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962" w:rsidRDefault="004F472D" w:rsidP="00D36CE6">
      <w:pPr>
        <w:spacing w:after="0"/>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20</w:t>
      </w:r>
      <w:r w:rsidR="000E45C6">
        <w:rPr>
          <w:rFonts w:ascii="Times New Roman" w:eastAsia="Times New Roman" w:hAnsi="Times New Roman" w:cs="Times New Roman"/>
          <w:b/>
          <w:sz w:val="28"/>
          <w:szCs w:val="28"/>
          <w:lang w:eastAsia="en-GB"/>
        </w:rPr>
        <w:t>25</w:t>
      </w:r>
      <w:r>
        <w:rPr>
          <w:rFonts w:ascii="Times New Roman" w:eastAsia="Times New Roman" w:hAnsi="Times New Roman" w:cs="Times New Roman"/>
          <w:b/>
          <w:sz w:val="28"/>
          <w:szCs w:val="28"/>
          <w:lang w:eastAsia="en-GB"/>
        </w:rPr>
        <w:t xml:space="preserve"> M. </w:t>
      </w:r>
      <w:r w:rsidR="000E45C6">
        <w:rPr>
          <w:rFonts w:ascii="Times New Roman" w:eastAsia="Times New Roman" w:hAnsi="Times New Roman" w:cs="Times New Roman"/>
          <w:b/>
          <w:sz w:val="28"/>
          <w:szCs w:val="28"/>
          <w:lang w:eastAsia="en-GB"/>
        </w:rPr>
        <w:t>RAUDONĖS</w:t>
      </w:r>
      <w:bookmarkStart w:id="0" w:name="_GoBack"/>
      <w:bookmarkEnd w:id="0"/>
      <w:r>
        <w:rPr>
          <w:rFonts w:ascii="Times New Roman" w:eastAsia="Times New Roman" w:hAnsi="Times New Roman" w:cs="Times New Roman"/>
          <w:b/>
          <w:sz w:val="28"/>
          <w:szCs w:val="28"/>
          <w:lang w:eastAsia="en-GB"/>
        </w:rPr>
        <w:t xml:space="preserve"> </w:t>
      </w:r>
      <w:r w:rsidR="00BB0107">
        <w:rPr>
          <w:rFonts w:ascii="Times New Roman" w:eastAsia="Times New Roman" w:hAnsi="Times New Roman" w:cs="Times New Roman"/>
          <w:b/>
          <w:sz w:val="28"/>
          <w:szCs w:val="28"/>
          <w:lang w:eastAsia="en-GB"/>
        </w:rPr>
        <w:t>PADALINIO</w:t>
      </w:r>
      <w:r>
        <w:rPr>
          <w:rFonts w:ascii="Times New Roman" w:eastAsia="Times New Roman" w:hAnsi="Times New Roman" w:cs="Times New Roman"/>
          <w:b/>
          <w:sz w:val="28"/>
          <w:szCs w:val="28"/>
          <w:lang w:eastAsia="en-GB"/>
        </w:rPr>
        <w:t xml:space="preserve"> VEIKLOS ATASKAITA</w:t>
      </w:r>
    </w:p>
    <w:p w:rsidR="00DB69DF" w:rsidRPr="00F62ABE" w:rsidRDefault="00DB69DF" w:rsidP="00DB69DF">
      <w:pPr>
        <w:spacing w:after="0" w:line="240" w:lineRule="auto"/>
        <w:jc w:val="center"/>
        <w:rPr>
          <w:rFonts w:ascii="Times New Roman" w:eastAsia="Times New Roman" w:hAnsi="Times New Roman" w:cs="Times New Roman"/>
          <w:b/>
          <w:sz w:val="28"/>
          <w:szCs w:val="28"/>
          <w:lang w:eastAsia="en-GB"/>
        </w:rPr>
      </w:pPr>
    </w:p>
    <w:p w:rsidR="00EA1962" w:rsidRDefault="004F472D" w:rsidP="00EA1962">
      <w:pPr>
        <w:spacing w:after="0"/>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BENDROJI DALIS</w:t>
      </w:r>
    </w:p>
    <w:p w:rsidR="007A158A" w:rsidRDefault="007A158A" w:rsidP="00DB69DF">
      <w:pPr>
        <w:spacing w:after="0" w:line="240" w:lineRule="auto"/>
        <w:rPr>
          <w:rFonts w:ascii="Times New Roman" w:eastAsia="Times New Roman" w:hAnsi="Times New Roman" w:cs="Times New Roman"/>
          <w:b/>
          <w:sz w:val="28"/>
          <w:szCs w:val="28"/>
          <w:lang w:eastAsia="en-GB"/>
        </w:rPr>
      </w:pPr>
    </w:p>
    <w:p w:rsidR="00C871CA"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684770">
        <w:rPr>
          <w:rFonts w:ascii="Times New Roman" w:eastAsia="Times New Roman" w:hAnsi="Times New Roman" w:cs="Times New Roman"/>
          <w:i/>
          <w:lang w:eastAsia="en-GB"/>
        </w:rPr>
        <w:t>Praėjusių</w:t>
      </w:r>
      <w:r w:rsidR="00AB3E22" w:rsidRPr="0094574F">
        <w:rPr>
          <w:rFonts w:ascii="Times New Roman" w:eastAsia="Times New Roman" w:hAnsi="Times New Roman" w:cs="Times New Roman"/>
          <w:i/>
          <w:lang w:eastAsia="en-GB"/>
        </w:rPr>
        <w:t xml:space="preserve"> me</w:t>
      </w:r>
      <w:r w:rsidR="00B73978">
        <w:rPr>
          <w:rFonts w:ascii="Times New Roman" w:eastAsia="Times New Roman" w:hAnsi="Times New Roman" w:cs="Times New Roman"/>
          <w:i/>
          <w:lang w:eastAsia="en-GB"/>
        </w:rPr>
        <w:t xml:space="preserve">tų </w:t>
      </w:r>
      <w:r w:rsidR="00BB0107">
        <w:rPr>
          <w:rFonts w:ascii="Times New Roman" w:eastAsia="Times New Roman" w:hAnsi="Times New Roman" w:cs="Times New Roman"/>
          <w:i/>
          <w:lang w:eastAsia="en-GB"/>
        </w:rPr>
        <w:t>padalinio</w:t>
      </w:r>
      <w:r w:rsidR="00B73978">
        <w:rPr>
          <w:rFonts w:ascii="Times New Roman" w:eastAsia="Times New Roman" w:hAnsi="Times New Roman" w:cs="Times New Roman"/>
          <w:i/>
          <w:lang w:eastAsia="en-GB"/>
        </w:rPr>
        <w:t xml:space="preserve"> veikla </w:t>
      </w:r>
      <w:r w:rsidR="0094574F" w:rsidRPr="0094574F">
        <w:rPr>
          <w:rFonts w:ascii="Times New Roman" w:eastAsia="Times New Roman" w:hAnsi="Times New Roman" w:cs="Times New Roman"/>
          <w:i/>
          <w:lang w:eastAsia="en-GB"/>
        </w:rPr>
        <w:t>–</w:t>
      </w:r>
      <w:r w:rsidR="00D443F8">
        <w:rPr>
          <w:rFonts w:ascii="Times New Roman" w:eastAsia="Times New Roman" w:hAnsi="Times New Roman" w:cs="Times New Roman"/>
          <w:i/>
          <w:lang w:eastAsia="en-GB"/>
        </w:rPr>
        <w:t xml:space="preserve"> </w:t>
      </w:r>
      <w:r w:rsidR="00AB3E22" w:rsidRPr="0094574F">
        <w:rPr>
          <w:rFonts w:ascii="Times New Roman" w:eastAsia="Times New Roman" w:hAnsi="Times New Roman" w:cs="Times New Roman"/>
          <w:i/>
          <w:lang w:eastAsia="en-GB"/>
        </w:rPr>
        <w:t xml:space="preserve">apžvelgti bendruomenės pokytį, </w:t>
      </w:r>
      <w:r w:rsidR="00B73978">
        <w:rPr>
          <w:rFonts w:ascii="Times New Roman" w:eastAsia="Times New Roman" w:hAnsi="Times New Roman" w:cs="Times New Roman"/>
          <w:i/>
          <w:lang w:eastAsia="en-GB"/>
        </w:rPr>
        <w:t>bendradarbiavimą</w:t>
      </w:r>
      <w:r w:rsidR="00AB3E22" w:rsidRPr="0094574F">
        <w:rPr>
          <w:rFonts w:ascii="Times New Roman" w:eastAsia="Times New Roman" w:hAnsi="Times New Roman" w:cs="Times New Roman"/>
          <w:i/>
          <w:lang w:eastAsia="en-GB"/>
        </w:rPr>
        <w:t xml:space="preserve">, užsimezgusias partnerystes, savanorišką veiklą, kvalifikacijos kėlimą, </w:t>
      </w:r>
      <w:r w:rsidR="00B56B0D">
        <w:rPr>
          <w:rFonts w:ascii="Times New Roman" w:eastAsia="Times New Roman" w:hAnsi="Times New Roman" w:cs="Times New Roman"/>
          <w:i/>
          <w:lang w:eastAsia="en-GB"/>
        </w:rPr>
        <w:t xml:space="preserve">naujai </w:t>
      </w:r>
      <w:r w:rsidR="00B73978">
        <w:rPr>
          <w:rFonts w:ascii="Times New Roman" w:eastAsia="Times New Roman" w:hAnsi="Times New Roman" w:cs="Times New Roman"/>
          <w:i/>
          <w:lang w:eastAsia="en-GB"/>
        </w:rPr>
        <w:t xml:space="preserve">ir (ar) sėkmingai </w:t>
      </w:r>
      <w:r w:rsidR="00B56B0D">
        <w:rPr>
          <w:rFonts w:ascii="Times New Roman" w:eastAsia="Times New Roman" w:hAnsi="Times New Roman" w:cs="Times New Roman"/>
          <w:i/>
          <w:lang w:eastAsia="en-GB"/>
        </w:rPr>
        <w:t>išbandytas ve</w:t>
      </w:r>
      <w:r w:rsidR="00AB3E22" w:rsidRPr="0094574F">
        <w:rPr>
          <w:rFonts w:ascii="Times New Roman" w:eastAsia="Times New Roman" w:hAnsi="Times New Roman" w:cs="Times New Roman"/>
          <w:i/>
          <w:lang w:eastAsia="en-GB"/>
        </w:rPr>
        <w:t>iklas filiale</w:t>
      </w:r>
      <w:r w:rsidR="00ED03D8" w:rsidRPr="0094574F">
        <w:rPr>
          <w:rFonts w:ascii="Times New Roman" w:eastAsia="Times New Roman" w:hAnsi="Times New Roman" w:cs="Times New Roman"/>
          <w:i/>
          <w:lang w:eastAsia="en-GB"/>
        </w:rPr>
        <w:t>, iniciatyvas, įsitraukimą į rajono ar šalies mastu organizuojamus renginius</w:t>
      </w:r>
      <w:r w:rsidRPr="0094574F">
        <w:rPr>
          <w:rFonts w:ascii="Times New Roman" w:eastAsia="Times New Roman" w:hAnsi="Times New Roman" w:cs="Times New Roman"/>
          <w:i/>
          <w:lang w:eastAsia="en-GB"/>
        </w:rPr>
        <w:t>)</w:t>
      </w:r>
      <w:r w:rsidR="00B73978">
        <w:rPr>
          <w:rFonts w:ascii="Times New Roman" w:eastAsia="Times New Roman" w:hAnsi="Times New Roman" w:cs="Times New Roman"/>
          <w:i/>
          <w:lang w:eastAsia="en-GB"/>
        </w:rPr>
        <w:t>, tęstinius, filialo tapatybę atspindinčius renginius</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F917AB" w:rsidRPr="00F917AB" w:rsidRDefault="00F917AB" w:rsidP="00F917AB">
            <w:pPr>
              <w:jc w:val="both"/>
              <w:rPr>
                <w:rFonts w:ascii="Times New Roman" w:eastAsia="Times New Roman" w:hAnsi="Times New Roman" w:cs="Times New Roman"/>
                <w:sz w:val="24"/>
                <w:szCs w:val="24"/>
                <w:lang w:eastAsia="en-GB"/>
              </w:rPr>
            </w:pPr>
            <w:r w:rsidRPr="00F917AB">
              <w:rPr>
                <w:rFonts w:ascii="Times New Roman" w:eastAsia="Times New Roman" w:hAnsi="Times New Roman" w:cs="Times New Roman"/>
                <w:sz w:val="24"/>
                <w:szCs w:val="24"/>
                <w:lang w:eastAsia="en-GB"/>
              </w:rPr>
              <w:t>202</w:t>
            </w:r>
            <w:r>
              <w:rPr>
                <w:rFonts w:ascii="Times New Roman" w:eastAsia="Times New Roman" w:hAnsi="Times New Roman" w:cs="Times New Roman"/>
                <w:sz w:val="24"/>
                <w:szCs w:val="24"/>
                <w:lang w:eastAsia="en-GB"/>
              </w:rPr>
              <w:t>5</w:t>
            </w:r>
            <w:r w:rsidRPr="00F917AB">
              <w:rPr>
                <w:rFonts w:ascii="Times New Roman" w:eastAsia="Times New Roman" w:hAnsi="Times New Roman" w:cs="Times New Roman"/>
                <w:sz w:val="24"/>
                <w:szCs w:val="24"/>
                <w:lang w:eastAsia="en-GB"/>
              </w:rPr>
              <w:t xml:space="preserve"> metai bendruomenėje vyko daug renginių, vienuose biblioteka buvo organizatorius, kituose tik partneris. Biblioteka gali pasidžiaugti aktyviu bendradarbiavimu su Raudonės vaikų dienos centru ir Veliuonos kultūros centro Raudonės skyriumi. Su šiais aktyviais parteriais biblioteka daro daugumą renginių, visų mūsų dėka renginiai sulaukia didesnio susidomėjimo.</w:t>
            </w:r>
            <w:r w:rsidR="0075613F">
              <w:rPr>
                <w:rFonts w:ascii="Times New Roman" w:eastAsia="Times New Roman" w:hAnsi="Times New Roman" w:cs="Times New Roman"/>
                <w:sz w:val="24"/>
                <w:szCs w:val="24"/>
                <w:lang w:eastAsia="en-GB"/>
              </w:rPr>
              <w:t xml:space="preserve"> 2025 metais pradėjome bendradarbiauti su Jurbarko sveikatos biuru. </w:t>
            </w:r>
          </w:p>
          <w:p w:rsidR="00F917AB" w:rsidRPr="00F917AB" w:rsidRDefault="00F917AB" w:rsidP="00F917AB">
            <w:pPr>
              <w:jc w:val="both"/>
              <w:rPr>
                <w:rFonts w:ascii="Times New Roman" w:eastAsia="Times New Roman" w:hAnsi="Times New Roman" w:cs="Times New Roman"/>
                <w:sz w:val="24"/>
                <w:szCs w:val="24"/>
                <w:lang w:eastAsia="en-GB"/>
              </w:rPr>
            </w:pPr>
            <w:r w:rsidRPr="00F917AB">
              <w:rPr>
                <w:rFonts w:ascii="Times New Roman" w:eastAsia="Times New Roman" w:hAnsi="Times New Roman" w:cs="Times New Roman"/>
                <w:sz w:val="24"/>
                <w:szCs w:val="24"/>
                <w:lang w:eastAsia="en-GB"/>
              </w:rPr>
              <w:t>Bibliotekininkė aktyviai dalyvauja kvalifikacijos kėlimo kursuose, gautas žinias panaudoja darbe.</w:t>
            </w:r>
          </w:p>
          <w:p w:rsidR="003B19AA" w:rsidRDefault="00F917AB" w:rsidP="003B19AA">
            <w:pPr>
              <w:jc w:val="both"/>
              <w:rPr>
                <w:rFonts w:ascii="Times New Roman" w:eastAsia="Times New Roman" w:hAnsi="Times New Roman" w:cs="Times New Roman"/>
                <w:sz w:val="24"/>
                <w:szCs w:val="24"/>
                <w:lang w:eastAsia="en-GB"/>
              </w:rPr>
            </w:pPr>
            <w:r w:rsidRPr="00F917AB">
              <w:rPr>
                <w:rFonts w:ascii="Times New Roman" w:eastAsia="Times New Roman" w:hAnsi="Times New Roman" w:cs="Times New Roman"/>
                <w:sz w:val="24"/>
                <w:szCs w:val="24"/>
                <w:lang w:eastAsia="en-GB"/>
              </w:rPr>
              <w:t xml:space="preserve">Bibliotekoje vykdomi keli tęstiniai renginiai kaip: Obuoliukų šventė, </w:t>
            </w:r>
            <w:proofErr w:type="spellStart"/>
            <w:r w:rsidRPr="00F917AB">
              <w:rPr>
                <w:rFonts w:ascii="Times New Roman" w:eastAsia="Times New Roman" w:hAnsi="Times New Roman" w:cs="Times New Roman"/>
                <w:sz w:val="24"/>
                <w:szCs w:val="24"/>
                <w:lang w:eastAsia="en-GB"/>
              </w:rPr>
              <w:t>Adventinio</w:t>
            </w:r>
            <w:proofErr w:type="spellEnd"/>
            <w:r w:rsidRPr="00F917AB">
              <w:rPr>
                <w:rFonts w:ascii="Times New Roman" w:eastAsia="Times New Roman" w:hAnsi="Times New Roman" w:cs="Times New Roman"/>
                <w:sz w:val="24"/>
                <w:szCs w:val="24"/>
                <w:lang w:eastAsia="en-GB"/>
              </w:rPr>
              <w:t xml:space="preserve"> vainiko pynimas, taip pat iniciatyvose „Atverkime duris vasarai“, „Skaitymo iššūkis“ ir t.t.</w:t>
            </w:r>
            <w:r>
              <w:rPr>
                <w:rFonts w:ascii="Times New Roman" w:eastAsia="Times New Roman" w:hAnsi="Times New Roman" w:cs="Times New Roman"/>
                <w:sz w:val="24"/>
                <w:szCs w:val="24"/>
                <w:lang w:eastAsia="en-GB"/>
              </w:rPr>
              <w:t xml:space="preserve"> </w:t>
            </w:r>
          </w:p>
          <w:p w:rsidR="00C871CA" w:rsidRPr="0094574F" w:rsidRDefault="00F917AB" w:rsidP="003B19AA">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2025 metais biblioteka su renginiu „</w:t>
            </w:r>
            <w:proofErr w:type="spellStart"/>
            <w:r>
              <w:rPr>
                <w:rFonts w:ascii="Times New Roman" w:eastAsia="Times New Roman" w:hAnsi="Times New Roman" w:cs="Times New Roman"/>
                <w:sz w:val="24"/>
                <w:szCs w:val="24"/>
                <w:lang w:eastAsia="en-GB"/>
              </w:rPr>
              <w:t>Donelaitiški</w:t>
            </w:r>
            <w:proofErr w:type="spellEnd"/>
            <w:r>
              <w:rPr>
                <w:rFonts w:ascii="Times New Roman" w:eastAsia="Times New Roman" w:hAnsi="Times New Roman" w:cs="Times New Roman"/>
                <w:sz w:val="24"/>
                <w:szCs w:val="24"/>
                <w:lang w:eastAsia="en-GB"/>
              </w:rPr>
              <w:t xml:space="preserve"> vargai“ iškeliavo į gastroles. Aplankė Veliuonos kultūros centrą ir Jurbarko rajono savivaldybės viešąją biblioteką. </w:t>
            </w:r>
            <w:r w:rsidR="00E747FA">
              <w:rPr>
                <w:rFonts w:ascii="Times New Roman" w:eastAsia="Times New Roman" w:hAnsi="Times New Roman" w:cs="Times New Roman"/>
                <w:sz w:val="24"/>
                <w:szCs w:val="24"/>
                <w:lang w:eastAsia="en-GB"/>
              </w:rPr>
              <w:t>Taip pat buvo pateikta paraiška, kuri buvo įtraukta į kultūros paso programą – edukacija „</w:t>
            </w:r>
            <w:r w:rsidR="003B19AA">
              <w:rPr>
                <w:rFonts w:ascii="Times New Roman" w:eastAsia="Times New Roman" w:hAnsi="Times New Roman" w:cs="Times New Roman"/>
                <w:sz w:val="24"/>
                <w:szCs w:val="24"/>
                <w:lang w:eastAsia="en-GB"/>
              </w:rPr>
              <w:t>Pilies ženklas: susikurk savo herbą“.</w:t>
            </w:r>
          </w:p>
        </w:tc>
      </w:tr>
    </w:tbl>
    <w:p w:rsidR="007A158A" w:rsidRPr="00ED03D8" w:rsidRDefault="007A158A" w:rsidP="00ED03D8">
      <w:pPr>
        <w:spacing w:after="0" w:line="240" w:lineRule="auto"/>
        <w:ind w:firstLine="771"/>
        <w:jc w:val="both"/>
        <w:rPr>
          <w:rFonts w:ascii="Times New Roman" w:eastAsia="Times New Roman" w:hAnsi="Times New Roman" w:cs="Times New Roman"/>
          <w:sz w:val="24"/>
          <w:szCs w:val="24"/>
          <w:lang w:eastAsia="en-GB"/>
        </w:rPr>
      </w:pPr>
    </w:p>
    <w:p w:rsidR="00ED03D8" w:rsidRDefault="00ED03D8" w:rsidP="00ED03D8">
      <w:pPr>
        <w:spacing w:after="0"/>
        <w:jc w:val="center"/>
        <w:rPr>
          <w:rFonts w:ascii="Times New Roman" w:eastAsia="Times New Roman" w:hAnsi="Times New Roman" w:cs="Times New Roman"/>
          <w:b/>
          <w:sz w:val="28"/>
          <w:szCs w:val="28"/>
          <w:lang w:eastAsia="en-GB"/>
        </w:rPr>
      </w:pPr>
      <w:r w:rsidRPr="00ED03D8">
        <w:rPr>
          <w:rFonts w:ascii="Times New Roman" w:eastAsia="Times New Roman" w:hAnsi="Times New Roman" w:cs="Times New Roman"/>
          <w:b/>
          <w:sz w:val="28"/>
          <w:szCs w:val="28"/>
          <w:lang w:eastAsia="en-GB"/>
        </w:rPr>
        <w:t xml:space="preserve">I. </w:t>
      </w:r>
      <w:r w:rsidR="00BB0107">
        <w:rPr>
          <w:rFonts w:ascii="Times New Roman" w:eastAsia="Times New Roman" w:hAnsi="Times New Roman" w:cs="Times New Roman"/>
          <w:b/>
          <w:sz w:val="28"/>
          <w:szCs w:val="28"/>
          <w:lang w:eastAsia="en-GB"/>
        </w:rPr>
        <w:t>PADALINIŲ</w:t>
      </w:r>
      <w:r w:rsidRPr="00ED03D8">
        <w:rPr>
          <w:rFonts w:ascii="Times New Roman" w:eastAsia="Times New Roman" w:hAnsi="Times New Roman" w:cs="Times New Roman"/>
          <w:b/>
          <w:sz w:val="28"/>
          <w:szCs w:val="28"/>
          <w:lang w:eastAsia="en-GB"/>
        </w:rPr>
        <w:t xml:space="preserve"> </w:t>
      </w:r>
      <w:r w:rsidR="005211C5">
        <w:rPr>
          <w:rFonts w:ascii="Times New Roman" w:eastAsia="Times New Roman" w:hAnsi="Times New Roman" w:cs="Times New Roman"/>
          <w:b/>
          <w:sz w:val="28"/>
          <w:szCs w:val="28"/>
          <w:lang w:eastAsia="en-GB"/>
        </w:rPr>
        <w:t>TINKLAS</w:t>
      </w:r>
    </w:p>
    <w:p w:rsidR="0088674C" w:rsidRDefault="0088674C" w:rsidP="00D94881">
      <w:pPr>
        <w:spacing w:after="0" w:line="240" w:lineRule="auto"/>
        <w:jc w:val="center"/>
        <w:rPr>
          <w:rFonts w:ascii="Times New Roman" w:eastAsia="Times New Roman" w:hAnsi="Times New Roman" w:cs="Times New Roman"/>
          <w:b/>
          <w:sz w:val="28"/>
          <w:szCs w:val="28"/>
          <w:lang w:eastAsia="en-GB"/>
        </w:rPr>
      </w:pPr>
    </w:p>
    <w:p w:rsidR="00ED03D8" w:rsidRPr="00BB0107" w:rsidRDefault="00BB0107" w:rsidP="00BB0107">
      <w:pPr>
        <w:pStyle w:val="Sraopastraipa"/>
        <w:numPr>
          <w:ilvl w:val="1"/>
          <w:numId w:val="4"/>
        </w:num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 </w:t>
      </w:r>
      <w:r w:rsidR="00B56B0D" w:rsidRPr="00BB0107">
        <w:rPr>
          <w:rFonts w:ascii="Times New Roman" w:eastAsia="Times New Roman" w:hAnsi="Times New Roman" w:cs="Times New Roman"/>
          <w:b/>
          <w:sz w:val="24"/>
          <w:szCs w:val="24"/>
          <w:lang w:eastAsia="en-GB"/>
        </w:rPr>
        <w:t>Administraciniai vienetai</w:t>
      </w:r>
    </w:p>
    <w:p w:rsidR="00C871CA"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BB0107">
        <w:rPr>
          <w:rFonts w:ascii="Times New Roman" w:eastAsia="Times New Roman" w:hAnsi="Times New Roman" w:cs="Times New Roman"/>
          <w:i/>
          <w:lang w:eastAsia="en-GB"/>
        </w:rPr>
        <w:t>Padalinio</w:t>
      </w:r>
      <w:r w:rsidR="00ED03D8" w:rsidRPr="0094574F">
        <w:rPr>
          <w:rFonts w:ascii="Times New Roman" w:eastAsia="Times New Roman" w:hAnsi="Times New Roman" w:cs="Times New Roman"/>
          <w:i/>
          <w:lang w:eastAsia="en-GB"/>
        </w:rPr>
        <w:t xml:space="preserve"> darbo dienos, darbo laikas, adresas;</w:t>
      </w:r>
      <w:r w:rsidR="008D50D3" w:rsidRPr="0094574F">
        <w:rPr>
          <w:rFonts w:ascii="Times New Roman" w:eastAsia="Times New Roman" w:hAnsi="Times New Roman" w:cs="Times New Roman"/>
          <w:i/>
          <w:lang w:eastAsia="en-GB"/>
        </w:rPr>
        <w:t xml:space="preserve"> v</w:t>
      </w:r>
      <w:r w:rsidR="00C65BCE" w:rsidRPr="0094574F">
        <w:rPr>
          <w:rFonts w:ascii="Times New Roman" w:eastAsia="Times New Roman" w:hAnsi="Times New Roman" w:cs="Times New Roman"/>
          <w:i/>
          <w:lang w:eastAsia="en-GB"/>
        </w:rPr>
        <w:t xml:space="preserve">artotojams skirtos darbo vietos (iš jų </w:t>
      </w:r>
      <w:r w:rsidR="0094574F" w:rsidRPr="0094574F">
        <w:rPr>
          <w:rFonts w:ascii="Times New Roman" w:eastAsia="Times New Roman" w:hAnsi="Times New Roman" w:cs="Times New Roman"/>
          <w:i/>
          <w:lang w:eastAsia="en-GB"/>
        </w:rPr>
        <w:t xml:space="preserve">– </w:t>
      </w:r>
      <w:r w:rsidR="00C65BCE" w:rsidRPr="0094574F">
        <w:rPr>
          <w:rFonts w:ascii="Times New Roman" w:eastAsia="Times New Roman" w:hAnsi="Times New Roman" w:cs="Times New Roman"/>
          <w:i/>
          <w:lang w:eastAsia="en-GB"/>
        </w:rPr>
        <w:t>kiek kompiuterizuotų ir kiek ne)</w:t>
      </w:r>
      <w:r w:rsidR="00ED03D8" w:rsidRPr="0094574F">
        <w:rPr>
          <w:rFonts w:ascii="Times New Roman" w:eastAsia="Times New Roman" w:hAnsi="Times New Roman" w:cs="Times New Roman"/>
          <w:i/>
          <w:lang w:eastAsia="en-GB"/>
        </w:rPr>
        <w:t xml:space="preserve"> </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140563" w:rsidRPr="00140563" w:rsidRDefault="00140563" w:rsidP="00140563">
            <w:pPr>
              <w:jc w:val="both"/>
              <w:rPr>
                <w:rFonts w:ascii="Times New Roman" w:eastAsia="Times New Roman" w:hAnsi="Times New Roman" w:cs="Times New Roman"/>
                <w:sz w:val="24"/>
                <w:szCs w:val="24"/>
                <w:lang w:eastAsia="en-GB"/>
              </w:rPr>
            </w:pPr>
            <w:r w:rsidRPr="00140563">
              <w:rPr>
                <w:rFonts w:ascii="Times New Roman" w:eastAsia="Times New Roman" w:hAnsi="Times New Roman" w:cs="Times New Roman"/>
                <w:sz w:val="24"/>
                <w:szCs w:val="24"/>
                <w:lang w:eastAsia="en-GB"/>
              </w:rPr>
              <w:t>Raudonės padalinys dirba darbo dienomis nuo 8.00 iki 17.00 val., pietų pertrauka nuo 12.00 iki 12.45 val.</w:t>
            </w:r>
          </w:p>
          <w:p w:rsidR="00140563" w:rsidRPr="00140563" w:rsidRDefault="00140563" w:rsidP="00140563">
            <w:pPr>
              <w:jc w:val="both"/>
              <w:rPr>
                <w:rFonts w:ascii="Times New Roman" w:eastAsia="Times New Roman" w:hAnsi="Times New Roman" w:cs="Times New Roman"/>
                <w:sz w:val="24"/>
                <w:szCs w:val="24"/>
                <w:lang w:eastAsia="en-GB"/>
              </w:rPr>
            </w:pPr>
            <w:r w:rsidRPr="00140563">
              <w:rPr>
                <w:rFonts w:ascii="Times New Roman" w:eastAsia="Times New Roman" w:hAnsi="Times New Roman" w:cs="Times New Roman"/>
                <w:sz w:val="24"/>
                <w:szCs w:val="24"/>
                <w:lang w:eastAsia="en-GB"/>
              </w:rPr>
              <w:t xml:space="preserve">Biblioteka įsikūrusi Raudonės seniūnijos pastate, antrame aukšte, kaštonų g. 2. </w:t>
            </w:r>
          </w:p>
          <w:p w:rsidR="00140563" w:rsidRPr="00140563" w:rsidRDefault="00140563" w:rsidP="00140563">
            <w:pPr>
              <w:jc w:val="both"/>
              <w:rPr>
                <w:rFonts w:ascii="Times New Roman" w:eastAsia="Times New Roman" w:hAnsi="Times New Roman" w:cs="Times New Roman"/>
                <w:sz w:val="24"/>
                <w:szCs w:val="24"/>
                <w:lang w:eastAsia="en-GB"/>
              </w:rPr>
            </w:pPr>
            <w:r w:rsidRPr="00140563">
              <w:rPr>
                <w:rFonts w:ascii="Times New Roman" w:eastAsia="Times New Roman" w:hAnsi="Times New Roman" w:cs="Times New Roman"/>
                <w:sz w:val="24"/>
                <w:szCs w:val="24"/>
                <w:lang w:eastAsia="en-GB"/>
              </w:rPr>
              <w:t>Bibliotekoje yra skirtos dvi kompiuterizuotos darbo vietos ir dešimt nekompiuterizuotų.</w:t>
            </w:r>
          </w:p>
          <w:p w:rsidR="00C871CA" w:rsidRDefault="00140563" w:rsidP="00140563">
            <w:pPr>
              <w:jc w:val="both"/>
              <w:rPr>
                <w:rFonts w:ascii="Times New Roman" w:eastAsia="Times New Roman" w:hAnsi="Times New Roman" w:cs="Times New Roman"/>
                <w:sz w:val="24"/>
                <w:szCs w:val="24"/>
                <w:lang w:eastAsia="en-GB"/>
              </w:rPr>
            </w:pPr>
            <w:r w:rsidRPr="00140563">
              <w:rPr>
                <w:rFonts w:ascii="Times New Roman" w:eastAsia="Times New Roman" w:hAnsi="Times New Roman" w:cs="Times New Roman"/>
                <w:sz w:val="24"/>
                <w:szCs w:val="24"/>
                <w:lang w:eastAsia="en-GB"/>
              </w:rPr>
              <w:t>Renginių metu biblioteka naudojasi Raudonės seniūnijos sale, kuri talpina apie 40 žmonių.</w:t>
            </w:r>
          </w:p>
        </w:tc>
      </w:tr>
    </w:tbl>
    <w:p w:rsidR="00ED03D8" w:rsidRDefault="00ED03D8" w:rsidP="00ED03D8">
      <w:pPr>
        <w:spacing w:after="0" w:line="240" w:lineRule="auto"/>
        <w:ind w:firstLine="771"/>
        <w:jc w:val="both"/>
        <w:rPr>
          <w:rFonts w:ascii="Times New Roman" w:eastAsia="Times New Roman" w:hAnsi="Times New Roman" w:cs="Times New Roman"/>
          <w:sz w:val="24"/>
          <w:szCs w:val="24"/>
          <w:lang w:eastAsia="en-GB"/>
        </w:rPr>
      </w:pPr>
    </w:p>
    <w:p w:rsidR="00ED03D8" w:rsidRPr="00ED03D8" w:rsidRDefault="00ED03D8" w:rsidP="00ED03D8">
      <w:pPr>
        <w:spacing w:after="0" w:line="240" w:lineRule="auto"/>
        <w:jc w:val="both"/>
        <w:rPr>
          <w:rFonts w:ascii="Times New Roman" w:eastAsia="Times New Roman" w:hAnsi="Times New Roman" w:cs="Times New Roman"/>
          <w:sz w:val="2"/>
          <w:szCs w:val="2"/>
          <w:lang w:eastAsia="en-GB"/>
        </w:rPr>
      </w:pPr>
      <w:r>
        <w:rPr>
          <w:rFonts w:ascii="Times New Roman" w:eastAsia="Times New Roman" w:hAnsi="Times New Roman" w:cs="Times New Roman"/>
          <w:sz w:val="2"/>
          <w:szCs w:val="2"/>
          <w:lang w:eastAsia="en-GB"/>
        </w:rPr>
        <w:t>2</w:t>
      </w:r>
    </w:p>
    <w:p w:rsidR="00C65BCE" w:rsidRPr="00BB0107" w:rsidRDefault="00C65BCE" w:rsidP="00BB0107">
      <w:pPr>
        <w:pStyle w:val="Sraopastraipa"/>
        <w:numPr>
          <w:ilvl w:val="1"/>
          <w:numId w:val="4"/>
        </w:numPr>
        <w:spacing w:after="0" w:line="240" w:lineRule="auto"/>
        <w:jc w:val="both"/>
        <w:rPr>
          <w:rFonts w:ascii="Times New Roman" w:eastAsia="Times New Roman" w:hAnsi="Times New Roman" w:cs="Times New Roman"/>
          <w:b/>
          <w:sz w:val="24"/>
          <w:szCs w:val="24"/>
          <w:lang w:eastAsia="en-GB"/>
        </w:rPr>
      </w:pPr>
      <w:r w:rsidRPr="00BB0107">
        <w:rPr>
          <w:rFonts w:ascii="Times New Roman" w:eastAsia="Times New Roman" w:hAnsi="Times New Roman" w:cs="Times New Roman"/>
          <w:b/>
          <w:sz w:val="24"/>
          <w:szCs w:val="24"/>
          <w:lang w:eastAsia="en-GB"/>
        </w:rPr>
        <w:t>Materialinė bazė</w:t>
      </w:r>
    </w:p>
    <w:p w:rsidR="00C871CA"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C65BCE" w:rsidRPr="0094574F">
        <w:rPr>
          <w:rFonts w:ascii="Times New Roman" w:eastAsia="Times New Roman" w:hAnsi="Times New Roman" w:cs="Times New Roman"/>
          <w:i/>
          <w:lang w:eastAsia="en-GB"/>
        </w:rPr>
        <w:t xml:space="preserve">Materialinės bazės pokytis </w:t>
      </w:r>
      <w:r w:rsidR="00BB0107">
        <w:rPr>
          <w:rFonts w:ascii="Times New Roman" w:eastAsia="Times New Roman" w:hAnsi="Times New Roman" w:cs="Times New Roman"/>
          <w:i/>
          <w:lang w:eastAsia="en-GB"/>
        </w:rPr>
        <w:t>padalinyje</w:t>
      </w:r>
      <w:r w:rsidR="00C65BCE" w:rsidRPr="0094574F">
        <w:rPr>
          <w:rFonts w:ascii="Times New Roman" w:eastAsia="Times New Roman" w:hAnsi="Times New Roman" w:cs="Times New Roman"/>
          <w:i/>
          <w:lang w:eastAsia="en-GB"/>
        </w:rPr>
        <w:t xml:space="preserve"> per </w:t>
      </w:r>
      <w:r w:rsidR="00BB0107">
        <w:rPr>
          <w:rFonts w:ascii="Times New Roman" w:eastAsia="Times New Roman" w:hAnsi="Times New Roman" w:cs="Times New Roman"/>
          <w:i/>
          <w:lang w:eastAsia="en-GB"/>
        </w:rPr>
        <w:t>metus (ar/</w:t>
      </w:r>
      <w:r w:rsidR="00C65BCE" w:rsidRPr="0094574F">
        <w:rPr>
          <w:rFonts w:ascii="Times New Roman" w:eastAsia="Times New Roman" w:hAnsi="Times New Roman" w:cs="Times New Roman"/>
          <w:i/>
          <w:lang w:eastAsia="en-GB"/>
        </w:rPr>
        <w:t xml:space="preserve">kokie atlikti remonto darbai, atnaujinta kompiuterinė įranga, šildymo, vėdinimo ar apšvietimo sistemos, </w:t>
      </w:r>
      <w:r w:rsidR="00B73978">
        <w:rPr>
          <w:rFonts w:ascii="Times New Roman" w:eastAsia="Times New Roman" w:hAnsi="Times New Roman" w:cs="Times New Roman"/>
          <w:i/>
          <w:lang w:eastAsia="en-GB"/>
        </w:rPr>
        <w:t xml:space="preserve">knygomatai, </w:t>
      </w:r>
      <w:r w:rsidR="00C65BCE" w:rsidRPr="0094574F">
        <w:rPr>
          <w:rFonts w:ascii="Times New Roman" w:eastAsia="Times New Roman" w:hAnsi="Times New Roman" w:cs="Times New Roman"/>
          <w:i/>
          <w:lang w:eastAsia="en-GB"/>
        </w:rPr>
        <w:t>įdiegti įvairūs patobulinimai, gaut</w:t>
      </w:r>
      <w:r w:rsidRPr="0094574F">
        <w:rPr>
          <w:rFonts w:ascii="Times New Roman" w:eastAsia="Times New Roman" w:hAnsi="Times New Roman" w:cs="Times New Roman"/>
          <w:i/>
          <w:lang w:eastAsia="en-GB"/>
        </w:rPr>
        <w:t>i žaidimai, įranga ir panašiai)</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140563" w:rsidP="00E747FA">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Raudonės biblioteka 2025 metais gavo  keturias </w:t>
            </w:r>
            <w:r w:rsidR="00E747FA">
              <w:rPr>
                <w:rFonts w:ascii="Times New Roman" w:eastAsia="Times New Roman" w:hAnsi="Times New Roman" w:cs="Times New Roman"/>
                <w:sz w:val="24"/>
                <w:szCs w:val="24"/>
                <w:lang w:eastAsia="en-GB"/>
              </w:rPr>
              <w:t xml:space="preserve">pastatomas </w:t>
            </w:r>
            <w:r>
              <w:rPr>
                <w:rFonts w:ascii="Times New Roman" w:eastAsia="Times New Roman" w:hAnsi="Times New Roman" w:cs="Times New Roman"/>
                <w:sz w:val="24"/>
                <w:szCs w:val="24"/>
                <w:lang w:eastAsia="en-GB"/>
              </w:rPr>
              <w:t xml:space="preserve">spinteles. Taip pat buvo gautas naujas kompiuteris darbuotojui. </w:t>
            </w:r>
          </w:p>
        </w:tc>
      </w:tr>
    </w:tbl>
    <w:p w:rsidR="0088674C" w:rsidRDefault="0088674C" w:rsidP="00B41800">
      <w:pPr>
        <w:spacing w:after="0" w:line="240" w:lineRule="auto"/>
        <w:ind w:firstLine="771"/>
        <w:jc w:val="center"/>
        <w:rPr>
          <w:rFonts w:ascii="Times New Roman" w:eastAsia="Times New Roman" w:hAnsi="Times New Roman" w:cs="Times New Roman"/>
          <w:b/>
          <w:sz w:val="28"/>
          <w:szCs w:val="28"/>
          <w:lang w:eastAsia="en-GB"/>
        </w:rPr>
      </w:pPr>
    </w:p>
    <w:p w:rsidR="00B41800" w:rsidRDefault="00B41800" w:rsidP="00B41800">
      <w:pPr>
        <w:spacing w:after="0" w:line="240" w:lineRule="auto"/>
        <w:ind w:firstLine="771"/>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II. </w:t>
      </w:r>
      <w:r w:rsidR="005211C5">
        <w:rPr>
          <w:rFonts w:ascii="Times New Roman" w:eastAsia="Times New Roman" w:hAnsi="Times New Roman" w:cs="Times New Roman"/>
          <w:b/>
          <w:sz w:val="28"/>
          <w:szCs w:val="28"/>
          <w:lang w:eastAsia="en-GB"/>
        </w:rPr>
        <w:t xml:space="preserve">NAUDOJIMASIS </w:t>
      </w:r>
      <w:r w:rsidR="00D36CE6">
        <w:rPr>
          <w:rFonts w:ascii="Times New Roman" w:eastAsia="Times New Roman" w:hAnsi="Times New Roman" w:cs="Times New Roman"/>
          <w:b/>
          <w:sz w:val="28"/>
          <w:szCs w:val="28"/>
          <w:lang w:eastAsia="en-GB"/>
        </w:rPr>
        <w:t>PADALINIO</w:t>
      </w:r>
      <w:r w:rsidR="005211C5">
        <w:rPr>
          <w:rFonts w:ascii="Times New Roman" w:eastAsia="Times New Roman" w:hAnsi="Times New Roman" w:cs="Times New Roman"/>
          <w:b/>
          <w:sz w:val="28"/>
          <w:szCs w:val="28"/>
          <w:lang w:eastAsia="en-GB"/>
        </w:rPr>
        <w:t xml:space="preserve"> IŠTEKLIAIS IR PASLAUGOMIS</w:t>
      </w:r>
    </w:p>
    <w:p w:rsidR="007A158A" w:rsidRPr="00B41800" w:rsidRDefault="007A158A" w:rsidP="00B41800">
      <w:pPr>
        <w:spacing w:after="0" w:line="240" w:lineRule="auto"/>
        <w:ind w:firstLine="771"/>
        <w:jc w:val="center"/>
        <w:rPr>
          <w:rFonts w:ascii="Times New Roman" w:eastAsia="Times New Roman" w:hAnsi="Times New Roman" w:cs="Times New Roman"/>
          <w:b/>
          <w:sz w:val="28"/>
          <w:szCs w:val="28"/>
          <w:lang w:eastAsia="en-GB"/>
        </w:rPr>
      </w:pPr>
    </w:p>
    <w:p w:rsidR="00B41800" w:rsidRDefault="00D36CE6" w:rsidP="00B41800">
      <w:pPr>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2.1. </w:t>
      </w:r>
      <w:r w:rsidR="00B41800" w:rsidRPr="00B41800">
        <w:rPr>
          <w:rFonts w:ascii="Times New Roman" w:eastAsia="Times New Roman" w:hAnsi="Times New Roman" w:cs="Times New Roman"/>
          <w:b/>
          <w:sz w:val="24"/>
          <w:szCs w:val="24"/>
          <w:lang w:eastAsia="en-GB"/>
        </w:rPr>
        <w:t>Darbas su suaugusiais skaitytojais</w:t>
      </w:r>
    </w:p>
    <w:p w:rsidR="00622562"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B73978">
        <w:rPr>
          <w:rFonts w:ascii="Times New Roman" w:eastAsia="Times New Roman" w:hAnsi="Times New Roman" w:cs="Times New Roman"/>
          <w:i/>
          <w:lang w:eastAsia="en-GB"/>
        </w:rPr>
        <w:t>P</w:t>
      </w:r>
      <w:r w:rsidR="00622562" w:rsidRPr="0094574F">
        <w:rPr>
          <w:rFonts w:ascii="Times New Roman" w:eastAsia="Times New Roman" w:hAnsi="Times New Roman" w:cs="Times New Roman"/>
          <w:i/>
          <w:lang w:eastAsia="en-GB"/>
        </w:rPr>
        <w:t>asiskirstymas pagal socialines grupes; aptarnaujami mikrorajonai, TBA</w:t>
      </w:r>
      <w:r w:rsidR="00B73978">
        <w:rPr>
          <w:rFonts w:ascii="Times New Roman" w:eastAsia="Times New Roman" w:hAnsi="Times New Roman" w:cs="Times New Roman"/>
          <w:i/>
          <w:lang w:eastAsia="en-GB"/>
        </w:rPr>
        <w:t xml:space="preserve"> (formali ir neformali veikla)</w:t>
      </w:r>
      <w:r w:rsidR="00622562" w:rsidRPr="0094574F">
        <w:rPr>
          <w:rFonts w:ascii="Times New Roman" w:eastAsia="Times New Roman" w:hAnsi="Times New Roman" w:cs="Times New Roman"/>
          <w:i/>
          <w:lang w:eastAsia="en-GB"/>
        </w:rPr>
        <w:t xml:space="preserve">; vartotojų skaičius, </w:t>
      </w:r>
      <w:r w:rsidR="00873C9E" w:rsidRPr="0094574F">
        <w:rPr>
          <w:rFonts w:ascii="Times New Roman" w:eastAsia="Times New Roman" w:hAnsi="Times New Roman" w:cs="Times New Roman"/>
          <w:i/>
          <w:lang w:eastAsia="en-GB"/>
        </w:rPr>
        <w:t>apsilankymų skaičius, išduotis, vykdomos kūrybinės veiklos,</w:t>
      </w:r>
      <w:r w:rsidR="00D443F8">
        <w:rPr>
          <w:rFonts w:ascii="Times New Roman" w:eastAsia="Times New Roman" w:hAnsi="Times New Roman" w:cs="Times New Roman"/>
          <w:i/>
          <w:lang w:eastAsia="en-GB"/>
        </w:rPr>
        <w:t xml:space="preserve"> dirbtuvės,</w:t>
      </w:r>
      <w:r w:rsidR="00873C9E" w:rsidRPr="0094574F">
        <w:rPr>
          <w:rFonts w:ascii="Times New Roman" w:eastAsia="Times New Roman" w:hAnsi="Times New Roman" w:cs="Times New Roman"/>
          <w:i/>
          <w:lang w:eastAsia="en-GB"/>
        </w:rPr>
        <w:t xml:space="preserve"> edukacijos ir kita </w:t>
      </w:r>
      <w:r w:rsidRPr="0094574F">
        <w:rPr>
          <w:rFonts w:ascii="Times New Roman" w:eastAsia="Times New Roman" w:hAnsi="Times New Roman" w:cs="Times New Roman"/>
          <w:i/>
          <w:lang w:eastAsia="en-GB"/>
        </w:rPr>
        <w:t>informacija)</w:t>
      </w:r>
    </w:p>
    <w:tbl>
      <w:tblPr>
        <w:tblStyle w:val="Lentelstinklelis"/>
        <w:tblW w:w="0" w:type="auto"/>
        <w:tblLook w:val="04A0" w:firstRow="1" w:lastRow="0" w:firstColumn="1" w:lastColumn="0" w:noHBand="0" w:noVBand="1"/>
      </w:tblPr>
      <w:tblGrid>
        <w:gridCol w:w="9911"/>
      </w:tblGrid>
      <w:tr w:rsidR="00C871CA" w:rsidTr="00F477B9">
        <w:tc>
          <w:tcPr>
            <w:tcW w:w="9911" w:type="dxa"/>
          </w:tcPr>
          <w:p w:rsidR="003B19AA" w:rsidRPr="003B19AA" w:rsidRDefault="003B19AA" w:rsidP="003B19AA">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2025 metais d</w:t>
            </w:r>
            <w:r w:rsidRPr="003B19AA">
              <w:rPr>
                <w:rFonts w:ascii="Times New Roman" w:eastAsia="Times New Roman" w:hAnsi="Times New Roman" w:cs="Times New Roman"/>
                <w:sz w:val="24"/>
                <w:szCs w:val="24"/>
                <w:lang w:eastAsia="en-GB"/>
              </w:rPr>
              <w:t xml:space="preserve">auguma suaugusių skaitytojų </w:t>
            </w:r>
            <w:r>
              <w:rPr>
                <w:rFonts w:ascii="Times New Roman" w:eastAsia="Times New Roman" w:hAnsi="Times New Roman" w:cs="Times New Roman"/>
                <w:sz w:val="24"/>
                <w:szCs w:val="24"/>
                <w:lang w:eastAsia="en-GB"/>
              </w:rPr>
              <w:t>išlieka</w:t>
            </w:r>
            <w:r w:rsidRPr="003B19AA">
              <w:rPr>
                <w:rFonts w:ascii="Times New Roman" w:eastAsia="Times New Roman" w:hAnsi="Times New Roman" w:cs="Times New Roman"/>
                <w:sz w:val="24"/>
                <w:szCs w:val="24"/>
                <w:lang w:eastAsia="en-GB"/>
              </w:rPr>
              <w:t xml:space="preserve"> pensinio</w:t>
            </w:r>
            <w:r>
              <w:rPr>
                <w:rFonts w:ascii="Times New Roman" w:eastAsia="Times New Roman" w:hAnsi="Times New Roman" w:cs="Times New Roman"/>
                <w:sz w:val="24"/>
                <w:szCs w:val="24"/>
                <w:lang w:eastAsia="en-GB"/>
              </w:rPr>
              <w:t xml:space="preserve"> amžiaus (apie 50 skaitytojų).  Šiais metais skaitytojų gretas papildė 9 nauji skaitytojai. </w:t>
            </w:r>
          </w:p>
          <w:p w:rsidR="003B19AA" w:rsidRPr="003B19AA" w:rsidRDefault="003B19AA" w:rsidP="003B19AA">
            <w:pPr>
              <w:jc w:val="both"/>
              <w:rPr>
                <w:rFonts w:ascii="Times New Roman" w:eastAsia="Times New Roman" w:hAnsi="Times New Roman" w:cs="Times New Roman"/>
                <w:sz w:val="24"/>
                <w:szCs w:val="24"/>
                <w:lang w:eastAsia="en-GB"/>
              </w:rPr>
            </w:pPr>
            <w:r w:rsidRPr="003B19AA">
              <w:rPr>
                <w:rFonts w:ascii="Times New Roman" w:eastAsia="Times New Roman" w:hAnsi="Times New Roman" w:cs="Times New Roman"/>
                <w:sz w:val="24"/>
                <w:szCs w:val="24"/>
                <w:lang w:eastAsia="en-GB"/>
              </w:rPr>
              <w:t xml:space="preserve"> Raudonės miestelio bibliotekoje aptarnaujami vartotojai iš Raudonės ir aplinkinių kaimų: </w:t>
            </w:r>
            <w:proofErr w:type="spellStart"/>
            <w:r w:rsidRPr="003B19AA">
              <w:rPr>
                <w:rFonts w:ascii="Times New Roman" w:eastAsia="Times New Roman" w:hAnsi="Times New Roman" w:cs="Times New Roman"/>
                <w:sz w:val="24"/>
                <w:szCs w:val="24"/>
                <w:lang w:eastAsia="en-GB"/>
              </w:rPr>
              <w:t>Andriušiūnų</w:t>
            </w:r>
            <w:proofErr w:type="spellEnd"/>
            <w:r w:rsidRPr="003B19AA">
              <w:rPr>
                <w:rFonts w:ascii="Times New Roman" w:eastAsia="Times New Roman" w:hAnsi="Times New Roman" w:cs="Times New Roman"/>
                <w:sz w:val="24"/>
                <w:szCs w:val="24"/>
                <w:lang w:eastAsia="en-GB"/>
              </w:rPr>
              <w:t xml:space="preserve">, Balandžių, </w:t>
            </w:r>
            <w:proofErr w:type="spellStart"/>
            <w:r w:rsidRPr="003B19AA">
              <w:rPr>
                <w:rFonts w:ascii="Times New Roman" w:eastAsia="Times New Roman" w:hAnsi="Times New Roman" w:cs="Times New Roman"/>
                <w:sz w:val="24"/>
                <w:szCs w:val="24"/>
                <w:lang w:eastAsia="en-GB"/>
              </w:rPr>
              <w:t>Bartiškių</w:t>
            </w:r>
            <w:proofErr w:type="spellEnd"/>
            <w:r w:rsidRPr="003B19AA">
              <w:rPr>
                <w:rFonts w:ascii="Times New Roman" w:eastAsia="Times New Roman" w:hAnsi="Times New Roman" w:cs="Times New Roman"/>
                <w:sz w:val="24"/>
                <w:szCs w:val="24"/>
                <w:lang w:eastAsia="en-GB"/>
              </w:rPr>
              <w:t xml:space="preserve">, </w:t>
            </w:r>
            <w:proofErr w:type="spellStart"/>
            <w:r w:rsidRPr="003B19AA">
              <w:rPr>
                <w:rFonts w:ascii="Times New Roman" w:eastAsia="Times New Roman" w:hAnsi="Times New Roman" w:cs="Times New Roman"/>
                <w:sz w:val="24"/>
                <w:szCs w:val="24"/>
                <w:lang w:eastAsia="en-GB"/>
              </w:rPr>
              <w:t>Graužėnų</w:t>
            </w:r>
            <w:proofErr w:type="spellEnd"/>
            <w:r w:rsidRPr="003B19AA">
              <w:rPr>
                <w:rFonts w:ascii="Times New Roman" w:eastAsia="Times New Roman" w:hAnsi="Times New Roman" w:cs="Times New Roman"/>
                <w:sz w:val="24"/>
                <w:szCs w:val="24"/>
                <w:lang w:eastAsia="en-GB"/>
              </w:rPr>
              <w:t xml:space="preserve">, Naujokų, </w:t>
            </w:r>
            <w:proofErr w:type="spellStart"/>
            <w:r w:rsidRPr="003B19AA">
              <w:rPr>
                <w:rFonts w:ascii="Times New Roman" w:eastAsia="Times New Roman" w:hAnsi="Times New Roman" w:cs="Times New Roman"/>
                <w:sz w:val="24"/>
                <w:szCs w:val="24"/>
                <w:lang w:eastAsia="en-GB"/>
              </w:rPr>
              <w:t>Parevių</w:t>
            </w:r>
            <w:proofErr w:type="spellEnd"/>
            <w:r w:rsidRPr="003B19AA">
              <w:rPr>
                <w:rFonts w:ascii="Times New Roman" w:eastAsia="Times New Roman" w:hAnsi="Times New Roman" w:cs="Times New Roman"/>
                <w:sz w:val="24"/>
                <w:szCs w:val="24"/>
                <w:lang w:eastAsia="en-GB"/>
              </w:rPr>
              <w:t xml:space="preserve">, </w:t>
            </w:r>
            <w:proofErr w:type="spellStart"/>
            <w:r w:rsidRPr="003B19AA">
              <w:rPr>
                <w:rFonts w:ascii="Times New Roman" w:eastAsia="Times New Roman" w:hAnsi="Times New Roman" w:cs="Times New Roman"/>
                <w:sz w:val="24"/>
                <w:szCs w:val="24"/>
                <w:lang w:eastAsia="en-GB"/>
              </w:rPr>
              <w:t>Pupkaimio</w:t>
            </w:r>
            <w:proofErr w:type="spellEnd"/>
            <w:r w:rsidRPr="003B19AA">
              <w:rPr>
                <w:rFonts w:ascii="Times New Roman" w:eastAsia="Times New Roman" w:hAnsi="Times New Roman" w:cs="Times New Roman"/>
                <w:sz w:val="24"/>
                <w:szCs w:val="24"/>
                <w:lang w:eastAsia="en-GB"/>
              </w:rPr>
              <w:t xml:space="preserve">, </w:t>
            </w:r>
            <w:proofErr w:type="spellStart"/>
            <w:r w:rsidRPr="003B19AA">
              <w:rPr>
                <w:rFonts w:ascii="Times New Roman" w:eastAsia="Times New Roman" w:hAnsi="Times New Roman" w:cs="Times New Roman"/>
                <w:sz w:val="24"/>
                <w:szCs w:val="24"/>
                <w:lang w:eastAsia="en-GB"/>
              </w:rPr>
              <w:t>Raudonėnų</w:t>
            </w:r>
            <w:proofErr w:type="spellEnd"/>
            <w:r w:rsidRPr="003B19AA">
              <w:rPr>
                <w:rFonts w:ascii="Times New Roman" w:eastAsia="Times New Roman" w:hAnsi="Times New Roman" w:cs="Times New Roman"/>
                <w:sz w:val="24"/>
                <w:szCs w:val="24"/>
                <w:lang w:eastAsia="en-GB"/>
              </w:rPr>
              <w:t xml:space="preserve">. Biblioteką aplanko ir pas raudoniškius atvykstančių svečių, todėl turime skaitytojų iš Kauno, </w:t>
            </w:r>
            <w:r w:rsidR="006338DC">
              <w:rPr>
                <w:rFonts w:ascii="Times New Roman" w:eastAsia="Times New Roman" w:hAnsi="Times New Roman" w:cs="Times New Roman"/>
                <w:sz w:val="24"/>
                <w:szCs w:val="24"/>
                <w:lang w:eastAsia="en-GB"/>
              </w:rPr>
              <w:t>Vilniaus</w:t>
            </w:r>
            <w:r w:rsidRPr="003B19AA">
              <w:rPr>
                <w:rFonts w:ascii="Times New Roman" w:eastAsia="Times New Roman" w:hAnsi="Times New Roman" w:cs="Times New Roman"/>
                <w:sz w:val="24"/>
                <w:szCs w:val="24"/>
                <w:lang w:eastAsia="en-GB"/>
              </w:rPr>
              <w:t xml:space="preserve"> ir kitų </w:t>
            </w:r>
            <w:r w:rsidRPr="003B19AA">
              <w:rPr>
                <w:rFonts w:ascii="Times New Roman" w:eastAsia="Times New Roman" w:hAnsi="Times New Roman" w:cs="Times New Roman"/>
                <w:sz w:val="24"/>
                <w:szCs w:val="24"/>
                <w:lang w:eastAsia="en-GB"/>
              </w:rPr>
              <w:lastRenderedPageBreak/>
              <w:t>didžiųjų miestų. Kai kurie didžiųjų miestų gyventojai linkę geriau ateiti geriau pas mus, nes pasak jų aplinka malonesnė</w:t>
            </w:r>
            <w:r w:rsidR="006338DC">
              <w:rPr>
                <w:rFonts w:ascii="Times New Roman" w:eastAsia="Times New Roman" w:hAnsi="Times New Roman" w:cs="Times New Roman"/>
                <w:sz w:val="24"/>
                <w:szCs w:val="24"/>
                <w:lang w:eastAsia="en-GB"/>
              </w:rPr>
              <w:t xml:space="preserve"> ir knygų nereikia eilėse laukti, </w:t>
            </w:r>
            <w:r w:rsidRPr="003B19AA">
              <w:rPr>
                <w:rFonts w:ascii="Times New Roman" w:eastAsia="Times New Roman" w:hAnsi="Times New Roman" w:cs="Times New Roman"/>
                <w:sz w:val="24"/>
                <w:szCs w:val="24"/>
                <w:lang w:eastAsia="en-GB"/>
              </w:rPr>
              <w:t xml:space="preserve"> tačiau gaila, kad jie reti svečiai.  </w:t>
            </w:r>
          </w:p>
          <w:p w:rsidR="003B19AA" w:rsidRPr="003B19AA" w:rsidRDefault="003B19AA" w:rsidP="003B19AA">
            <w:pPr>
              <w:jc w:val="both"/>
              <w:rPr>
                <w:rFonts w:ascii="Times New Roman" w:eastAsia="Times New Roman" w:hAnsi="Times New Roman" w:cs="Times New Roman"/>
                <w:color w:val="FF0000"/>
                <w:sz w:val="24"/>
                <w:szCs w:val="24"/>
                <w:lang w:eastAsia="en-GB"/>
              </w:rPr>
            </w:pPr>
            <w:r w:rsidRPr="003B19AA">
              <w:rPr>
                <w:rFonts w:ascii="Times New Roman" w:eastAsia="Times New Roman" w:hAnsi="Times New Roman" w:cs="Times New Roman"/>
                <w:sz w:val="24"/>
                <w:szCs w:val="24"/>
                <w:lang w:eastAsia="en-GB"/>
              </w:rPr>
              <w:t xml:space="preserve"> </w:t>
            </w:r>
            <w:r w:rsidRPr="0058792A">
              <w:rPr>
                <w:rFonts w:ascii="Times New Roman" w:eastAsia="Times New Roman" w:hAnsi="Times New Roman" w:cs="Times New Roman"/>
                <w:sz w:val="24"/>
                <w:szCs w:val="24"/>
                <w:lang w:eastAsia="en-GB"/>
              </w:rPr>
              <w:t xml:space="preserve">Bibliotekoje yra </w:t>
            </w:r>
            <w:r w:rsidR="0058792A" w:rsidRPr="0058792A">
              <w:rPr>
                <w:rFonts w:ascii="Times New Roman" w:eastAsia="Times New Roman" w:hAnsi="Times New Roman" w:cs="Times New Roman"/>
                <w:sz w:val="24"/>
                <w:szCs w:val="24"/>
                <w:lang w:eastAsia="en-GB"/>
              </w:rPr>
              <w:t>120 suaugusių skaitytojų</w:t>
            </w:r>
            <w:r w:rsidRPr="0058792A">
              <w:rPr>
                <w:rFonts w:ascii="Times New Roman" w:eastAsia="Times New Roman" w:hAnsi="Times New Roman" w:cs="Times New Roman"/>
                <w:sz w:val="24"/>
                <w:szCs w:val="24"/>
                <w:lang w:eastAsia="en-GB"/>
              </w:rPr>
              <w:t xml:space="preserve">. Iš jų bibliotekoje per 2025 metus apsilankė net </w:t>
            </w:r>
            <w:r w:rsidR="0058792A" w:rsidRPr="0058792A">
              <w:rPr>
                <w:rFonts w:ascii="Times New Roman" w:eastAsia="Times New Roman" w:hAnsi="Times New Roman" w:cs="Times New Roman"/>
                <w:sz w:val="24"/>
                <w:szCs w:val="24"/>
                <w:lang w:eastAsia="en-GB"/>
              </w:rPr>
              <w:t>2667</w:t>
            </w:r>
            <w:r w:rsidRPr="0058792A">
              <w:rPr>
                <w:rFonts w:ascii="Times New Roman" w:eastAsia="Times New Roman" w:hAnsi="Times New Roman" w:cs="Times New Roman"/>
                <w:sz w:val="24"/>
                <w:szCs w:val="24"/>
                <w:lang w:eastAsia="en-GB"/>
              </w:rPr>
              <w:t xml:space="preserve"> </w:t>
            </w:r>
            <w:r w:rsidR="0058792A">
              <w:rPr>
                <w:rFonts w:ascii="Times New Roman" w:eastAsia="Times New Roman" w:hAnsi="Times New Roman" w:cs="Times New Roman"/>
                <w:sz w:val="24"/>
                <w:szCs w:val="24"/>
                <w:lang w:eastAsia="en-GB"/>
              </w:rPr>
              <w:t>lankytojai</w:t>
            </w:r>
            <w:r w:rsidRPr="0058792A">
              <w:rPr>
                <w:rFonts w:ascii="Times New Roman" w:eastAsia="Times New Roman" w:hAnsi="Times New Roman" w:cs="Times New Roman"/>
                <w:sz w:val="24"/>
                <w:szCs w:val="24"/>
                <w:lang w:eastAsia="en-GB"/>
              </w:rPr>
              <w:t xml:space="preserve">. </w:t>
            </w:r>
            <w:r w:rsidR="006338DC">
              <w:rPr>
                <w:rFonts w:ascii="Times New Roman" w:eastAsia="Times New Roman" w:hAnsi="Times New Roman" w:cs="Times New Roman"/>
                <w:sz w:val="24"/>
                <w:szCs w:val="24"/>
                <w:lang w:eastAsia="en-GB"/>
              </w:rPr>
              <w:t xml:space="preserve">Palyginus su 2024 metais biblioteka papildė savo skaitytojų gretas, tai pat ir lankomumas bibliotekos padidėjo keliais šimtais (2024 lankytojų buvo 2261). </w:t>
            </w:r>
          </w:p>
          <w:p w:rsidR="00C871CA" w:rsidRDefault="003B19AA" w:rsidP="003B19AA">
            <w:pPr>
              <w:jc w:val="both"/>
              <w:rPr>
                <w:rFonts w:ascii="Times New Roman" w:eastAsia="Times New Roman" w:hAnsi="Times New Roman" w:cs="Times New Roman"/>
                <w:sz w:val="24"/>
                <w:szCs w:val="24"/>
                <w:lang w:eastAsia="en-GB"/>
              </w:rPr>
            </w:pPr>
            <w:r w:rsidRPr="00C838E4">
              <w:rPr>
                <w:rFonts w:ascii="Times New Roman" w:eastAsia="Times New Roman" w:hAnsi="Times New Roman" w:cs="Times New Roman"/>
                <w:sz w:val="24"/>
                <w:szCs w:val="24"/>
                <w:lang w:eastAsia="en-GB"/>
              </w:rPr>
              <w:t>Per 2025 metus buvo iš  viso išduota 25</w:t>
            </w:r>
            <w:r w:rsidR="00C838E4" w:rsidRPr="00C838E4">
              <w:rPr>
                <w:rFonts w:ascii="Times New Roman" w:eastAsia="Times New Roman" w:hAnsi="Times New Roman" w:cs="Times New Roman"/>
                <w:sz w:val="24"/>
                <w:szCs w:val="24"/>
                <w:lang w:eastAsia="en-GB"/>
              </w:rPr>
              <w:t>63</w:t>
            </w:r>
            <w:r w:rsidRPr="00C838E4">
              <w:rPr>
                <w:rFonts w:ascii="Times New Roman" w:eastAsia="Times New Roman" w:hAnsi="Times New Roman" w:cs="Times New Roman"/>
                <w:sz w:val="24"/>
                <w:szCs w:val="24"/>
                <w:lang w:eastAsia="en-GB"/>
              </w:rPr>
              <w:t xml:space="preserve"> leidiniai: </w:t>
            </w:r>
            <w:r w:rsidR="00C838E4">
              <w:rPr>
                <w:rFonts w:ascii="Times New Roman" w:eastAsia="Times New Roman" w:hAnsi="Times New Roman" w:cs="Times New Roman"/>
                <w:sz w:val="24"/>
                <w:szCs w:val="24"/>
                <w:lang w:eastAsia="en-GB"/>
              </w:rPr>
              <w:t>1221 knyga</w:t>
            </w:r>
            <w:r w:rsidRPr="00C838E4">
              <w:rPr>
                <w:rFonts w:ascii="Times New Roman" w:eastAsia="Times New Roman" w:hAnsi="Times New Roman" w:cs="Times New Roman"/>
                <w:sz w:val="24"/>
                <w:szCs w:val="24"/>
                <w:lang w:eastAsia="en-GB"/>
              </w:rPr>
              <w:t>, 64</w:t>
            </w:r>
            <w:r w:rsidR="00C838E4">
              <w:rPr>
                <w:rFonts w:ascii="Times New Roman" w:eastAsia="Times New Roman" w:hAnsi="Times New Roman" w:cs="Times New Roman"/>
                <w:sz w:val="24"/>
                <w:szCs w:val="24"/>
                <w:lang w:eastAsia="en-GB"/>
              </w:rPr>
              <w:t>5</w:t>
            </w:r>
            <w:r w:rsidRPr="00C838E4">
              <w:rPr>
                <w:rFonts w:ascii="Times New Roman" w:eastAsia="Times New Roman" w:hAnsi="Times New Roman" w:cs="Times New Roman"/>
                <w:sz w:val="24"/>
                <w:szCs w:val="24"/>
                <w:lang w:eastAsia="en-GB"/>
              </w:rPr>
              <w:t xml:space="preserve"> žurnalai ir 6</w:t>
            </w:r>
            <w:r w:rsidR="00C838E4">
              <w:rPr>
                <w:rFonts w:ascii="Times New Roman" w:eastAsia="Times New Roman" w:hAnsi="Times New Roman" w:cs="Times New Roman"/>
                <w:sz w:val="24"/>
                <w:szCs w:val="24"/>
                <w:lang w:eastAsia="en-GB"/>
              </w:rPr>
              <w:t>96</w:t>
            </w:r>
            <w:r w:rsidRPr="00C838E4">
              <w:rPr>
                <w:rFonts w:ascii="Times New Roman" w:eastAsia="Times New Roman" w:hAnsi="Times New Roman" w:cs="Times New Roman"/>
                <w:sz w:val="24"/>
                <w:szCs w:val="24"/>
                <w:lang w:eastAsia="en-GB"/>
              </w:rPr>
              <w:t xml:space="preserve"> laikraščiai. </w:t>
            </w:r>
            <w:r w:rsidRPr="003B19AA">
              <w:rPr>
                <w:rFonts w:ascii="Times New Roman" w:eastAsia="Times New Roman" w:hAnsi="Times New Roman" w:cs="Times New Roman"/>
                <w:sz w:val="24"/>
                <w:szCs w:val="24"/>
                <w:lang w:eastAsia="en-GB"/>
              </w:rPr>
              <w:t>Daugiausiai žmonės skaitė grožinę literatūrą. Padaugėjo vietoje skaitančių. Pamažu jau tampa įpročiu laukiant eilės į kredito unija ateiti į biblioteką pavartyti spaudos.</w:t>
            </w:r>
          </w:p>
          <w:p w:rsidR="003B19AA" w:rsidRPr="0075613F" w:rsidRDefault="0075613F" w:rsidP="003B19AA">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Per metus surengėme 7</w:t>
            </w:r>
            <w:r w:rsidR="006338DC">
              <w:rPr>
                <w:rFonts w:ascii="Times New Roman" w:eastAsia="Times New Roman" w:hAnsi="Times New Roman" w:cs="Times New Roman"/>
                <w:sz w:val="24"/>
                <w:szCs w:val="24"/>
                <w:lang w:eastAsia="en-GB"/>
              </w:rPr>
              <w:t xml:space="preserve"> renginius</w:t>
            </w:r>
            <w:r w:rsidR="003B19AA" w:rsidRPr="0075613F">
              <w:rPr>
                <w:rFonts w:ascii="Times New Roman" w:eastAsia="Times New Roman" w:hAnsi="Times New Roman" w:cs="Times New Roman"/>
                <w:sz w:val="24"/>
                <w:szCs w:val="24"/>
                <w:lang w:eastAsia="en-GB"/>
              </w:rPr>
              <w:t xml:space="preserve"> suaugusiems, iš jų 2 su partneriais.</w:t>
            </w:r>
          </w:p>
          <w:p w:rsidR="00F477B9" w:rsidRDefault="003B19AA" w:rsidP="00F477B9">
            <w:pPr>
              <w:jc w:val="both"/>
              <w:rPr>
                <w:rFonts w:ascii="Times New Roman" w:eastAsia="Times New Roman" w:hAnsi="Times New Roman" w:cs="Times New Roman"/>
                <w:sz w:val="24"/>
                <w:szCs w:val="24"/>
                <w:lang w:eastAsia="en-GB"/>
              </w:rPr>
            </w:pPr>
            <w:r w:rsidRPr="0075613F">
              <w:rPr>
                <w:rFonts w:ascii="Times New Roman" w:eastAsia="Times New Roman" w:hAnsi="Times New Roman" w:cs="Times New Roman"/>
                <w:sz w:val="24"/>
                <w:szCs w:val="24"/>
                <w:lang w:eastAsia="en-GB"/>
              </w:rPr>
              <w:t xml:space="preserve">Įsimintiniausias renginys buvo </w:t>
            </w:r>
            <w:r w:rsidR="0075613F">
              <w:rPr>
                <w:rFonts w:ascii="Times New Roman" w:eastAsia="Times New Roman" w:hAnsi="Times New Roman" w:cs="Times New Roman"/>
                <w:sz w:val="24"/>
                <w:szCs w:val="24"/>
                <w:lang w:eastAsia="en-GB"/>
              </w:rPr>
              <w:t xml:space="preserve">surengtas su Veliuonos kultūros centro Raudonės ir Stakių skyriumi – Gitanos </w:t>
            </w:r>
            <w:proofErr w:type="spellStart"/>
            <w:r w:rsidR="0075613F">
              <w:rPr>
                <w:rFonts w:ascii="Times New Roman" w:eastAsia="Times New Roman" w:hAnsi="Times New Roman" w:cs="Times New Roman"/>
                <w:sz w:val="24"/>
                <w:szCs w:val="24"/>
                <w:lang w:eastAsia="en-GB"/>
              </w:rPr>
              <w:t>Kačiukienės</w:t>
            </w:r>
            <w:proofErr w:type="spellEnd"/>
            <w:r w:rsidR="0075613F">
              <w:rPr>
                <w:rFonts w:ascii="Times New Roman" w:eastAsia="Times New Roman" w:hAnsi="Times New Roman" w:cs="Times New Roman"/>
                <w:sz w:val="24"/>
                <w:szCs w:val="24"/>
                <w:lang w:eastAsia="en-GB"/>
              </w:rPr>
              <w:t xml:space="preserve"> poezijos knygos pristatymas „Aš esu“. Knygos pristatymas vyko Raudonės pilyje, nes kaip ir tikėjomės sulaukė didelio skaitytojų susidomėjimo (apsilankė apie 80 žmonių).</w:t>
            </w:r>
            <w:r w:rsidR="00C523F9">
              <w:rPr>
                <w:rFonts w:ascii="Times New Roman" w:eastAsia="Times New Roman" w:hAnsi="Times New Roman" w:cs="Times New Roman"/>
                <w:sz w:val="24"/>
                <w:szCs w:val="24"/>
                <w:lang w:eastAsia="en-GB"/>
              </w:rPr>
              <w:t xml:space="preserve"> Pristatyme eiles skaitė ne tik pati autorė, bet ir jos sūnūs </w:t>
            </w:r>
            <w:proofErr w:type="spellStart"/>
            <w:r w:rsidR="00C523F9">
              <w:rPr>
                <w:rFonts w:ascii="Times New Roman" w:eastAsia="Times New Roman" w:hAnsi="Times New Roman" w:cs="Times New Roman"/>
                <w:sz w:val="24"/>
                <w:szCs w:val="24"/>
                <w:lang w:eastAsia="en-GB"/>
              </w:rPr>
              <w:t>Aironas</w:t>
            </w:r>
            <w:proofErr w:type="spellEnd"/>
            <w:r w:rsidR="00C523F9">
              <w:rPr>
                <w:rFonts w:ascii="Times New Roman" w:eastAsia="Times New Roman" w:hAnsi="Times New Roman" w:cs="Times New Roman"/>
                <w:sz w:val="24"/>
                <w:szCs w:val="24"/>
                <w:lang w:eastAsia="en-GB"/>
              </w:rPr>
              <w:t xml:space="preserve"> ir </w:t>
            </w:r>
            <w:proofErr w:type="spellStart"/>
            <w:r w:rsidR="00C523F9">
              <w:rPr>
                <w:rFonts w:ascii="Times New Roman" w:eastAsia="Times New Roman" w:hAnsi="Times New Roman" w:cs="Times New Roman"/>
                <w:sz w:val="24"/>
                <w:szCs w:val="24"/>
                <w:lang w:eastAsia="en-GB"/>
              </w:rPr>
              <w:t>Armandas</w:t>
            </w:r>
            <w:proofErr w:type="spellEnd"/>
            <w:r w:rsidR="00C523F9">
              <w:rPr>
                <w:rFonts w:ascii="Times New Roman" w:eastAsia="Times New Roman" w:hAnsi="Times New Roman" w:cs="Times New Roman"/>
                <w:sz w:val="24"/>
                <w:szCs w:val="24"/>
                <w:lang w:eastAsia="en-GB"/>
              </w:rPr>
              <w:t xml:space="preserve">, </w:t>
            </w:r>
            <w:r w:rsidR="00F477B9" w:rsidRPr="00F477B9">
              <w:rPr>
                <w:rFonts w:ascii="Times New Roman" w:eastAsia="Times New Roman" w:hAnsi="Times New Roman" w:cs="Times New Roman"/>
                <w:sz w:val="24"/>
                <w:szCs w:val="24"/>
                <w:lang w:eastAsia="en-GB"/>
              </w:rPr>
              <w:t xml:space="preserve">teatro kolegos, knygos redaktorė mokytoja Elena </w:t>
            </w:r>
            <w:proofErr w:type="spellStart"/>
            <w:r w:rsidR="00F477B9" w:rsidRPr="00F477B9">
              <w:rPr>
                <w:rFonts w:ascii="Times New Roman" w:eastAsia="Times New Roman" w:hAnsi="Times New Roman" w:cs="Times New Roman"/>
                <w:sz w:val="24"/>
                <w:szCs w:val="24"/>
                <w:lang w:eastAsia="en-GB"/>
              </w:rPr>
              <w:t>Elzbergienė</w:t>
            </w:r>
            <w:proofErr w:type="spellEnd"/>
            <w:r w:rsidR="00AA2C8E">
              <w:rPr>
                <w:rFonts w:ascii="Times New Roman" w:eastAsia="Times New Roman" w:hAnsi="Times New Roman" w:cs="Times New Roman"/>
                <w:sz w:val="24"/>
                <w:szCs w:val="24"/>
                <w:lang w:eastAsia="en-GB"/>
              </w:rPr>
              <w:t xml:space="preserve">. </w:t>
            </w:r>
            <w:r w:rsidR="00F477B9">
              <w:rPr>
                <w:rFonts w:ascii="Times New Roman" w:eastAsia="Times New Roman" w:hAnsi="Times New Roman" w:cs="Times New Roman"/>
                <w:sz w:val="24"/>
                <w:szCs w:val="24"/>
                <w:lang w:eastAsia="en-GB"/>
              </w:rPr>
              <w:t xml:space="preserve">Muzikinius kūrinius dovanojo </w:t>
            </w:r>
            <w:r w:rsidR="00F477B9" w:rsidRPr="00F477B9">
              <w:rPr>
                <w:rFonts w:ascii="Times New Roman" w:eastAsia="Times New Roman" w:hAnsi="Times New Roman" w:cs="Times New Roman"/>
                <w:sz w:val="24"/>
                <w:szCs w:val="24"/>
                <w:lang w:eastAsia="en-GB"/>
              </w:rPr>
              <w:t>Tytuvėnų kultūros centro vokalini</w:t>
            </w:r>
            <w:r w:rsidR="00F477B9">
              <w:rPr>
                <w:rFonts w:ascii="Times New Roman" w:eastAsia="Times New Roman" w:hAnsi="Times New Roman" w:cs="Times New Roman"/>
                <w:sz w:val="24"/>
                <w:szCs w:val="24"/>
                <w:lang w:eastAsia="en-GB"/>
              </w:rPr>
              <w:t>ai</w:t>
            </w:r>
            <w:r w:rsidR="00F477B9" w:rsidRPr="00F477B9">
              <w:rPr>
                <w:rFonts w:ascii="Times New Roman" w:eastAsia="Times New Roman" w:hAnsi="Times New Roman" w:cs="Times New Roman"/>
                <w:sz w:val="24"/>
                <w:szCs w:val="24"/>
                <w:lang w:eastAsia="en-GB"/>
              </w:rPr>
              <w:t xml:space="preserve"> kolektyv</w:t>
            </w:r>
            <w:r w:rsidR="00F477B9">
              <w:rPr>
                <w:rFonts w:ascii="Times New Roman" w:eastAsia="Times New Roman" w:hAnsi="Times New Roman" w:cs="Times New Roman"/>
                <w:sz w:val="24"/>
                <w:szCs w:val="24"/>
                <w:lang w:eastAsia="en-GB"/>
              </w:rPr>
              <w:t>ai</w:t>
            </w:r>
            <w:r w:rsidR="00F477B9" w:rsidRPr="00F477B9">
              <w:rPr>
                <w:rFonts w:ascii="Times New Roman" w:eastAsia="Times New Roman" w:hAnsi="Times New Roman" w:cs="Times New Roman"/>
                <w:sz w:val="24"/>
                <w:szCs w:val="24"/>
                <w:lang w:eastAsia="en-GB"/>
              </w:rPr>
              <w:t xml:space="preserve"> „</w:t>
            </w:r>
            <w:proofErr w:type="spellStart"/>
            <w:r w:rsidR="00F477B9" w:rsidRPr="00F477B9">
              <w:rPr>
                <w:rFonts w:ascii="Times New Roman" w:eastAsia="Times New Roman" w:hAnsi="Times New Roman" w:cs="Times New Roman"/>
                <w:sz w:val="24"/>
                <w:szCs w:val="24"/>
                <w:lang w:eastAsia="en-GB"/>
              </w:rPr>
              <w:t>Aidilė</w:t>
            </w:r>
            <w:proofErr w:type="spellEnd"/>
            <w:r w:rsidR="00F477B9" w:rsidRPr="00F477B9">
              <w:rPr>
                <w:rFonts w:ascii="Times New Roman" w:eastAsia="Times New Roman" w:hAnsi="Times New Roman" w:cs="Times New Roman"/>
                <w:sz w:val="24"/>
                <w:szCs w:val="24"/>
                <w:lang w:eastAsia="en-GB"/>
              </w:rPr>
              <w:t>“ ir „</w:t>
            </w:r>
            <w:proofErr w:type="spellStart"/>
            <w:r w:rsidR="00F477B9" w:rsidRPr="00F477B9">
              <w:rPr>
                <w:rFonts w:ascii="Times New Roman" w:eastAsia="Times New Roman" w:hAnsi="Times New Roman" w:cs="Times New Roman"/>
                <w:sz w:val="24"/>
                <w:szCs w:val="24"/>
                <w:lang w:eastAsia="en-GB"/>
              </w:rPr>
              <w:t>Ežerūna</w:t>
            </w:r>
            <w:proofErr w:type="spellEnd"/>
            <w:r w:rsidR="00F477B9" w:rsidRPr="00F477B9">
              <w:rPr>
                <w:rFonts w:ascii="Times New Roman" w:eastAsia="Times New Roman" w:hAnsi="Times New Roman" w:cs="Times New Roman"/>
                <w:sz w:val="24"/>
                <w:szCs w:val="24"/>
                <w:lang w:eastAsia="en-GB"/>
              </w:rPr>
              <w:t xml:space="preserve">“ (vad. Rita </w:t>
            </w:r>
            <w:proofErr w:type="spellStart"/>
            <w:r w:rsidR="00F477B9" w:rsidRPr="00F477B9">
              <w:rPr>
                <w:rFonts w:ascii="Times New Roman" w:eastAsia="Times New Roman" w:hAnsi="Times New Roman" w:cs="Times New Roman"/>
                <w:sz w:val="24"/>
                <w:szCs w:val="24"/>
                <w:lang w:eastAsia="en-GB"/>
              </w:rPr>
              <w:t>Paltarokienė</w:t>
            </w:r>
            <w:proofErr w:type="spellEnd"/>
            <w:r w:rsidR="00F477B9" w:rsidRPr="00F477B9">
              <w:rPr>
                <w:rFonts w:ascii="Times New Roman" w:eastAsia="Times New Roman" w:hAnsi="Times New Roman" w:cs="Times New Roman"/>
                <w:sz w:val="24"/>
                <w:szCs w:val="24"/>
                <w:lang w:eastAsia="en-GB"/>
              </w:rPr>
              <w:t>)</w:t>
            </w:r>
            <w:r w:rsidR="00F477B9">
              <w:rPr>
                <w:rFonts w:ascii="Times New Roman" w:eastAsia="Times New Roman" w:hAnsi="Times New Roman" w:cs="Times New Roman"/>
                <w:sz w:val="24"/>
                <w:szCs w:val="24"/>
                <w:lang w:eastAsia="en-GB"/>
              </w:rPr>
              <w:t>.</w:t>
            </w:r>
          </w:p>
          <w:p w:rsidR="003B19AA" w:rsidRPr="0094574F" w:rsidRDefault="00F477B9" w:rsidP="004977D3">
            <w:pPr>
              <w:jc w:val="both"/>
              <w:rPr>
                <w:rFonts w:ascii="Times New Roman" w:eastAsia="Times New Roman" w:hAnsi="Times New Roman" w:cs="Times New Roman"/>
                <w:sz w:val="24"/>
                <w:szCs w:val="24"/>
                <w:lang w:eastAsia="en-GB"/>
              </w:rPr>
            </w:pPr>
            <w:r w:rsidRPr="00F477B9">
              <w:rPr>
                <w:rFonts w:ascii="Times New Roman" w:eastAsia="Times New Roman" w:hAnsi="Times New Roman" w:cs="Times New Roman"/>
                <w:sz w:val="24"/>
                <w:szCs w:val="24"/>
                <w:lang w:eastAsia="en-GB"/>
              </w:rPr>
              <w:t xml:space="preserve"> </w:t>
            </w:r>
            <w:r w:rsidR="003B19AA" w:rsidRPr="00F477B9">
              <w:rPr>
                <w:rFonts w:ascii="Times New Roman" w:eastAsia="Times New Roman" w:hAnsi="Times New Roman" w:cs="Times New Roman"/>
                <w:sz w:val="24"/>
                <w:szCs w:val="24"/>
                <w:lang w:eastAsia="en-GB"/>
              </w:rPr>
              <w:t>202</w:t>
            </w:r>
            <w:r w:rsidRPr="00F477B9">
              <w:rPr>
                <w:rFonts w:ascii="Times New Roman" w:eastAsia="Times New Roman" w:hAnsi="Times New Roman" w:cs="Times New Roman"/>
                <w:sz w:val="24"/>
                <w:szCs w:val="24"/>
                <w:lang w:eastAsia="en-GB"/>
              </w:rPr>
              <w:t>5</w:t>
            </w:r>
            <w:r w:rsidR="003B19AA" w:rsidRPr="00F477B9">
              <w:rPr>
                <w:rFonts w:ascii="Times New Roman" w:eastAsia="Times New Roman" w:hAnsi="Times New Roman" w:cs="Times New Roman"/>
                <w:sz w:val="24"/>
                <w:szCs w:val="24"/>
                <w:lang w:eastAsia="en-GB"/>
              </w:rPr>
              <w:t xml:space="preserve"> metai</w:t>
            </w:r>
            <w:r w:rsidRPr="00F477B9">
              <w:rPr>
                <w:rFonts w:ascii="Times New Roman" w:eastAsia="Times New Roman" w:hAnsi="Times New Roman" w:cs="Times New Roman"/>
                <w:sz w:val="24"/>
                <w:szCs w:val="24"/>
                <w:lang w:eastAsia="en-GB"/>
              </w:rPr>
              <w:t>s</w:t>
            </w:r>
            <w:r w:rsidR="003B19AA" w:rsidRPr="00F477B9">
              <w:rPr>
                <w:rFonts w:ascii="Times New Roman" w:eastAsia="Times New Roman" w:hAnsi="Times New Roman" w:cs="Times New Roman"/>
                <w:sz w:val="24"/>
                <w:szCs w:val="24"/>
                <w:lang w:eastAsia="en-GB"/>
              </w:rPr>
              <w:t xml:space="preserve"> </w:t>
            </w:r>
            <w:r w:rsidR="00AA2C8E">
              <w:rPr>
                <w:rFonts w:ascii="Times New Roman" w:eastAsia="Times New Roman" w:hAnsi="Times New Roman" w:cs="Times New Roman"/>
                <w:sz w:val="24"/>
                <w:szCs w:val="24"/>
                <w:lang w:eastAsia="en-GB"/>
              </w:rPr>
              <w:t>tę</w:t>
            </w:r>
            <w:r w:rsidRPr="00F477B9">
              <w:rPr>
                <w:rFonts w:ascii="Times New Roman" w:eastAsia="Times New Roman" w:hAnsi="Times New Roman" w:cs="Times New Roman"/>
                <w:sz w:val="24"/>
                <w:szCs w:val="24"/>
                <w:lang w:eastAsia="en-GB"/>
              </w:rPr>
              <w:t>sėme</w:t>
            </w:r>
            <w:r w:rsidR="003B19AA" w:rsidRPr="00F477B9">
              <w:rPr>
                <w:rFonts w:ascii="Times New Roman" w:eastAsia="Times New Roman" w:hAnsi="Times New Roman" w:cs="Times New Roman"/>
                <w:sz w:val="24"/>
                <w:szCs w:val="24"/>
                <w:lang w:eastAsia="en-GB"/>
              </w:rPr>
              <w:t xml:space="preserve"> popiečių ciklą „Pokalbis prie arbatos puodelio“</w:t>
            </w:r>
            <w:r w:rsidRPr="00F477B9">
              <w:rPr>
                <w:rFonts w:ascii="Times New Roman" w:eastAsia="Times New Roman" w:hAnsi="Times New Roman" w:cs="Times New Roman"/>
                <w:sz w:val="24"/>
                <w:szCs w:val="24"/>
                <w:lang w:eastAsia="en-GB"/>
              </w:rPr>
              <w:t>.</w:t>
            </w:r>
            <w:r w:rsidR="003B19AA" w:rsidRPr="00F477B9">
              <w:rPr>
                <w:rFonts w:ascii="Times New Roman" w:eastAsia="Times New Roman" w:hAnsi="Times New Roman" w:cs="Times New Roman"/>
                <w:sz w:val="24"/>
                <w:szCs w:val="24"/>
                <w:lang w:eastAsia="en-GB"/>
              </w:rPr>
              <w:t xml:space="preserve"> Šiais metais svečiuose buvo </w:t>
            </w:r>
            <w:r w:rsidRPr="00F477B9">
              <w:rPr>
                <w:rFonts w:ascii="Times New Roman" w:eastAsia="Times New Roman" w:hAnsi="Times New Roman" w:cs="Times New Roman"/>
                <w:sz w:val="24"/>
                <w:szCs w:val="24"/>
                <w:lang w:eastAsia="en-GB"/>
              </w:rPr>
              <w:t>rašytojai Violeta ir Gasparas Aleksai</w:t>
            </w:r>
            <w:r w:rsidR="003B19AA" w:rsidRPr="00F477B9">
              <w:rPr>
                <w:rFonts w:ascii="Times New Roman" w:eastAsia="Times New Roman" w:hAnsi="Times New Roman" w:cs="Times New Roman"/>
                <w:sz w:val="24"/>
                <w:szCs w:val="24"/>
                <w:lang w:eastAsia="en-GB"/>
              </w:rPr>
              <w:t xml:space="preserve">. Popietė buvo skirta </w:t>
            </w:r>
            <w:r w:rsidRPr="00F477B9">
              <w:rPr>
                <w:rFonts w:ascii="Times New Roman" w:eastAsia="Times New Roman" w:hAnsi="Times New Roman" w:cs="Times New Roman"/>
                <w:sz w:val="24"/>
                <w:szCs w:val="24"/>
                <w:lang w:eastAsia="en-GB"/>
              </w:rPr>
              <w:t xml:space="preserve">pažinčiai su jų naujausia kūryba. </w:t>
            </w:r>
            <w:r w:rsidR="004977D3">
              <w:rPr>
                <w:rFonts w:ascii="Times New Roman" w:eastAsia="Times New Roman" w:hAnsi="Times New Roman" w:cs="Times New Roman"/>
                <w:sz w:val="24"/>
                <w:szCs w:val="24"/>
                <w:lang w:eastAsia="en-GB"/>
              </w:rPr>
              <w:t>Nors susirinka nedidelis jų kūrybos gerbėjų būrys, tačiau popietė praėjo labai jaukiai, po to pokalbius pratęsė prie arbatos puodelio. Klausytojai taip liko sužavėti, kad paėmė visas jų parašytas knygas, kurios buvo bibliotekoje.</w:t>
            </w:r>
          </w:p>
        </w:tc>
      </w:tr>
    </w:tbl>
    <w:p w:rsidR="00B41800" w:rsidRDefault="00B41800" w:rsidP="00B41800">
      <w:pPr>
        <w:spacing w:after="0" w:line="240" w:lineRule="auto"/>
        <w:ind w:firstLine="771"/>
        <w:jc w:val="center"/>
        <w:rPr>
          <w:rFonts w:ascii="Times New Roman" w:eastAsia="Times New Roman" w:hAnsi="Times New Roman" w:cs="Times New Roman"/>
          <w:b/>
          <w:sz w:val="24"/>
          <w:szCs w:val="24"/>
          <w:lang w:eastAsia="en-GB"/>
        </w:rPr>
      </w:pPr>
    </w:p>
    <w:p w:rsidR="00B41800" w:rsidRDefault="00D36CE6" w:rsidP="00B41800">
      <w:pPr>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2.2. </w:t>
      </w:r>
      <w:r w:rsidR="00B41800">
        <w:rPr>
          <w:rFonts w:ascii="Times New Roman" w:eastAsia="Times New Roman" w:hAnsi="Times New Roman" w:cs="Times New Roman"/>
          <w:b/>
          <w:sz w:val="24"/>
          <w:szCs w:val="24"/>
          <w:lang w:eastAsia="en-GB"/>
        </w:rPr>
        <w:t>Darbas su skaitytojais vaikais</w:t>
      </w:r>
    </w:p>
    <w:p w:rsidR="00622562"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622562" w:rsidRPr="0094574F">
        <w:rPr>
          <w:rFonts w:ascii="Times New Roman" w:eastAsia="Times New Roman" w:hAnsi="Times New Roman" w:cs="Times New Roman"/>
          <w:i/>
          <w:lang w:eastAsia="en-GB"/>
        </w:rPr>
        <w:t>Vartotojų skaičius, apsilankymų skaičius, išduotis, vykdomos kūrybinės veiklos, edukacijos, netradicinės pamokos, stovyklos</w:t>
      </w:r>
      <w:r w:rsidR="00D443F8">
        <w:rPr>
          <w:rFonts w:ascii="Times New Roman" w:eastAsia="Times New Roman" w:hAnsi="Times New Roman" w:cs="Times New Roman"/>
          <w:i/>
          <w:lang w:eastAsia="en-GB"/>
        </w:rPr>
        <w:t xml:space="preserve"> ir kita</w:t>
      </w:r>
      <w:r w:rsidR="00622562" w:rsidRPr="0094574F">
        <w:rPr>
          <w:rFonts w:ascii="Times New Roman" w:eastAsia="Times New Roman" w:hAnsi="Times New Roman" w:cs="Times New Roman"/>
          <w:i/>
          <w:lang w:eastAsia="en-GB"/>
        </w:rPr>
        <w:t xml:space="preserve"> informacija</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3B19AA" w:rsidRPr="004977D3" w:rsidRDefault="003B19AA" w:rsidP="003B19AA">
            <w:pPr>
              <w:jc w:val="both"/>
              <w:rPr>
                <w:rFonts w:ascii="Times New Roman" w:eastAsia="Times New Roman" w:hAnsi="Times New Roman" w:cs="Times New Roman"/>
                <w:sz w:val="24"/>
                <w:szCs w:val="24"/>
                <w:lang w:eastAsia="en-GB"/>
              </w:rPr>
            </w:pPr>
            <w:r w:rsidRPr="00B1445A">
              <w:rPr>
                <w:rFonts w:ascii="Times New Roman" w:eastAsia="Times New Roman" w:hAnsi="Times New Roman" w:cs="Times New Roman"/>
                <w:sz w:val="24"/>
                <w:szCs w:val="24"/>
                <w:lang w:eastAsia="en-GB"/>
              </w:rPr>
              <w:t xml:space="preserve">Vaikų registruotų bibliotekoje </w:t>
            </w:r>
            <w:r w:rsidR="00B1445A" w:rsidRPr="00B1445A">
              <w:rPr>
                <w:rFonts w:ascii="Times New Roman" w:eastAsia="Times New Roman" w:hAnsi="Times New Roman" w:cs="Times New Roman"/>
                <w:sz w:val="24"/>
                <w:szCs w:val="24"/>
                <w:lang w:eastAsia="en-GB"/>
              </w:rPr>
              <w:t>liko tik 13</w:t>
            </w:r>
            <w:r w:rsidRPr="00B1445A">
              <w:rPr>
                <w:rFonts w:ascii="Times New Roman" w:eastAsia="Times New Roman" w:hAnsi="Times New Roman" w:cs="Times New Roman"/>
                <w:sz w:val="24"/>
                <w:szCs w:val="24"/>
                <w:lang w:eastAsia="en-GB"/>
              </w:rPr>
              <w:t>.</w:t>
            </w:r>
            <w:r w:rsidR="00B1445A">
              <w:rPr>
                <w:rFonts w:ascii="Times New Roman" w:eastAsia="Times New Roman" w:hAnsi="Times New Roman" w:cs="Times New Roman"/>
                <w:sz w:val="24"/>
                <w:szCs w:val="24"/>
                <w:lang w:eastAsia="en-GB"/>
              </w:rPr>
              <w:t xml:space="preserve"> </w:t>
            </w:r>
            <w:r w:rsidRPr="004977D3">
              <w:rPr>
                <w:rFonts w:ascii="Times New Roman" w:eastAsia="Times New Roman" w:hAnsi="Times New Roman" w:cs="Times New Roman"/>
                <w:sz w:val="24"/>
                <w:szCs w:val="24"/>
                <w:lang w:eastAsia="en-GB"/>
              </w:rPr>
              <w:t>Didžioji dauguma vaikų lanko Raudonės vaikų dienos centrą, todėl ir į biblioteką užsuka</w:t>
            </w:r>
            <w:r w:rsidR="0084231D">
              <w:rPr>
                <w:rFonts w:ascii="Times New Roman" w:eastAsia="Times New Roman" w:hAnsi="Times New Roman" w:cs="Times New Roman"/>
                <w:sz w:val="24"/>
                <w:szCs w:val="24"/>
                <w:lang w:eastAsia="en-GB"/>
              </w:rPr>
              <w:t>, apsilankymai bibliotekoje yra 1123</w:t>
            </w:r>
            <w:r w:rsidRPr="004977D3">
              <w:rPr>
                <w:rFonts w:ascii="Times New Roman" w:eastAsia="Times New Roman" w:hAnsi="Times New Roman" w:cs="Times New Roman"/>
                <w:sz w:val="24"/>
                <w:szCs w:val="24"/>
                <w:lang w:eastAsia="en-GB"/>
              </w:rPr>
              <w:t>. Tačiau su skaitymu yra labai prastai, nes juos labiau domina žaidimai  prie kompiuterio,</w:t>
            </w:r>
            <w:r w:rsidRPr="003B19AA">
              <w:rPr>
                <w:rFonts w:ascii="Times New Roman" w:eastAsia="Times New Roman" w:hAnsi="Times New Roman" w:cs="Times New Roman"/>
                <w:color w:val="FF0000"/>
                <w:sz w:val="24"/>
                <w:szCs w:val="24"/>
                <w:lang w:eastAsia="en-GB"/>
              </w:rPr>
              <w:t xml:space="preserve"> </w:t>
            </w:r>
            <w:r w:rsidR="00C838E4">
              <w:rPr>
                <w:rFonts w:ascii="Times New Roman" w:eastAsia="Times New Roman" w:hAnsi="Times New Roman" w:cs="Times New Roman"/>
                <w:sz w:val="24"/>
                <w:szCs w:val="24"/>
                <w:lang w:eastAsia="en-GB"/>
              </w:rPr>
              <w:t>todėl ir išduota</w:t>
            </w:r>
            <w:r w:rsidRPr="004977D3">
              <w:rPr>
                <w:rFonts w:ascii="Times New Roman" w:eastAsia="Times New Roman" w:hAnsi="Times New Roman" w:cs="Times New Roman"/>
                <w:sz w:val="24"/>
                <w:szCs w:val="24"/>
                <w:lang w:eastAsia="en-GB"/>
              </w:rPr>
              <w:t xml:space="preserve"> maža</w:t>
            </w:r>
            <w:r w:rsidR="00C838E4">
              <w:rPr>
                <w:rFonts w:ascii="Times New Roman" w:eastAsia="Times New Roman" w:hAnsi="Times New Roman" w:cs="Times New Roman"/>
                <w:sz w:val="24"/>
                <w:szCs w:val="24"/>
                <w:lang w:eastAsia="en-GB"/>
              </w:rPr>
              <w:t xml:space="preserve">i, </w:t>
            </w:r>
            <w:r w:rsidRPr="004977D3">
              <w:rPr>
                <w:rFonts w:ascii="Times New Roman" w:eastAsia="Times New Roman" w:hAnsi="Times New Roman" w:cs="Times New Roman"/>
                <w:sz w:val="24"/>
                <w:szCs w:val="24"/>
                <w:lang w:eastAsia="en-GB"/>
              </w:rPr>
              <w:t xml:space="preserve"> tik </w:t>
            </w:r>
            <w:r w:rsidR="004977D3" w:rsidRPr="004977D3">
              <w:rPr>
                <w:rFonts w:ascii="Times New Roman" w:eastAsia="Times New Roman" w:hAnsi="Times New Roman" w:cs="Times New Roman"/>
                <w:sz w:val="24"/>
                <w:szCs w:val="24"/>
                <w:lang w:eastAsia="en-GB"/>
              </w:rPr>
              <w:t>42</w:t>
            </w:r>
            <w:r w:rsidRPr="004977D3">
              <w:rPr>
                <w:rFonts w:ascii="Times New Roman" w:eastAsia="Times New Roman" w:hAnsi="Times New Roman" w:cs="Times New Roman"/>
                <w:sz w:val="24"/>
                <w:szCs w:val="24"/>
                <w:lang w:eastAsia="en-GB"/>
              </w:rPr>
              <w:t xml:space="preserve"> knyg</w:t>
            </w:r>
            <w:r w:rsidR="004977D3" w:rsidRPr="004977D3">
              <w:rPr>
                <w:rFonts w:ascii="Times New Roman" w:eastAsia="Times New Roman" w:hAnsi="Times New Roman" w:cs="Times New Roman"/>
                <w:sz w:val="24"/>
                <w:szCs w:val="24"/>
                <w:lang w:eastAsia="en-GB"/>
              </w:rPr>
              <w:t>os</w:t>
            </w:r>
            <w:r w:rsidRPr="004977D3">
              <w:rPr>
                <w:rFonts w:ascii="Times New Roman" w:eastAsia="Times New Roman" w:hAnsi="Times New Roman" w:cs="Times New Roman"/>
                <w:sz w:val="24"/>
                <w:szCs w:val="24"/>
                <w:lang w:eastAsia="en-GB"/>
              </w:rPr>
              <w:t xml:space="preserve"> per metus. Kadangi jie mokosi kituose miesteliuose (Veliuona, Skirsnemunė, Jurbarkas) yra tikimybė, kad knygas ima iš tų miestelių bibliotekų. </w:t>
            </w:r>
          </w:p>
          <w:p w:rsidR="003B19AA" w:rsidRPr="00F477B9" w:rsidRDefault="00F477B9" w:rsidP="003B19AA">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Dažniausiai v</w:t>
            </w:r>
            <w:r w:rsidR="003B19AA" w:rsidRPr="00F477B9">
              <w:rPr>
                <w:rFonts w:ascii="Times New Roman" w:eastAsia="Times New Roman" w:hAnsi="Times New Roman" w:cs="Times New Roman"/>
                <w:sz w:val="24"/>
                <w:szCs w:val="24"/>
                <w:lang w:eastAsia="en-GB"/>
              </w:rPr>
              <w:t>aikams renginius darome kartu su Raudonės vaikų dienos centru, kartais prisijungia ir kultūros darbuotoja. Per 202</w:t>
            </w:r>
            <w:r>
              <w:rPr>
                <w:rFonts w:ascii="Times New Roman" w:eastAsia="Times New Roman" w:hAnsi="Times New Roman" w:cs="Times New Roman"/>
                <w:sz w:val="24"/>
                <w:szCs w:val="24"/>
                <w:lang w:eastAsia="en-GB"/>
              </w:rPr>
              <w:t>5</w:t>
            </w:r>
            <w:r w:rsidR="003B19AA" w:rsidRPr="00F477B9">
              <w:rPr>
                <w:rFonts w:ascii="Times New Roman" w:eastAsia="Times New Roman" w:hAnsi="Times New Roman" w:cs="Times New Roman"/>
                <w:sz w:val="24"/>
                <w:szCs w:val="24"/>
                <w:lang w:eastAsia="en-GB"/>
              </w:rPr>
              <w:t xml:space="preserve"> metus vaikams buvo suorganizuoti </w:t>
            </w:r>
            <w:r>
              <w:rPr>
                <w:rFonts w:ascii="Times New Roman" w:eastAsia="Times New Roman" w:hAnsi="Times New Roman" w:cs="Times New Roman"/>
                <w:sz w:val="24"/>
                <w:szCs w:val="24"/>
                <w:lang w:eastAsia="en-GB"/>
              </w:rPr>
              <w:t>9</w:t>
            </w:r>
            <w:r w:rsidR="003B19AA" w:rsidRPr="00F477B9">
              <w:rPr>
                <w:rFonts w:ascii="Times New Roman" w:eastAsia="Times New Roman" w:hAnsi="Times New Roman" w:cs="Times New Roman"/>
                <w:sz w:val="24"/>
                <w:szCs w:val="24"/>
                <w:lang w:eastAsia="en-GB"/>
              </w:rPr>
              <w:t xml:space="preserve"> renginių, iš jų 1 bendradarbiaujan</w:t>
            </w:r>
            <w:r>
              <w:rPr>
                <w:rFonts w:ascii="Times New Roman" w:eastAsia="Times New Roman" w:hAnsi="Times New Roman" w:cs="Times New Roman"/>
                <w:sz w:val="24"/>
                <w:szCs w:val="24"/>
                <w:lang w:eastAsia="en-GB"/>
              </w:rPr>
              <w:t>t su Raudonės kultūros skyriumi.</w:t>
            </w:r>
          </w:p>
          <w:p w:rsidR="004977D3" w:rsidRDefault="003B19AA" w:rsidP="003B19AA">
            <w:pPr>
              <w:jc w:val="both"/>
              <w:rPr>
                <w:rFonts w:ascii="Times New Roman" w:eastAsia="Times New Roman" w:hAnsi="Times New Roman" w:cs="Times New Roman"/>
                <w:sz w:val="24"/>
                <w:szCs w:val="24"/>
                <w:lang w:eastAsia="en-GB"/>
              </w:rPr>
            </w:pPr>
            <w:r w:rsidRPr="004977D3">
              <w:rPr>
                <w:rFonts w:ascii="Times New Roman" w:eastAsia="Times New Roman" w:hAnsi="Times New Roman" w:cs="Times New Roman"/>
                <w:sz w:val="24"/>
                <w:szCs w:val="24"/>
                <w:lang w:eastAsia="en-GB"/>
              </w:rPr>
              <w:t xml:space="preserve">Įsimintiniausias renginys vaikams buvo </w:t>
            </w:r>
            <w:r w:rsidR="004977D3">
              <w:rPr>
                <w:rFonts w:ascii="Times New Roman" w:eastAsia="Times New Roman" w:hAnsi="Times New Roman" w:cs="Times New Roman"/>
                <w:sz w:val="24"/>
                <w:szCs w:val="24"/>
                <w:lang w:eastAsia="en-GB"/>
              </w:rPr>
              <w:t xml:space="preserve">knygnešio diena. Popietėje dalyvavo mokytoja Elena </w:t>
            </w:r>
            <w:proofErr w:type="spellStart"/>
            <w:r w:rsidR="004977D3">
              <w:rPr>
                <w:rFonts w:ascii="Times New Roman" w:eastAsia="Times New Roman" w:hAnsi="Times New Roman" w:cs="Times New Roman"/>
                <w:sz w:val="24"/>
                <w:szCs w:val="24"/>
                <w:lang w:eastAsia="en-GB"/>
              </w:rPr>
              <w:t>Elzbergienė</w:t>
            </w:r>
            <w:proofErr w:type="spellEnd"/>
            <w:r w:rsidR="004977D3">
              <w:rPr>
                <w:rFonts w:ascii="Times New Roman" w:eastAsia="Times New Roman" w:hAnsi="Times New Roman" w:cs="Times New Roman"/>
                <w:sz w:val="24"/>
                <w:szCs w:val="24"/>
                <w:lang w:eastAsia="en-GB"/>
              </w:rPr>
              <w:t>,</w:t>
            </w:r>
            <w:r w:rsidR="004977D3">
              <w:t xml:space="preserve"> </w:t>
            </w:r>
            <w:r w:rsidR="004977D3" w:rsidRPr="004977D3">
              <w:rPr>
                <w:rFonts w:ascii="Times New Roman" w:eastAsia="Times New Roman" w:hAnsi="Times New Roman" w:cs="Times New Roman"/>
                <w:sz w:val="24"/>
                <w:szCs w:val="24"/>
                <w:lang w:eastAsia="en-GB"/>
              </w:rPr>
              <w:t xml:space="preserve">kuri papasakojo apie knygnešius. Taip pat svečiuose buvo raudoniškė, Jurbarko rajono mokyklų mokinių meninio skaitymo tarp 5-8 klasių nugalėtoja, Skirsnemunės Jurgio Baltrušaičio pagrindinės mokyklos 8 klasės mokinė, Vytė </w:t>
            </w:r>
            <w:proofErr w:type="spellStart"/>
            <w:r w:rsidR="004977D3" w:rsidRPr="004977D3">
              <w:rPr>
                <w:rFonts w:ascii="Times New Roman" w:eastAsia="Times New Roman" w:hAnsi="Times New Roman" w:cs="Times New Roman"/>
                <w:sz w:val="24"/>
                <w:szCs w:val="24"/>
                <w:lang w:eastAsia="en-GB"/>
              </w:rPr>
              <w:t>Matijošaitytė</w:t>
            </w:r>
            <w:proofErr w:type="spellEnd"/>
            <w:r w:rsidR="004977D3" w:rsidRPr="004977D3">
              <w:rPr>
                <w:rFonts w:ascii="Times New Roman" w:eastAsia="Times New Roman" w:hAnsi="Times New Roman" w:cs="Times New Roman"/>
                <w:sz w:val="24"/>
                <w:szCs w:val="24"/>
                <w:lang w:eastAsia="en-GB"/>
              </w:rPr>
              <w:t>.</w:t>
            </w:r>
            <w:r w:rsidR="004977D3">
              <w:t xml:space="preserve"> </w:t>
            </w:r>
            <w:r w:rsidR="004977D3" w:rsidRPr="004977D3">
              <w:rPr>
                <w:rFonts w:ascii="Times New Roman" w:eastAsia="Times New Roman" w:hAnsi="Times New Roman" w:cs="Times New Roman"/>
                <w:sz w:val="24"/>
                <w:szCs w:val="24"/>
                <w:lang w:eastAsia="en-GB"/>
              </w:rPr>
              <w:t>Popietės metu Vytė ne ti</w:t>
            </w:r>
            <w:r w:rsidR="009C3540">
              <w:rPr>
                <w:rFonts w:ascii="Times New Roman" w:eastAsia="Times New Roman" w:hAnsi="Times New Roman" w:cs="Times New Roman"/>
                <w:sz w:val="24"/>
                <w:szCs w:val="24"/>
                <w:lang w:eastAsia="en-GB"/>
              </w:rPr>
              <w:t xml:space="preserve">k skaitė sako konkursinį tekstą Gintarės Adomaitytės „Vandenės užrašai“ apie medžius, </w:t>
            </w:r>
            <w:r w:rsidR="004977D3" w:rsidRPr="004977D3">
              <w:rPr>
                <w:rFonts w:ascii="Times New Roman" w:eastAsia="Times New Roman" w:hAnsi="Times New Roman" w:cs="Times New Roman"/>
                <w:sz w:val="24"/>
                <w:szCs w:val="24"/>
                <w:lang w:eastAsia="en-GB"/>
              </w:rPr>
              <w:t xml:space="preserve"> bet taip pat padovanojo mums keletą muzikinių kūrinių.</w:t>
            </w:r>
          </w:p>
          <w:p w:rsidR="00C871CA" w:rsidRPr="0094574F" w:rsidRDefault="00C871CA" w:rsidP="003B19AA">
            <w:pPr>
              <w:jc w:val="both"/>
              <w:rPr>
                <w:rFonts w:ascii="Times New Roman" w:eastAsia="Times New Roman" w:hAnsi="Times New Roman" w:cs="Times New Roman"/>
                <w:sz w:val="24"/>
                <w:szCs w:val="24"/>
                <w:lang w:eastAsia="en-GB"/>
              </w:rPr>
            </w:pPr>
          </w:p>
        </w:tc>
      </w:tr>
    </w:tbl>
    <w:p w:rsidR="00C65BCE" w:rsidRDefault="00C65BCE" w:rsidP="00C65BCE">
      <w:pPr>
        <w:spacing w:after="0" w:line="240" w:lineRule="auto"/>
        <w:ind w:firstLine="771"/>
        <w:jc w:val="both"/>
        <w:rPr>
          <w:rFonts w:ascii="Times New Roman" w:eastAsia="Times New Roman" w:hAnsi="Times New Roman" w:cs="Times New Roman"/>
          <w:sz w:val="24"/>
          <w:szCs w:val="24"/>
          <w:lang w:eastAsia="en-GB"/>
        </w:rPr>
      </w:pPr>
    </w:p>
    <w:p w:rsidR="00A06D2D" w:rsidRPr="00A06D2D" w:rsidRDefault="00D36CE6" w:rsidP="00A06D2D">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2.3. </w:t>
      </w:r>
      <w:r w:rsidR="00A06D2D" w:rsidRPr="00A06D2D">
        <w:rPr>
          <w:rFonts w:ascii="Times New Roman" w:eastAsia="Times New Roman" w:hAnsi="Times New Roman" w:cs="Times New Roman"/>
          <w:b/>
          <w:sz w:val="24"/>
          <w:szCs w:val="24"/>
          <w:lang w:eastAsia="en-GB"/>
        </w:rPr>
        <w:t xml:space="preserve">Vartotojų mokymas ir konsultavimas </w:t>
      </w:r>
    </w:p>
    <w:p w:rsidR="00A06D2D"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A06D2D" w:rsidRPr="0094574F">
        <w:rPr>
          <w:rFonts w:ascii="Times New Roman" w:eastAsia="Times New Roman" w:hAnsi="Times New Roman" w:cs="Times New Roman"/>
          <w:i/>
          <w:lang w:eastAsia="en-GB"/>
        </w:rPr>
        <w:t xml:space="preserve">Organizuoti </w:t>
      </w:r>
      <w:r w:rsidR="00873C9E" w:rsidRPr="0094574F">
        <w:rPr>
          <w:rFonts w:ascii="Times New Roman" w:eastAsia="Times New Roman" w:hAnsi="Times New Roman" w:cs="Times New Roman"/>
          <w:i/>
          <w:lang w:eastAsia="en-GB"/>
        </w:rPr>
        <w:t>informacinio</w:t>
      </w:r>
      <w:r w:rsidR="00A06D2D" w:rsidRPr="0094574F">
        <w:rPr>
          <w:rFonts w:ascii="Times New Roman" w:eastAsia="Times New Roman" w:hAnsi="Times New Roman" w:cs="Times New Roman"/>
          <w:i/>
          <w:lang w:eastAsia="en-GB"/>
        </w:rPr>
        <w:t xml:space="preserve"> raštingumo, medijų mokymai, vykdytos konsultacijos pateikiant organizuot</w:t>
      </w:r>
      <w:r w:rsidR="00D443F8">
        <w:rPr>
          <w:rFonts w:ascii="Times New Roman" w:eastAsia="Times New Roman" w:hAnsi="Times New Roman" w:cs="Times New Roman"/>
          <w:i/>
          <w:lang w:eastAsia="en-GB"/>
        </w:rPr>
        <w:t>ų</w:t>
      </w:r>
      <w:r w:rsidR="00A06D2D" w:rsidRPr="0094574F">
        <w:rPr>
          <w:rFonts w:ascii="Times New Roman" w:eastAsia="Times New Roman" w:hAnsi="Times New Roman" w:cs="Times New Roman"/>
          <w:i/>
          <w:lang w:eastAsia="en-GB"/>
        </w:rPr>
        <w:t xml:space="preserve"> veiklų </w:t>
      </w:r>
      <w:r w:rsidR="00D443F8">
        <w:rPr>
          <w:rFonts w:ascii="Times New Roman" w:eastAsia="Times New Roman" w:hAnsi="Times New Roman" w:cs="Times New Roman"/>
          <w:i/>
          <w:lang w:eastAsia="en-GB"/>
        </w:rPr>
        <w:t xml:space="preserve">pavadinimus ir </w:t>
      </w:r>
      <w:r w:rsidR="00A06D2D" w:rsidRPr="0094574F">
        <w:rPr>
          <w:rFonts w:ascii="Times New Roman" w:eastAsia="Times New Roman" w:hAnsi="Times New Roman" w:cs="Times New Roman"/>
          <w:i/>
          <w:lang w:eastAsia="en-GB"/>
        </w:rPr>
        <w:t>skaiči</w:t>
      </w:r>
      <w:r w:rsidR="00D443F8">
        <w:rPr>
          <w:rFonts w:ascii="Times New Roman" w:eastAsia="Times New Roman" w:hAnsi="Times New Roman" w:cs="Times New Roman"/>
          <w:i/>
          <w:lang w:eastAsia="en-GB"/>
        </w:rPr>
        <w:t xml:space="preserve">us, </w:t>
      </w:r>
      <w:r w:rsidR="00A06D2D" w:rsidRPr="0094574F">
        <w:rPr>
          <w:rFonts w:ascii="Times New Roman" w:eastAsia="Times New Roman" w:hAnsi="Times New Roman" w:cs="Times New Roman"/>
          <w:i/>
          <w:lang w:eastAsia="en-GB"/>
        </w:rPr>
        <w:t>apmokytų a</w:t>
      </w:r>
      <w:r w:rsidR="00B73978">
        <w:rPr>
          <w:rFonts w:ascii="Times New Roman" w:eastAsia="Times New Roman" w:hAnsi="Times New Roman" w:cs="Times New Roman"/>
          <w:i/>
          <w:lang w:eastAsia="en-GB"/>
        </w:rPr>
        <w:t xml:space="preserve">r konsultuotų asmenų skaičiais. </w:t>
      </w:r>
      <w:r w:rsidR="00A06D2D" w:rsidRPr="0094574F">
        <w:rPr>
          <w:rFonts w:ascii="Times New Roman" w:eastAsia="Times New Roman" w:hAnsi="Times New Roman" w:cs="Times New Roman"/>
          <w:i/>
          <w:lang w:eastAsia="en-GB"/>
        </w:rPr>
        <w:t>Aprašyti ko buvo mokomi (dirbti kompiuteriu, apmokėti sąskaitas, ieškoti informacijos internete, registruotis pas gyd</w:t>
      </w:r>
      <w:r w:rsidRPr="0094574F">
        <w:rPr>
          <w:rFonts w:ascii="Times New Roman" w:eastAsia="Times New Roman" w:hAnsi="Times New Roman" w:cs="Times New Roman"/>
          <w:i/>
          <w:lang w:eastAsia="en-GB"/>
        </w:rPr>
        <w:t>ytojus ar įstaigas</w:t>
      </w:r>
      <w:r w:rsidR="00B73978">
        <w:rPr>
          <w:rFonts w:ascii="Times New Roman" w:eastAsia="Times New Roman" w:hAnsi="Times New Roman" w:cs="Times New Roman"/>
          <w:i/>
          <w:lang w:eastAsia="en-GB"/>
        </w:rPr>
        <w:t>, deklaruoti duomenis įvairiose sistemose</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5B00E4" w:rsidP="00C871CA">
            <w:pPr>
              <w:jc w:val="both"/>
              <w:rPr>
                <w:rFonts w:ascii="Times New Roman" w:eastAsia="Times New Roman" w:hAnsi="Times New Roman" w:cs="Times New Roman"/>
                <w:sz w:val="24"/>
                <w:szCs w:val="24"/>
                <w:lang w:eastAsia="en-GB"/>
              </w:rPr>
            </w:pPr>
            <w:r w:rsidRPr="005B00E4">
              <w:rPr>
                <w:rFonts w:ascii="Times New Roman" w:eastAsia="Times New Roman" w:hAnsi="Times New Roman" w:cs="Times New Roman"/>
                <w:sz w:val="24"/>
                <w:szCs w:val="24"/>
                <w:lang w:eastAsia="en-GB"/>
              </w:rPr>
              <w:t>Bibliotekoje, galima gauti įvairių konsultacijų nuo sąskaitų apmokėjimo internetu iki kaip sutvarkyti smulkius kompiuterio gedimus. Taip pat konsultuojame, kaip deklaruoti pajamas, prisiregistruoti pas gydytojus ir pan.</w:t>
            </w:r>
          </w:p>
        </w:tc>
      </w:tr>
    </w:tbl>
    <w:p w:rsidR="00E50D1C" w:rsidRDefault="00E50D1C" w:rsidP="00C65BCE">
      <w:pPr>
        <w:spacing w:after="0" w:line="240" w:lineRule="auto"/>
        <w:jc w:val="both"/>
        <w:rPr>
          <w:rFonts w:ascii="Times New Roman" w:eastAsia="Times New Roman" w:hAnsi="Times New Roman" w:cs="Times New Roman"/>
          <w:b/>
          <w:sz w:val="24"/>
          <w:szCs w:val="24"/>
          <w:lang w:eastAsia="en-GB"/>
        </w:rPr>
      </w:pPr>
    </w:p>
    <w:p w:rsidR="00ED03D8" w:rsidRPr="00C65BCE" w:rsidRDefault="00D36CE6" w:rsidP="00C65BCE">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2.4. </w:t>
      </w:r>
      <w:r w:rsidR="00E50D1C" w:rsidRPr="00E50D1C">
        <w:rPr>
          <w:rFonts w:ascii="Times New Roman" w:eastAsia="Times New Roman" w:hAnsi="Times New Roman" w:cs="Times New Roman"/>
          <w:b/>
          <w:sz w:val="24"/>
          <w:szCs w:val="24"/>
          <w:lang w:eastAsia="en-GB"/>
        </w:rPr>
        <w:t>Bibliografinis</w:t>
      </w:r>
      <w:r w:rsidR="00622562">
        <w:rPr>
          <w:rFonts w:ascii="Times New Roman" w:eastAsia="Times New Roman" w:hAnsi="Times New Roman" w:cs="Times New Roman"/>
          <w:b/>
          <w:sz w:val="24"/>
          <w:szCs w:val="24"/>
          <w:lang w:eastAsia="en-GB"/>
        </w:rPr>
        <w:t>,</w:t>
      </w:r>
      <w:r w:rsidR="00E50D1C" w:rsidRPr="00E50D1C">
        <w:rPr>
          <w:rFonts w:ascii="Times New Roman" w:eastAsia="Times New Roman" w:hAnsi="Times New Roman" w:cs="Times New Roman"/>
          <w:b/>
          <w:sz w:val="24"/>
          <w:szCs w:val="24"/>
          <w:lang w:eastAsia="en-GB"/>
        </w:rPr>
        <w:t xml:space="preserve"> informacinis vartotojų aptarnavimas</w:t>
      </w:r>
      <w:r w:rsidR="00ED03D8" w:rsidRPr="00C65BCE">
        <w:rPr>
          <w:rFonts w:ascii="Times New Roman" w:eastAsia="Times New Roman" w:hAnsi="Times New Roman" w:cs="Times New Roman"/>
          <w:b/>
          <w:sz w:val="24"/>
          <w:szCs w:val="24"/>
          <w:lang w:eastAsia="en-GB"/>
        </w:rPr>
        <w:tab/>
      </w:r>
    </w:p>
    <w:p w:rsidR="00E50D1C"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lang w:eastAsia="en-GB"/>
        </w:rPr>
        <w:lastRenderedPageBreak/>
        <w:t>(</w:t>
      </w:r>
      <w:r w:rsidR="00D36CE6">
        <w:rPr>
          <w:rFonts w:ascii="Times New Roman" w:eastAsia="Times New Roman" w:hAnsi="Times New Roman" w:cs="Times New Roman"/>
          <w:i/>
          <w:lang w:eastAsia="en-GB"/>
        </w:rPr>
        <w:t>Praėjusiais</w:t>
      </w:r>
      <w:r w:rsidR="00E50D1C" w:rsidRPr="0094574F">
        <w:rPr>
          <w:rFonts w:ascii="Times New Roman" w:eastAsia="Times New Roman" w:hAnsi="Times New Roman" w:cs="Times New Roman"/>
          <w:i/>
          <w:lang w:eastAsia="en-GB"/>
        </w:rPr>
        <w:t xml:space="preserve"> metais gautų informacinių </w:t>
      </w:r>
      <w:r w:rsidR="006D5D64" w:rsidRPr="0094574F">
        <w:rPr>
          <w:rFonts w:ascii="Times New Roman" w:eastAsia="Times New Roman" w:hAnsi="Times New Roman" w:cs="Times New Roman"/>
          <w:i/>
          <w:lang w:eastAsia="en-GB"/>
        </w:rPr>
        <w:t>užklausų skaičius, jų įvykdymas</w:t>
      </w:r>
      <w:r w:rsidR="00E50D1C" w:rsidRPr="0094574F">
        <w:rPr>
          <w:rFonts w:ascii="Times New Roman" w:eastAsia="Times New Roman" w:hAnsi="Times New Roman" w:cs="Times New Roman"/>
          <w:i/>
          <w:lang w:eastAsia="en-GB"/>
        </w:rPr>
        <w:t>. Kokiomis priemonėmis ieškota informaci</w:t>
      </w:r>
      <w:r w:rsidR="00D443F8">
        <w:rPr>
          <w:rFonts w:ascii="Times New Roman" w:eastAsia="Times New Roman" w:hAnsi="Times New Roman" w:cs="Times New Roman"/>
          <w:i/>
          <w:lang w:eastAsia="en-GB"/>
        </w:rPr>
        <w:t>jos atsakant į užklausas (</w:t>
      </w:r>
      <w:r w:rsidR="00D36CE6">
        <w:rPr>
          <w:rFonts w:ascii="Times New Roman" w:eastAsia="Times New Roman" w:hAnsi="Times New Roman" w:cs="Times New Roman"/>
          <w:i/>
          <w:lang w:eastAsia="en-GB"/>
        </w:rPr>
        <w:t>padalinio</w:t>
      </w:r>
      <w:r w:rsidR="00D443F8">
        <w:rPr>
          <w:rFonts w:ascii="Times New Roman" w:eastAsia="Times New Roman" w:hAnsi="Times New Roman" w:cs="Times New Roman"/>
          <w:i/>
          <w:lang w:eastAsia="en-GB"/>
        </w:rPr>
        <w:t xml:space="preserve"> dokumentų</w:t>
      </w:r>
      <w:r w:rsidR="00E50D1C" w:rsidRPr="0094574F">
        <w:rPr>
          <w:rFonts w:ascii="Times New Roman" w:eastAsia="Times New Roman" w:hAnsi="Times New Roman" w:cs="Times New Roman"/>
          <w:i/>
          <w:lang w:eastAsia="en-GB"/>
        </w:rPr>
        <w:t xml:space="preserve"> fondu, bibliotekos duomenų bazėmis, internetu ir panašiai</w:t>
      </w:r>
      <w:r w:rsidR="00622562" w:rsidRPr="0094574F">
        <w:rPr>
          <w:rFonts w:ascii="Times New Roman" w:eastAsia="Times New Roman" w:hAnsi="Times New Roman" w:cs="Times New Roman"/>
          <w:i/>
          <w:lang w:eastAsia="en-GB"/>
        </w:rPr>
        <w:t>); viešosios interneto prieigos statistika (registruotų vartotojų skaičius, seansų skaičius, jų tr</w:t>
      </w:r>
      <w:r w:rsidRPr="0094574F">
        <w:rPr>
          <w:rFonts w:ascii="Times New Roman" w:eastAsia="Times New Roman" w:hAnsi="Times New Roman" w:cs="Times New Roman"/>
          <w:i/>
          <w:lang w:eastAsia="en-GB"/>
        </w:rPr>
        <w:t>ukmė). Lankytojų apžvalga)</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155268" w:rsidRPr="00155268" w:rsidRDefault="00155268" w:rsidP="00155268">
            <w:pPr>
              <w:jc w:val="both"/>
              <w:rPr>
                <w:rFonts w:ascii="Times New Roman" w:eastAsia="Times New Roman" w:hAnsi="Times New Roman" w:cs="Times New Roman"/>
                <w:sz w:val="24"/>
                <w:szCs w:val="24"/>
                <w:lang w:eastAsia="en-GB"/>
              </w:rPr>
            </w:pPr>
            <w:r w:rsidRPr="00155268">
              <w:rPr>
                <w:rFonts w:ascii="Times New Roman" w:eastAsia="Times New Roman" w:hAnsi="Times New Roman" w:cs="Times New Roman"/>
                <w:sz w:val="24"/>
                <w:szCs w:val="24"/>
                <w:lang w:eastAsia="en-GB"/>
              </w:rPr>
              <w:t>202</w:t>
            </w:r>
            <w:r>
              <w:rPr>
                <w:rFonts w:ascii="Times New Roman" w:eastAsia="Times New Roman" w:hAnsi="Times New Roman" w:cs="Times New Roman"/>
                <w:sz w:val="24"/>
                <w:szCs w:val="24"/>
                <w:lang w:eastAsia="en-GB"/>
              </w:rPr>
              <w:t>5</w:t>
            </w:r>
            <w:r w:rsidRPr="00155268">
              <w:rPr>
                <w:rFonts w:ascii="Times New Roman" w:eastAsia="Times New Roman" w:hAnsi="Times New Roman" w:cs="Times New Roman"/>
                <w:sz w:val="24"/>
                <w:szCs w:val="24"/>
                <w:lang w:eastAsia="en-GB"/>
              </w:rPr>
              <w:t xml:space="preserve"> metais buvo gauta nemažai informacinių užklausų, kurias visada stengiamės įvykdyti. Biblioteka gavo </w:t>
            </w:r>
            <w:r>
              <w:rPr>
                <w:rFonts w:ascii="Times New Roman" w:eastAsia="Times New Roman" w:hAnsi="Times New Roman" w:cs="Times New Roman"/>
                <w:sz w:val="24"/>
                <w:szCs w:val="24"/>
                <w:lang w:eastAsia="en-GB"/>
              </w:rPr>
              <w:t>466</w:t>
            </w:r>
            <w:r w:rsidRPr="00155268">
              <w:rPr>
                <w:rFonts w:ascii="Times New Roman" w:eastAsia="Times New Roman" w:hAnsi="Times New Roman" w:cs="Times New Roman"/>
                <w:sz w:val="24"/>
                <w:szCs w:val="24"/>
                <w:lang w:eastAsia="en-GB"/>
              </w:rPr>
              <w:t xml:space="preserve"> užklausas, atsakyta į visas. Užklausų tematika įvairi, tačiau dominuoja  grožinės literatūros tematika. </w:t>
            </w:r>
            <w:r w:rsidR="00E747FA">
              <w:rPr>
                <w:rFonts w:ascii="Times New Roman" w:eastAsia="Times New Roman" w:hAnsi="Times New Roman" w:cs="Times New Roman"/>
                <w:sz w:val="24"/>
                <w:szCs w:val="24"/>
                <w:lang w:eastAsia="en-GB"/>
              </w:rPr>
              <w:t xml:space="preserve">Daugiausia užklausų įvykdyta naudojantis </w:t>
            </w:r>
            <w:proofErr w:type="spellStart"/>
            <w:r w:rsidR="00E747FA">
              <w:rPr>
                <w:rFonts w:ascii="Times New Roman" w:eastAsia="Times New Roman" w:hAnsi="Times New Roman" w:cs="Times New Roman"/>
                <w:sz w:val="24"/>
                <w:szCs w:val="24"/>
                <w:lang w:eastAsia="en-GB"/>
              </w:rPr>
              <w:t>Libis</w:t>
            </w:r>
            <w:proofErr w:type="spellEnd"/>
            <w:r w:rsidR="00E747FA">
              <w:rPr>
                <w:rFonts w:ascii="Times New Roman" w:eastAsia="Times New Roman" w:hAnsi="Times New Roman" w:cs="Times New Roman"/>
                <w:sz w:val="24"/>
                <w:szCs w:val="24"/>
                <w:lang w:eastAsia="en-GB"/>
              </w:rPr>
              <w:t xml:space="preserve"> sistema ir internetu.</w:t>
            </w:r>
          </w:p>
          <w:p w:rsidR="00C871CA" w:rsidRPr="0094574F" w:rsidRDefault="00155268" w:rsidP="00E747FA">
            <w:pPr>
              <w:jc w:val="both"/>
              <w:rPr>
                <w:rFonts w:ascii="Times New Roman" w:eastAsia="Times New Roman" w:hAnsi="Times New Roman" w:cs="Times New Roman"/>
                <w:sz w:val="24"/>
                <w:szCs w:val="24"/>
                <w:lang w:eastAsia="en-GB"/>
              </w:rPr>
            </w:pPr>
            <w:r w:rsidRPr="00E747FA">
              <w:rPr>
                <w:rFonts w:ascii="Times New Roman" w:eastAsia="Times New Roman" w:hAnsi="Times New Roman" w:cs="Times New Roman"/>
                <w:sz w:val="24"/>
                <w:szCs w:val="24"/>
                <w:lang w:eastAsia="en-GB"/>
              </w:rPr>
              <w:t>Bibliotekos kompiuteriais per šiuos metus pasi</w:t>
            </w:r>
            <w:r w:rsidR="000A19EC" w:rsidRPr="00E747FA">
              <w:rPr>
                <w:rFonts w:ascii="Times New Roman" w:eastAsia="Times New Roman" w:hAnsi="Times New Roman" w:cs="Times New Roman"/>
                <w:sz w:val="24"/>
                <w:szCs w:val="24"/>
                <w:lang w:eastAsia="en-GB"/>
              </w:rPr>
              <w:t>naudojo 6</w:t>
            </w:r>
            <w:r w:rsidR="00E747FA" w:rsidRPr="00E747FA">
              <w:rPr>
                <w:rFonts w:ascii="Times New Roman" w:eastAsia="Times New Roman" w:hAnsi="Times New Roman" w:cs="Times New Roman"/>
                <w:sz w:val="24"/>
                <w:szCs w:val="24"/>
                <w:lang w:eastAsia="en-GB"/>
              </w:rPr>
              <w:t>3</w:t>
            </w:r>
            <w:r w:rsidRPr="00E747FA">
              <w:rPr>
                <w:rFonts w:ascii="Times New Roman" w:eastAsia="Times New Roman" w:hAnsi="Times New Roman" w:cs="Times New Roman"/>
                <w:sz w:val="24"/>
                <w:szCs w:val="24"/>
                <w:lang w:eastAsia="en-GB"/>
              </w:rPr>
              <w:t xml:space="preserve"> unikalūs vartotojai. Bendra seansų trukmė sudaro apie </w:t>
            </w:r>
            <w:r w:rsidR="00E747FA" w:rsidRPr="00E747FA">
              <w:rPr>
                <w:rFonts w:ascii="Times New Roman" w:eastAsia="Times New Roman" w:hAnsi="Times New Roman" w:cs="Times New Roman"/>
                <w:sz w:val="24"/>
                <w:szCs w:val="24"/>
                <w:lang w:eastAsia="en-GB"/>
              </w:rPr>
              <w:t>1759</w:t>
            </w:r>
            <w:r w:rsidRPr="00E747FA">
              <w:rPr>
                <w:rFonts w:ascii="Times New Roman" w:eastAsia="Times New Roman" w:hAnsi="Times New Roman" w:cs="Times New Roman"/>
                <w:sz w:val="24"/>
                <w:szCs w:val="24"/>
                <w:lang w:eastAsia="en-GB"/>
              </w:rPr>
              <w:t xml:space="preserve"> valandų, vidutinė seanso trukmė apie </w:t>
            </w:r>
            <w:r w:rsidR="00E747FA" w:rsidRPr="00E747FA">
              <w:rPr>
                <w:rFonts w:ascii="Times New Roman" w:eastAsia="Times New Roman" w:hAnsi="Times New Roman" w:cs="Times New Roman"/>
                <w:sz w:val="24"/>
                <w:szCs w:val="24"/>
                <w:lang w:eastAsia="en-GB"/>
              </w:rPr>
              <w:t>46 minutes</w:t>
            </w:r>
            <w:r w:rsidRPr="00E747FA">
              <w:rPr>
                <w:rFonts w:ascii="Times New Roman" w:eastAsia="Times New Roman" w:hAnsi="Times New Roman" w:cs="Times New Roman"/>
                <w:sz w:val="24"/>
                <w:szCs w:val="24"/>
                <w:lang w:eastAsia="en-GB"/>
              </w:rPr>
              <w:t xml:space="preserve">. Daugiausia laiko prie bibliotekos kompiuterių praleidžia vaikai, nuolatinis bibliotekos lankytojas Arnas </w:t>
            </w:r>
            <w:proofErr w:type="spellStart"/>
            <w:r w:rsidRPr="00E747FA">
              <w:rPr>
                <w:rFonts w:ascii="Times New Roman" w:eastAsia="Times New Roman" w:hAnsi="Times New Roman" w:cs="Times New Roman"/>
                <w:sz w:val="24"/>
                <w:szCs w:val="24"/>
                <w:lang w:eastAsia="en-GB"/>
              </w:rPr>
              <w:t>Krungliavičius</w:t>
            </w:r>
            <w:proofErr w:type="spellEnd"/>
            <w:r w:rsidRPr="00E747FA">
              <w:rPr>
                <w:rFonts w:ascii="Times New Roman" w:eastAsia="Times New Roman" w:hAnsi="Times New Roman" w:cs="Times New Roman"/>
                <w:sz w:val="24"/>
                <w:szCs w:val="24"/>
                <w:lang w:eastAsia="en-GB"/>
              </w:rPr>
              <w:t xml:space="preserve"> per šiuos metus prie kompiuterio praleido net </w:t>
            </w:r>
            <w:r w:rsidR="00E747FA" w:rsidRPr="00E747FA">
              <w:rPr>
                <w:rFonts w:ascii="Times New Roman" w:eastAsia="Times New Roman" w:hAnsi="Times New Roman" w:cs="Times New Roman"/>
                <w:sz w:val="24"/>
                <w:szCs w:val="24"/>
                <w:lang w:eastAsia="en-GB"/>
              </w:rPr>
              <w:t>313 valandų</w:t>
            </w:r>
            <w:r w:rsidRPr="00E747FA">
              <w:rPr>
                <w:rFonts w:ascii="Times New Roman" w:eastAsia="Times New Roman" w:hAnsi="Times New Roman" w:cs="Times New Roman"/>
                <w:sz w:val="24"/>
                <w:szCs w:val="24"/>
                <w:lang w:eastAsia="en-GB"/>
              </w:rPr>
              <w:t xml:space="preserve">. </w:t>
            </w:r>
          </w:p>
        </w:tc>
      </w:tr>
    </w:tbl>
    <w:p w:rsidR="005211C5" w:rsidRDefault="005211C5" w:rsidP="005211C5">
      <w:pPr>
        <w:spacing w:after="0" w:line="240" w:lineRule="auto"/>
        <w:jc w:val="both"/>
        <w:rPr>
          <w:rFonts w:ascii="Times New Roman" w:eastAsia="Times New Roman" w:hAnsi="Times New Roman" w:cs="Times New Roman"/>
          <w:b/>
          <w:sz w:val="24"/>
          <w:szCs w:val="24"/>
          <w:lang w:eastAsia="en-GB"/>
        </w:rPr>
      </w:pPr>
    </w:p>
    <w:p w:rsidR="005211C5" w:rsidRDefault="00D36CE6" w:rsidP="005211C5">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2.5. </w:t>
      </w:r>
      <w:r w:rsidR="005211C5">
        <w:rPr>
          <w:rFonts w:ascii="Times New Roman" w:eastAsia="Times New Roman" w:hAnsi="Times New Roman" w:cs="Times New Roman"/>
          <w:b/>
          <w:sz w:val="24"/>
          <w:szCs w:val="24"/>
          <w:lang w:eastAsia="en-GB"/>
        </w:rPr>
        <w:t>Bendradarbiavimas</w:t>
      </w:r>
    </w:p>
    <w:p w:rsidR="005211C5"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 xml:space="preserve">(Bendradarbiavimo tinklas </w:t>
      </w:r>
      <w:r w:rsidR="005211C5" w:rsidRPr="0094574F">
        <w:rPr>
          <w:rFonts w:ascii="Times New Roman" w:eastAsia="Times New Roman" w:hAnsi="Times New Roman" w:cs="Times New Roman"/>
          <w:i/>
          <w:lang w:eastAsia="en-GB"/>
        </w:rPr>
        <w:t>– trumpai aprašyti besitęsiančius arba naujai užsimezgusius bendradarbiavimo ryšius su įstaigomis, žmonėmis, verslininkais, rėmėjais. Trumpai aprašy</w:t>
      </w:r>
      <w:r w:rsidRPr="0094574F">
        <w:rPr>
          <w:rFonts w:ascii="Times New Roman" w:eastAsia="Times New Roman" w:hAnsi="Times New Roman" w:cs="Times New Roman"/>
          <w:i/>
          <w:lang w:eastAsia="en-GB"/>
        </w:rPr>
        <w:t xml:space="preserve">ti patirtą naudą ir rezultatus. Kartu </w:t>
      </w:r>
      <w:r w:rsidR="005211C5" w:rsidRPr="0094574F">
        <w:rPr>
          <w:rFonts w:ascii="Times New Roman" w:eastAsia="Times New Roman" w:hAnsi="Times New Roman" w:cs="Times New Roman"/>
          <w:i/>
          <w:lang w:eastAsia="en-GB"/>
        </w:rPr>
        <w:t>vykdytas veiklas, renginius</w:t>
      </w:r>
      <w:r w:rsidRPr="0094574F">
        <w:rPr>
          <w:rFonts w:ascii="Times New Roman" w:eastAsia="Times New Roman" w:hAnsi="Times New Roman" w:cs="Times New Roman"/>
          <w:i/>
          <w:lang w:eastAsia="en-GB"/>
        </w:rPr>
        <w:t xml:space="preserve"> pateikti renginių ataskaitoje)</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155268" w:rsidRPr="00155268" w:rsidRDefault="00155268" w:rsidP="00155268">
            <w:pPr>
              <w:jc w:val="both"/>
              <w:rPr>
                <w:rFonts w:ascii="Times New Roman" w:eastAsia="Times New Roman" w:hAnsi="Times New Roman" w:cs="Times New Roman"/>
                <w:sz w:val="24"/>
                <w:szCs w:val="24"/>
                <w:lang w:eastAsia="en-GB"/>
              </w:rPr>
            </w:pPr>
            <w:r w:rsidRPr="00155268">
              <w:rPr>
                <w:rFonts w:ascii="Times New Roman" w:eastAsia="Times New Roman" w:hAnsi="Times New Roman" w:cs="Times New Roman"/>
                <w:sz w:val="24"/>
                <w:szCs w:val="24"/>
                <w:lang w:eastAsia="en-GB"/>
              </w:rPr>
              <w:t xml:space="preserve">Raudonės biblioteka bendradarbiauja su Raudonės seniūnija, Veliuonos kultūros centro Raudonės ir Stakių skyriumi, Jurbarko vaiko dienos užimtumo centro Raudonės skyriumi., Raudonės bendruomene „Žiburys“, Raudonės Samariečiais ir </w:t>
            </w:r>
            <w:proofErr w:type="spellStart"/>
            <w:r w:rsidRPr="00155268">
              <w:rPr>
                <w:rFonts w:ascii="Times New Roman" w:eastAsia="Times New Roman" w:hAnsi="Times New Roman" w:cs="Times New Roman"/>
                <w:sz w:val="24"/>
                <w:szCs w:val="24"/>
                <w:lang w:eastAsia="en-GB"/>
              </w:rPr>
              <w:t>Caritu</w:t>
            </w:r>
            <w:proofErr w:type="spellEnd"/>
            <w:r w:rsidRPr="00155268">
              <w:rPr>
                <w:rFonts w:ascii="Times New Roman" w:eastAsia="Times New Roman" w:hAnsi="Times New Roman" w:cs="Times New Roman"/>
                <w:sz w:val="24"/>
                <w:szCs w:val="24"/>
                <w:lang w:eastAsia="en-GB"/>
              </w:rPr>
              <w:t xml:space="preserve">. Taip pat bendradarbiaujame su buvusia lietuvių kalbos mokytoja Elena </w:t>
            </w:r>
            <w:proofErr w:type="spellStart"/>
            <w:r w:rsidRPr="00155268">
              <w:rPr>
                <w:rFonts w:ascii="Times New Roman" w:eastAsia="Times New Roman" w:hAnsi="Times New Roman" w:cs="Times New Roman"/>
                <w:sz w:val="24"/>
                <w:szCs w:val="24"/>
                <w:lang w:eastAsia="en-GB"/>
              </w:rPr>
              <w:t>Elzbergiene</w:t>
            </w:r>
            <w:proofErr w:type="spellEnd"/>
            <w:r w:rsidRPr="00155268">
              <w:rPr>
                <w:rFonts w:ascii="Times New Roman" w:eastAsia="Times New Roman" w:hAnsi="Times New Roman" w:cs="Times New Roman"/>
                <w:sz w:val="24"/>
                <w:szCs w:val="24"/>
                <w:lang w:eastAsia="en-GB"/>
              </w:rPr>
              <w:t xml:space="preserve">. </w:t>
            </w:r>
            <w:r w:rsidR="00C838E4">
              <w:rPr>
                <w:rFonts w:ascii="Times New Roman" w:eastAsia="Times New Roman" w:hAnsi="Times New Roman" w:cs="Times New Roman"/>
                <w:sz w:val="24"/>
                <w:szCs w:val="24"/>
                <w:lang w:eastAsia="en-GB"/>
              </w:rPr>
              <w:t>Taip pat 2025 metais turėjome renginį, kurį pasiūlė Jurbarko sveikatos biuras, tikimės su jais bendradarbiauti ir kitais metais.</w:t>
            </w:r>
          </w:p>
          <w:p w:rsidR="00155268" w:rsidRPr="00155268" w:rsidRDefault="00155268" w:rsidP="00155268">
            <w:pPr>
              <w:jc w:val="both"/>
              <w:rPr>
                <w:rFonts w:ascii="Times New Roman" w:eastAsia="Times New Roman" w:hAnsi="Times New Roman" w:cs="Times New Roman"/>
                <w:sz w:val="24"/>
                <w:szCs w:val="24"/>
                <w:lang w:eastAsia="en-GB"/>
              </w:rPr>
            </w:pPr>
            <w:r w:rsidRPr="00155268">
              <w:rPr>
                <w:rFonts w:ascii="Times New Roman" w:eastAsia="Times New Roman" w:hAnsi="Times New Roman" w:cs="Times New Roman"/>
                <w:sz w:val="24"/>
                <w:szCs w:val="24"/>
                <w:lang w:eastAsia="en-GB"/>
              </w:rPr>
              <w:t xml:space="preserve">Bendradarbiavimas vyksta rengiant renginius, pvz. Raudonės bendruomenė „Žiburys“ mielai prisideda prie vaišių stalo, renginio dalyvius vaišina žolelių arbata ir saldumynais. </w:t>
            </w:r>
          </w:p>
          <w:p w:rsidR="00C871CA" w:rsidRPr="0094574F" w:rsidRDefault="00155268" w:rsidP="00155268">
            <w:pPr>
              <w:jc w:val="both"/>
              <w:rPr>
                <w:rFonts w:ascii="Times New Roman" w:eastAsia="Times New Roman" w:hAnsi="Times New Roman" w:cs="Times New Roman"/>
                <w:sz w:val="24"/>
                <w:szCs w:val="24"/>
                <w:lang w:eastAsia="en-GB"/>
              </w:rPr>
            </w:pPr>
            <w:r w:rsidRPr="00155268">
              <w:rPr>
                <w:rFonts w:ascii="Times New Roman" w:eastAsia="Times New Roman" w:hAnsi="Times New Roman" w:cs="Times New Roman"/>
                <w:sz w:val="24"/>
                <w:szCs w:val="24"/>
                <w:lang w:eastAsia="en-GB"/>
              </w:rPr>
              <w:t xml:space="preserve">Mokytoja E. </w:t>
            </w:r>
            <w:proofErr w:type="spellStart"/>
            <w:r w:rsidRPr="00155268">
              <w:rPr>
                <w:rFonts w:ascii="Times New Roman" w:eastAsia="Times New Roman" w:hAnsi="Times New Roman" w:cs="Times New Roman"/>
                <w:sz w:val="24"/>
                <w:szCs w:val="24"/>
                <w:lang w:eastAsia="en-GB"/>
              </w:rPr>
              <w:t>Elzbergienė</w:t>
            </w:r>
            <w:proofErr w:type="spellEnd"/>
            <w:r w:rsidRPr="00155268">
              <w:rPr>
                <w:rFonts w:ascii="Times New Roman" w:eastAsia="Times New Roman" w:hAnsi="Times New Roman" w:cs="Times New Roman"/>
                <w:sz w:val="24"/>
                <w:szCs w:val="24"/>
                <w:lang w:eastAsia="en-GB"/>
              </w:rPr>
              <w:t xml:space="preserve"> konsultuoja rengiant renginius. Moterys iš </w:t>
            </w:r>
            <w:proofErr w:type="spellStart"/>
            <w:r w:rsidRPr="00155268">
              <w:rPr>
                <w:rFonts w:ascii="Times New Roman" w:eastAsia="Times New Roman" w:hAnsi="Times New Roman" w:cs="Times New Roman"/>
                <w:sz w:val="24"/>
                <w:szCs w:val="24"/>
                <w:lang w:eastAsia="en-GB"/>
              </w:rPr>
              <w:t>Carito</w:t>
            </w:r>
            <w:proofErr w:type="spellEnd"/>
            <w:r w:rsidRPr="00155268">
              <w:rPr>
                <w:rFonts w:ascii="Times New Roman" w:eastAsia="Times New Roman" w:hAnsi="Times New Roman" w:cs="Times New Roman"/>
                <w:sz w:val="24"/>
                <w:szCs w:val="24"/>
                <w:lang w:eastAsia="en-GB"/>
              </w:rPr>
              <w:t xml:space="preserve"> ir Samariečių visada talkina ruošiantis renginiui ir tvarkantis po jo. Tačiau daugiausia bendradarbiaujame su Raudonės vaikų dienos centru.  </w:t>
            </w:r>
          </w:p>
        </w:tc>
      </w:tr>
    </w:tbl>
    <w:p w:rsidR="00FD4253" w:rsidRDefault="00D36CE6" w:rsidP="00FD4253">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2.6. </w:t>
      </w:r>
      <w:r w:rsidR="00FD4253" w:rsidRPr="00FD4253">
        <w:rPr>
          <w:rFonts w:ascii="Times New Roman" w:eastAsia="Times New Roman" w:hAnsi="Times New Roman" w:cs="Times New Roman"/>
          <w:b/>
          <w:sz w:val="24"/>
          <w:szCs w:val="24"/>
          <w:lang w:eastAsia="en-GB"/>
        </w:rPr>
        <w:t>Kraštotyrinis darbas, parodos, žodiniai renginiai</w:t>
      </w:r>
    </w:p>
    <w:p w:rsidR="00FD4253"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Praėjusių metų</w:t>
      </w:r>
      <w:r w:rsidR="00FD4253" w:rsidRPr="0094574F">
        <w:rPr>
          <w:rFonts w:ascii="Times New Roman" w:eastAsia="Times New Roman" w:hAnsi="Times New Roman" w:cs="Times New Roman"/>
          <w:i/>
          <w:lang w:eastAsia="en-GB"/>
        </w:rPr>
        <w:t xml:space="preserve"> </w:t>
      </w:r>
      <w:r w:rsidR="00D36CE6">
        <w:rPr>
          <w:rFonts w:ascii="Times New Roman" w:eastAsia="Times New Roman" w:hAnsi="Times New Roman" w:cs="Times New Roman"/>
          <w:i/>
          <w:lang w:eastAsia="en-GB"/>
        </w:rPr>
        <w:t>padalinio</w:t>
      </w:r>
      <w:r w:rsidR="00FD4253" w:rsidRPr="0094574F">
        <w:rPr>
          <w:rFonts w:ascii="Times New Roman" w:eastAsia="Times New Roman" w:hAnsi="Times New Roman" w:cs="Times New Roman"/>
          <w:i/>
          <w:lang w:eastAsia="en-GB"/>
        </w:rPr>
        <w:t xml:space="preserve"> parengti kraštotyros darbai, metraščiai, kronikos</w:t>
      </w:r>
      <w:r w:rsidRPr="0094574F">
        <w:rPr>
          <w:rFonts w:ascii="Times New Roman" w:eastAsia="Times New Roman" w:hAnsi="Times New Roman" w:cs="Times New Roman"/>
          <w:i/>
          <w:lang w:eastAsia="en-GB"/>
        </w:rPr>
        <w:t>,</w:t>
      </w:r>
      <w:r w:rsidR="00FD4253" w:rsidRPr="0094574F">
        <w:rPr>
          <w:rFonts w:ascii="Times New Roman" w:eastAsia="Times New Roman" w:hAnsi="Times New Roman" w:cs="Times New Roman"/>
          <w:i/>
          <w:lang w:eastAsia="en-GB"/>
        </w:rPr>
        <w:t xml:space="preserve"> renginiai, </w:t>
      </w:r>
      <w:r w:rsidR="00E50D1C" w:rsidRPr="0094574F">
        <w:rPr>
          <w:rFonts w:ascii="Times New Roman" w:eastAsia="Times New Roman" w:hAnsi="Times New Roman" w:cs="Times New Roman"/>
          <w:i/>
          <w:lang w:eastAsia="en-GB"/>
        </w:rPr>
        <w:t>dal</w:t>
      </w:r>
      <w:r w:rsidR="00D443F8">
        <w:rPr>
          <w:rFonts w:ascii="Times New Roman" w:eastAsia="Times New Roman" w:hAnsi="Times New Roman" w:cs="Times New Roman"/>
          <w:i/>
          <w:lang w:eastAsia="en-GB"/>
        </w:rPr>
        <w:t>yvavimas iniciatyvose, akcijose. K</w:t>
      </w:r>
      <w:r w:rsidR="00E50D1C" w:rsidRPr="0094574F">
        <w:rPr>
          <w:rFonts w:ascii="Times New Roman" w:eastAsia="Times New Roman" w:hAnsi="Times New Roman" w:cs="Times New Roman"/>
          <w:i/>
          <w:lang w:eastAsia="en-GB"/>
        </w:rPr>
        <w:t xml:space="preserve">iti organizuoti renginiai vaikams, suaugusiems, neįgaliesiems ir panašiai – visos </w:t>
      </w:r>
      <w:r w:rsidR="00FD4253" w:rsidRPr="0094574F">
        <w:rPr>
          <w:rFonts w:ascii="Times New Roman" w:eastAsia="Times New Roman" w:hAnsi="Times New Roman" w:cs="Times New Roman"/>
          <w:i/>
          <w:lang w:eastAsia="en-GB"/>
        </w:rPr>
        <w:t>veiklos pateikiant skaičius</w:t>
      </w:r>
      <w:r w:rsidR="00E50D1C" w:rsidRPr="0094574F">
        <w:rPr>
          <w:rFonts w:ascii="Times New Roman" w:eastAsia="Times New Roman" w:hAnsi="Times New Roman" w:cs="Times New Roman"/>
          <w:i/>
          <w:lang w:eastAsia="en-GB"/>
        </w:rPr>
        <w:t>, išskiriant įsimintiniausius,</w:t>
      </w:r>
      <w:r w:rsidR="00FD4253" w:rsidRPr="0094574F">
        <w:rPr>
          <w:rFonts w:ascii="Times New Roman" w:eastAsia="Times New Roman" w:hAnsi="Times New Roman" w:cs="Times New Roman"/>
          <w:i/>
          <w:lang w:eastAsia="en-GB"/>
        </w:rPr>
        <w:t xml:space="preserve"> įvardinant asme</w:t>
      </w:r>
      <w:r w:rsidR="00B73978">
        <w:rPr>
          <w:rFonts w:ascii="Times New Roman" w:eastAsia="Times New Roman" w:hAnsi="Times New Roman" w:cs="Times New Roman"/>
          <w:i/>
          <w:lang w:eastAsia="en-GB"/>
        </w:rPr>
        <w:t>nybes</w:t>
      </w:r>
      <w:r w:rsidR="00FD4253" w:rsidRPr="0094574F">
        <w:rPr>
          <w:rFonts w:ascii="Times New Roman" w:eastAsia="Times New Roman" w:hAnsi="Times New Roman" w:cs="Times New Roman"/>
          <w:i/>
          <w:lang w:eastAsia="en-GB"/>
        </w:rPr>
        <w:t xml:space="preserve">. Įvardinti parengtų ir demonstruotų parodų, </w:t>
      </w:r>
      <w:r w:rsidRPr="0094574F">
        <w:rPr>
          <w:rFonts w:ascii="Times New Roman" w:eastAsia="Times New Roman" w:hAnsi="Times New Roman" w:cs="Times New Roman"/>
          <w:i/>
          <w:lang w:eastAsia="en-GB"/>
        </w:rPr>
        <w:t>skaičius. R</w:t>
      </w:r>
      <w:r w:rsidR="00FD4253" w:rsidRPr="0094574F">
        <w:rPr>
          <w:rFonts w:ascii="Times New Roman" w:eastAsia="Times New Roman" w:hAnsi="Times New Roman" w:cs="Times New Roman"/>
          <w:i/>
          <w:lang w:eastAsia="en-GB"/>
        </w:rPr>
        <w:t>enginių, parodų kroniką pateikti renginių ataskaitoje)</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155268" w:rsidP="000A19EC">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2025 metais buvo surengti 27 renginiai iš jų - 11 parodų</w:t>
            </w:r>
            <w:r w:rsidRPr="00155268">
              <w:rPr>
                <w:rFonts w:ascii="Times New Roman" w:eastAsia="Times New Roman" w:hAnsi="Times New Roman" w:cs="Times New Roman"/>
                <w:sz w:val="24"/>
                <w:szCs w:val="24"/>
                <w:lang w:eastAsia="en-GB"/>
              </w:rPr>
              <w:t xml:space="preserve">. Įspūdingiausia paroda buvo panevėžiečio Arūno </w:t>
            </w:r>
            <w:proofErr w:type="spellStart"/>
            <w:r w:rsidRPr="00155268">
              <w:rPr>
                <w:rFonts w:ascii="Times New Roman" w:eastAsia="Times New Roman" w:hAnsi="Times New Roman" w:cs="Times New Roman"/>
                <w:sz w:val="24"/>
                <w:szCs w:val="24"/>
                <w:lang w:eastAsia="en-GB"/>
              </w:rPr>
              <w:t>Revoto</w:t>
            </w:r>
            <w:proofErr w:type="spellEnd"/>
            <w:r w:rsidRPr="00155268">
              <w:rPr>
                <w:rFonts w:ascii="Times New Roman" w:eastAsia="Times New Roman" w:hAnsi="Times New Roman" w:cs="Times New Roman"/>
                <w:sz w:val="24"/>
                <w:szCs w:val="24"/>
                <w:lang w:eastAsia="en-GB"/>
              </w:rPr>
              <w:t xml:space="preserve">  piešinių  iš natūralių kavos tirščių paroda ,,Paukščiai''.</w:t>
            </w:r>
            <w:r>
              <w:rPr>
                <w:rFonts w:ascii="Times New Roman" w:eastAsia="Times New Roman" w:hAnsi="Times New Roman" w:cs="Times New Roman"/>
                <w:sz w:val="24"/>
                <w:szCs w:val="24"/>
                <w:lang w:eastAsia="en-GB"/>
              </w:rPr>
              <w:t xml:space="preserve"> </w:t>
            </w:r>
            <w:r w:rsidR="000A19EC">
              <w:rPr>
                <w:rFonts w:ascii="Times New Roman" w:eastAsia="Times New Roman" w:hAnsi="Times New Roman" w:cs="Times New Roman"/>
                <w:sz w:val="24"/>
                <w:szCs w:val="24"/>
                <w:lang w:eastAsia="en-GB"/>
              </w:rPr>
              <w:t xml:space="preserve">Didžiausias renginys buvo kartu su Veliuonos kultūros Raudonės ir Stakių skyriumi organizuotas Gitanos </w:t>
            </w:r>
            <w:proofErr w:type="spellStart"/>
            <w:r w:rsidR="000A19EC">
              <w:rPr>
                <w:rFonts w:ascii="Times New Roman" w:eastAsia="Times New Roman" w:hAnsi="Times New Roman" w:cs="Times New Roman"/>
                <w:sz w:val="24"/>
                <w:szCs w:val="24"/>
                <w:lang w:eastAsia="en-GB"/>
              </w:rPr>
              <w:t>Kačiukienės</w:t>
            </w:r>
            <w:proofErr w:type="spellEnd"/>
            <w:r w:rsidR="000A19EC">
              <w:rPr>
                <w:rFonts w:ascii="Times New Roman" w:eastAsia="Times New Roman" w:hAnsi="Times New Roman" w:cs="Times New Roman"/>
                <w:sz w:val="24"/>
                <w:szCs w:val="24"/>
                <w:lang w:eastAsia="en-GB"/>
              </w:rPr>
              <w:t xml:space="preserve"> knygos “Aš esu“ pristatymas, kuris sulaukė didelio žiūrovų susidomėjimo. </w:t>
            </w:r>
          </w:p>
        </w:tc>
      </w:tr>
    </w:tbl>
    <w:p w:rsidR="002864BE" w:rsidRDefault="002864BE" w:rsidP="00FD4253">
      <w:pPr>
        <w:spacing w:after="0" w:line="240" w:lineRule="auto"/>
        <w:ind w:firstLine="771"/>
        <w:jc w:val="both"/>
        <w:rPr>
          <w:rFonts w:ascii="Times New Roman" w:eastAsia="Times New Roman" w:hAnsi="Times New Roman" w:cs="Times New Roman"/>
          <w:sz w:val="24"/>
          <w:szCs w:val="24"/>
          <w:lang w:eastAsia="en-GB"/>
        </w:rPr>
      </w:pPr>
    </w:p>
    <w:p w:rsidR="002864BE" w:rsidRDefault="00D36CE6" w:rsidP="002864BE">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2.7. </w:t>
      </w:r>
      <w:r w:rsidR="002864BE">
        <w:rPr>
          <w:rFonts w:ascii="Times New Roman" w:eastAsia="Times New Roman" w:hAnsi="Times New Roman" w:cs="Times New Roman"/>
          <w:b/>
          <w:sz w:val="24"/>
          <w:szCs w:val="24"/>
          <w:lang w:eastAsia="en-GB"/>
        </w:rPr>
        <w:t>Projektinė veikla, neformalus</w:t>
      </w:r>
      <w:r w:rsidR="00B73978">
        <w:rPr>
          <w:rFonts w:ascii="Times New Roman" w:eastAsia="Times New Roman" w:hAnsi="Times New Roman" w:cs="Times New Roman"/>
          <w:b/>
          <w:sz w:val="24"/>
          <w:szCs w:val="24"/>
          <w:lang w:eastAsia="en-GB"/>
        </w:rPr>
        <w:t>is</w:t>
      </w:r>
      <w:r w:rsidR="002864BE">
        <w:rPr>
          <w:rFonts w:ascii="Times New Roman" w:eastAsia="Times New Roman" w:hAnsi="Times New Roman" w:cs="Times New Roman"/>
          <w:b/>
          <w:sz w:val="24"/>
          <w:szCs w:val="24"/>
          <w:lang w:eastAsia="en-GB"/>
        </w:rPr>
        <w:t xml:space="preserve"> švietimas</w:t>
      </w:r>
    </w:p>
    <w:p w:rsidR="002864BE"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2864BE" w:rsidRPr="0094574F">
        <w:rPr>
          <w:rFonts w:ascii="Times New Roman" w:eastAsia="Times New Roman" w:hAnsi="Times New Roman" w:cs="Times New Roman"/>
          <w:i/>
          <w:lang w:eastAsia="en-GB"/>
        </w:rPr>
        <w:t xml:space="preserve">Aprašyti </w:t>
      </w:r>
      <w:r w:rsidR="00D36CE6">
        <w:rPr>
          <w:rFonts w:ascii="Times New Roman" w:eastAsia="Times New Roman" w:hAnsi="Times New Roman" w:cs="Times New Roman"/>
          <w:i/>
          <w:lang w:eastAsia="en-GB"/>
        </w:rPr>
        <w:t>praėjusiais metais</w:t>
      </w:r>
      <w:r w:rsidR="002864BE" w:rsidRPr="0094574F">
        <w:rPr>
          <w:rFonts w:ascii="Times New Roman" w:eastAsia="Times New Roman" w:hAnsi="Times New Roman" w:cs="Times New Roman"/>
          <w:i/>
          <w:lang w:eastAsia="en-GB"/>
        </w:rPr>
        <w:t xml:space="preserve"> vykdyti projektai, jų finansavimo šaltiniai, sumos, pavadinimai ir trumpi vykdytų veiklų aprašymai, dalyvių skaičius. Jeigu</w:t>
      </w:r>
      <w:r w:rsidR="00163345">
        <w:rPr>
          <w:rFonts w:ascii="Times New Roman" w:eastAsia="Times New Roman" w:hAnsi="Times New Roman" w:cs="Times New Roman"/>
          <w:i/>
          <w:lang w:eastAsia="en-GB"/>
        </w:rPr>
        <w:t xml:space="preserve"> </w:t>
      </w:r>
      <w:r w:rsidR="00D36CE6">
        <w:rPr>
          <w:rFonts w:ascii="Times New Roman" w:eastAsia="Times New Roman" w:hAnsi="Times New Roman" w:cs="Times New Roman"/>
          <w:i/>
          <w:lang w:eastAsia="en-GB"/>
        </w:rPr>
        <w:t>padalinys</w:t>
      </w:r>
      <w:r w:rsidR="00163345">
        <w:rPr>
          <w:rFonts w:ascii="Times New Roman" w:eastAsia="Times New Roman" w:hAnsi="Times New Roman" w:cs="Times New Roman"/>
          <w:i/>
          <w:lang w:eastAsia="en-GB"/>
        </w:rPr>
        <w:t xml:space="preserve"> vykdo neformaliojo švietimo</w:t>
      </w:r>
      <w:r w:rsidRPr="0094574F">
        <w:rPr>
          <w:rFonts w:ascii="Times New Roman" w:eastAsia="Times New Roman" w:hAnsi="Times New Roman" w:cs="Times New Roman"/>
          <w:i/>
          <w:lang w:eastAsia="en-GB"/>
        </w:rPr>
        <w:t xml:space="preserve"> programas – trumpi aprašymai</w:t>
      </w:r>
      <w:r w:rsidR="00D36CE6">
        <w:rPr>
          <w:rFonts w:ascii="Times New Roman" w:eastAsia="Times New Roman" w:hAnsi="Times New Roman" w:cs="Times New Roman"/>
          <w:i/>
          <w:lang w:eastAsia="en-GB"/>
        </w:rPr>
        <w:t>, gupių skaičiai</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C871CA" w:rsidP="005211C5">
            <w:pPr>
              <w:jc w:val="both"/>
              <w:rPr>
                <w:rFonts w:ascii="Times New Roman" w:eastAsia="Times New Roman" w:hAnsi="Times New Roman" w:cs="Times New Roman"/>
                <w:sz w:val="24"/>
                <w:szCs w:val="24"/>
                <w:lang w:eastAsia="en-GB"/>
              </w:rPr>
            </w:pPr>
          </w:p>
        </w:tc>
      </w:tr>
      <w:tr w:rsidR="00286AB3" w:rsidTr="00C871CA">
        <w:tc>
          <w:tcPr>
            <w:tcW w:w="10137" w:type="dxa"/>
          </w:tcPr>
          <w:p w:rsidR="00286AB3" w:rsidRPr="0094574F" w:rsidRDefault="00286AB3" w:rsidP="005211C5">
            <w:pPr>
              <w:jc w:val="both"/>
              <w:rPr>
                <w:rFonts w:ascii="Times New Roman" w:eastAsia="Times New Roman" w:hAnsi="Times New Roman" w:cs="Times New Roman"/>
                <w:sz w:val="24"/>
                <w:szCs w:val="24"/>
                <w:lang w:eastAsia="en-GB"/>
              </w:rPr>
            </w:pPr>
          </w:p>
        </w:tc>
      </w:tr>
    </w:tbl>
    <w:p w:rsidR="005211C5" w:rsidRDefault="005211C5" w:rsidP="005211C5">
      <w:pPr>
        <w:spacing w:after="0" w:line="240" w:lineRule="auto"/>
        <w:jc w:val="both"/>
        <w:rPr>
          <w:rFonts w:ascii="Times New Roman" w:eastAsia="Times New Roman" w:hAnsi="Times New Roman" w:cs="Times New Roman"/>
          <w:b/>
          <w:sz w:val="24"/>
          <w:szCs w:val="24"/>
          <w:lang w:eastAsia="en-GB"/>
        </w:rPr>
      </w:pPr>
    </w:p>
    <w:p w:rsidR="00286AB3" w:rsidRDefault="00286AB3" w:rsidP="00286AB3">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2.8. Naujos paslaugos ir renginiai</w:t>
      </w:r>
    </w:p>
    <w:p w:rsidR="00286AB3" w:rsidRPr="0094574F" w:rsidRDefault="00286AB3" w:rsidP="00286AB3">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Pr="00286AB3">
        <w:rPr>
          <w:rFonts w:ascii="Times New Roman" w:eastAsia="Times New Roman" w:hAnsi="Times New Roman" w:cs="Times New Roman"/>
          <w:i/>
          <w:lang w:eastAsia="en-GB"/>
        </w:rPr>
        <w:t>Naujos paslaugos ir renginiai – kiek sukūrėte, trumpai apibūdinkite kiekvieną, kiek jų suorganizavote, nurodykite pavadinimus ir trumpai aprašykite turinį</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286AB3" w:rsidTr="00F152D3">
        <w:tc>
          <w:tcPr>
            <w:tcW w:w="10137" w:type="dxa"/>
          </w:tcPr>
          <w:p w:rsidR="00286AB3" w:rsidRDefault="0022417E" w:rsidP="0022417E">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2025 metais biblioteka turėjo naują patirtį – t. y. išvažiuojamasis renginys.</w:t>
            </w:r>
            <w:r w:rsidRPr="0022417E">
              <w:rPr>
                <w:rFonts w:ascii="Times New Roman" w:eastAsia="Times New Roman" w:hAnsi="Times New Roman" w:cs="Times New Roman"/>
                <w:sz w:val="24"/>
                <w:szCs w:val="24"/>
                <w:lang w:eastAsia="en-GB"/>
              </w:rPr>
              <w:t xml:space="preserve"> 2024 m. minint Donelaičio 310 metines bibliotekoje buvo suorganizuoti improvizuoti Donelaičio kūrinio „Metai</w:t>
            </w:r>
            <w:r>
              <w:rPr>
                <w:rFonts w:ascii="Times New Roman" w:eastAsia="Times New Roman" w:hAnsi="Times New Roman" w:cs="Times New Roman"/>
                <w:sz w:val="24"/>
                <w:szCs w:val="24"/>
                <w:lang w:eastAsia="en-GB"/>
              </w:rPr>
              <w:t xml:space="preserve">“ </w:t>
            </w:r>
            <w:r w:rsidRPr="0022417E">
              <w:rPr>
                <w:rFonts w:ascii="Times New Roman" w:eastAsia="Times New Roman" w:hAnsi="Times New Roman" w:cs="Times New Roman"/>
                <w:sz w:val="24"/>
                <w:szCs w:val="24"/>
                <w:lang w:eastAsia="en-GB"/>
              </w:rPr>
              <w:t xml:space="preserve">skaitymai.  Tai buvo ne tik vizualizuoti skaitymai (Raudonės mėgėjų teatras), pritaikyta brolių Juškų muzika ( folkloro grupė MUDI), bet ir pažintis su Donelaičio biografija (mok. Elena </w:t>
            </w:r>
            <w:proofErr w:type="spellStart"/>
            <w:r w:rsidRPr="0022417E">
              <w:rPr>
                <w:rFonts w:ascii="Times New Roman" w:eastAsia="Times New Roman" w:hAnsi="Times New Roman" w:cs="Times New Roman"/>
                <w:sz w:val="24"/>
                <w:szCs w:val="24"/>
                <w:lang w:eastAsia="en-GB"/>
              </w:rPr>
              <w:t>Elzbergienė</w:t>
            </w:r>
            <w:proofErr w:type="spellEnd"/>
            <w:r w:rsidRPr="0022417E">
              <w:rPr>
                <w:rFonts w:ascii="Times New Roman" w:eastAsia="Times New Roman" w:hAnsi="Times New Roman" w:cs="Times New Roman"/>
                <w:sz w:val="24"/>
                <w:szCs w:val="24"/>
                <w:lang w:eastAsia="en-GB"/>
              </w:rPr>
              <w:t xml:space="preserve">). 2025 metais </w:t>
            </w:r>
            <w:r w:rsidRPr="0022417E">
              <w:rPr>
                <w:rFonts w:ascii="Times New Roman" w:eastAsia="Times New Roman" w:hAnsi="Times New Roman" w:cs="Times New Roman"/>
                <w:sz w:val="24"/>
                <w:szCs w:val="24"/>
                <w:lang w:eastAsia="en-GB"/>
              </w:rPr>
              <w:lastRenderedPageBreak/>
              <w:t>šis bibliotekos sugalvotas renginys išvyko į gastroles, t. y. aplankėme vasario 24 d. Veliuonos  kultūros centrą ir balandžio 24 d. Jurbarko rajono savivaldybės viešojoje biblioteką.</w:t>
            </w:r>
          </w:p>
          <w:p w:rsidR="0022417E" w:rsidRPr="0094574F" w:rsidRDefault="0022417E" w:rsidP="000A19EC">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Kita nauja veikla –</w:t>
            </w:r>
            <w:r w:rsidR="000A19EC">
              <w:rPr>
                <w:rFonts w:ascii="Times New Roman" w:eastAsia="Times New Roman" w:hAnsi="Times New Roman" w:cs="Times New Roman"/>
                <w:sz w:val="24"/>
                <w:szCs w:val="24"/>
                <w:lang w:eastAsia="en-GB"/>
              </w:rPr>
              <w:t xml:space="preserve"> edukacija </w:t>
            </w:r>
            <w:r w:rsidR="000A19EC" w:rsidRPr="000A19EC">
              <w:rPr>
                <w:rFonts w:ascii="Times New Roman" w:eastAsia="Times New Roman" w:hAnsi="Times New Roman" w:cs="Times New Roman"/>
                <w:sz w:val="24"/>
                <w:szCs w:val="24"/>
                <w:lang w:eastAsia="en-GB"/>
              </w:rPr>
              <w:t>„Pilies ženklas</w:t>
            </w:r>
            <w:r w:rsidR="003B19AA">
              <w:rPr>
                <w:rFonts w:ascii="Times New Roman" w:eastAsia="Times New Roman" w:hAnsi="Times New Roman" w:cs="Times New Roman"/>
                <w:sz w:val="24"/>
                <w:szCs w:val="24"/>
                <w:lang w:eastAsia="en-GB"/>
              </w:rPr>
              <w:t>:</w:t>
            </w:r>
            <w:r w:rsidR="000A19EC" w:rsidRPr="000A19EC">
              <w:rPr>
                <w:rFonts w:ascii="Times New Roman" w:eastAsia="Times New Roman" w:hAnsi="Times New Roman" w:cs="Times New Roman"/>
                <w:sz w:val="24"/>
                <w:szCs w:val="24"/>
                <w:lang w:eastAsia="en-GB"/>
              </w:rPr>
              <w:t xml:space="preserve"> susikurk savo herbą“</w:t>
            </w:r>
            <w:r w:rsidR="000A19EC">
              <w:rPr>
                <w:rFonts w:ascii="Times New Roman" w:eastAsia="Times New Roman" w:hAnsi="Times New Roman" w:cs="Times New Roman"/>
                <w:sz w:val="24"/>
                <w:szCs w:val="24"/>
                <w:lang w:eastAsia="en-GB"/>
              </w:rPr>
              <w:t>, pagal kultūros pasą. 2025 metai</w:t>
            </w:r>
            <w:r w:rsidR="00C838E4">
              <w:rPr>
                <w:rFonts w:ascii="Times New Roman" w:eastAsia="Times New Roman" w:hAnsi="Times New Roman" w:cs="Times New Roman"/>
                <w:sz w:val="24"/>
                <w:szCs w:val="24"/>
                <w:lang w:eastAsia="en-GB"/>
              </w:rPr>
              <w:t>s</w:t>
            </w:r>
            <w:r w:rsidR="000A19EC">
              <w:rPr>
                <w:rFonts w:ascii="Times New Roman" w:eastAsia="Times New Roman" w:hAnsi="Times New Roman" w:cs="Times New Roman"/>
                <w:sz w:val="24"/>
                <w:szCs w:val="24"/>
                <w:lang w:eastAsia="en-GB"/>
              </w:rPr>
              <w:t xml:space="preserve"> kol kas nebuvo užsakymų. </w:t>
            </w:r>
          </w:p>
        </w:tc>
      </w:tr>
    </w:tbl>
    <w:p w:rsidR="00286AB3" w:rsidRDefault="00286AB3" w:rsidP="005211C5">
      <w:pPr>
        <w:spacing w:after="0" w:line="240" w:lineRule="auto"/>
        <w:jc w:val="both"/>
        <w:rPr>
          <w:rFonts w:ascii="Times New Roman" w:eastAsia="Times New Roman" w:hAnsi="Times New Roman" w:cs="Times New Roman"/>
          <w:b/>
          <w:sz w:val="24"/>
          <w:szCs w:val="24"/>
          <w:lang w:eastAsia="en-GB"/>
        </w:rPr>
      </w:pPr>
    </w:p>
    <w:p w:rsidR="005211C5" w:rsidRDefault="00286AB3" w:rsidP="005211C5">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2.9</w:t>
      </w:r>
      <w:r w:rsidR="00D36CE6">
        <w:rPr>
          <w:rFonts w:ascii="Times New Roman" w:eastAsia="Times New Roman" w:hAnsi="Times New Roman" w:cs="Times New Roman"/>
          <w:b/>
          <w:sz w:val="24"/>
          <w:szCs w:val="24"/>
          <w:lang w:eastAsia="en-GB"/>
        </w:rPr>
        <w:t>. Padalinio</w:t>
      </w:r>
      <w:r w:rsidR="005211C5" w:rsidRPr="002864BE">
        <w:rPr>
          <w:rFonts w:ascii="Times New Roman" w:eastAsia="Times New Roman" w:hAnsi="Times New Roman" w:cs="Times New Roman"/>
          <w:b/>
          <w:sz w:val="24"/>
          <w:szCs w:val="24"/>
          <w:lang w:eastAsia="en-GB"/>
        </w:rPr>
        <w:t xml:space="preserve"> įvaizdžio formavimas, viešieji ryšiai, internetas</w:t>
      </w:r>
    </w:p>
    <w:p w:rsidR="005211C5"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Padalinio</w:t>
      </w:r>
      <w:r w:rsidR="005211C5" w:rsidRPr="0094574F">
        <w:rPr>
          <w:rFonts w:ascii="Times New Roman" w:eastAsia="Times New Roman" w:hAnsi="Times New Roman" w:cs="Times New Roman"/>
          <w:i/>
          <w:lang w:eastAsia="en-GB"/>
        </w:rPr>
        <w:t xml:space="preserve"> socialinių tinklų, interneto skilčių </w:t>
      </w:r>
      <w:r w:rsidR="00873C9E" w:rsidRPr="0094574F">
        <w:rPr>
          <w:rFonts w:ascii="Times New Roman" w:eastAsia="Times New Roman" w:hAnsi="Times New Roman" w:cs="Times New Roman"/>
          <w:i/>
          <w:lang w:eastAsia="en-GB"/>
        </w:rPr>
        <w:t>lankymas, sekėjai – rodikliai išreikšti</w:t>
      </w:r>
      <w:r w:rsidR="005211C5" w:rsidRPr="0094574F">
        <w:rPr>
          <w:rFonts w:ascii="Times New Roman" w:eastAsia="Times New Roman" w:hAnsi="Times New Roman" w:cs="Times New Roman"/>
          <w:i/>
          <w:lang w:eastAsia="en-GB"/>
        </w:rPr>
        <w:t xml:space="preserve"> skaičiai</w:t>
      </w:r>
      <w:r w:rsidR="00873C9E" w:rsidRPr="0094574F">
        <w:rPr>
          <w:rFonts w:ascii="Times New Roman" w:eastAsia="Times New Roman" w:hAnsi="Times New Roman" w:cs="Times New Roman"/>
          <w:i/>
          <w:lang w:eastAsia="en-GB"/>
        </w:rPr>
        <w:t>s</w:t>
      </w:r>
      <w:r w:rsidR="005211C5" w:rsidRPr="0094574F">
        <w:rPr>
          <w:rFonts w:ascii="Times New Roman" w:eastAsia="Times New Roman" w:hAnsi="Times New Roman" w:cs="Times New Roman"/>
          <w:i/>
          <w:lang w:eastAsia="en-GB"/>
        </w:rPr>
        <w:t>, viešinimo strategija organizuojant renginius, vykdant projektines veiklas</w:t>
      </w:r>
      <w:r w:rsidRPr="0094574F">
        <w:rPr>
          <w:rFonts w:ascii="Times New Roman" w:eastAsia="Times New Roman" w:hAnsi="Times New Roman" w:cs="Times New Roman"/>
          <w:i/>
          <w:lang w:eastAsia="en-GB"/>
        </w:rPr>
        <w:t>)</w:t>
      </w:r>
      <w:r w:rsidR="00163345">
        <w:rPr>
          <w:rFonts w:ascii="Times New Roman" w:eastAsia="Times New Roman" w:hAnsi="Times New Roman" w:cs="Times New Roman"/>
          <w:i/>
          <w:lang w:eastAsia="en-GB"/>
        </w:rPr>
        <w:t>, duomenys, kiek pateikta viešinti medžiagos bibliotekos svetainėje www.jurbarko-rvb.lt</w:t>
      </w:r>
    </w:p>
    <w:tbl>
      <w:tblPr>
        <w:tblStyle w:val="Lentelstinklelis"/>
        <w:tblW w:w="0" w:type="auto"/>
        <w:tblLook w:val="04A0" w:firstRow="1" w:lastRow="0" w:firstColumn="1" w:lastColumn="0" w:noHBand="0" w:noVBand="1"/>
      </w:tblPr>
      <w:tblGrid>
        <w:gridCol w:w="9911"/>
      </w:tblGrid>
      <w:tr w:rsidR="0094574F" w:rsidTr="0094574F">
        <w:tc>
          <w:tcPr>
            <w:tcW w:w="10137" w:type="dxa"/>
          </w:tcPr>
          <w:p w:rsidR="0022417E" w:rsidRPr="0022417E" w:rsidRDefault="0022417E" w:rsidP="0022417E">
            <w:pPr>
              <w:rPr>
                <w:rFonts w:ascii="Times New Roman" w:eastAsia="Times New Roman" w:hAnsi="Times New Roman" w:cs="Times New Roman"/>
                <w:sz w:val="24"/>
                <w:szCs w:val="24"/>
                <w:lang w:eastAsia="en-GB"/>
              </w:rPr>
            </w:pPr>
            <w:r w:rsidRPr="0022417E">
              <w:rPr>
                <w:rFonts w:ascii="Times New Roman" w:eastAsia="Times New Roman" w:hAnsi="Times New Roman" w:cs="Times New Roman"/>
                <w:sz w:val="24"/>
                <w:szCs w:val="24"/>
                <w:lang w:eastAsia="en-GB"/>
              </w:rPr>
              <w:t xml:space="preserve">Raudonės filialas turi </w:t>
            </w:r>
            <w:proofErr w:type="spellStart"/>
            <w:r w:rsidRPr="0022417E">
              <w:rPr>
                <w:rFonts w:ascii="Times New Roman" w:eastAsia="Times New Roman" w:hAnsi="Times New Roman" w:cs="Times New Roman"/>
                <w:sz w:val="24"/>
                <w:szCs w:val="24"/>
                <w:lang w:eastAsia="en-GB"/>
              </w:rPr>
              <w:t>facebook</w:t>
            </w:r>
            <w:proofErr w:type="spellEnd"/>
            <w:r w:rsidRPr="0022417E">
              <w:rPr>
                <w:rFonts w:ascii="Times New Roman" w:eastAsia="Times New Roman" w:hAnsi="Times New Roman" w:cs="Times New Roman"/>
                <w:sz w:val="24"/>
                <w:szCs w:val="24"/>
                <w:lang w:eastAsia="en-GB"/>
              </w:rPr>
              <w:t xml:space="preserve"> puslapį, kuriame viešina visas naujienas. Puslapis turi </w:t>
            </w:r>
            <w:r>
              <w:rPr>
                <w:rFonts w:ascii="Times New Roman" w:eastAsia="Times New Roman" w:hAnsi="Times New Roman" w:cs="Times New Roman"/>
                <w:sz w:val="24"/>
                <w:szCs w:val="24"/>
                <w:lang w:eastAsia="en-GB"/>
              </w:rPr>
              <w:t>741 stebėtojų. Per 2025 metus bibliotekos puslapyje buvo pateikta 128 įrašai, kurie sulaukė 110919 peržiūrų.</w:t>
            </w:r>
          </w:p>
          <w:p w:rsidR="0094574F" w:rsidRPr="0094574F" w:rsidRDefault="0022417E" w:rsidP="0022417E">
            <w:pPr>
              <w:jc w:val="both"/>
              <w:rPr>
                <w:rFonts w:ascii="Times New Roman" w:eastAsia="Times New Roman" w:hAnsi="Times New Roman" w:cs="Times New Roman"/>
                <w:sz w:val="24"/>
                <w:szCs w:val="24"/>
                <w:lang w:eastAsia="en-GB"/>
              </w:rPr>
            </w:pPr>
            <w:r w:rsidRPr="0022417E">
              <w:rPr>
                <w:rFonts w:ascii="Times New Roman" w:eastAsia="Times New Roman" w:hAnsi="Times New Roman" w:cs="Times New Roman"/>
                <w:sz w:val="24"/>
                <w:szCs w:val="24"/>
                <w:lang w:eastAsia="en-GB"/>
              </w:rPr>
              <w:t xml:space="preserve"> Facebook puslapyje yra keliami renginių skelbimai, viešinamos jų nuotraukos. Taip pat keliamos gautos naujos knygos, kad skaitytojai greičiau gautų informaciją.</w:t>
            </w:r>
          </w:p>
        </w:tc>
      </w:tr>
    </w:tbl>
    <w:p w:rsidR="00ED03D8" w:rsidRDefault="00ED03D8" w:rsidP="00C65BCE">
      <w:pPr>
        <w:spacing w:after="0" w:line="240" w:lineRule="auto"/>
        <w:jc w:val="both"/>
        <w:rPr>
          <w:rFonts w:ascii="Times New Roman" w:eastAsia="Times New Roman" w:hAnsi="Times New Roman" w:cs="Times New Roman"/>
          <w:b/>
          <w:sz w:val="24"/>
          <w:szCs w:val="24"/>
          <w:lang w:eastAsia="en-GB"/>
        </w:rPr>
      </w:pPr>
    </w:p>
    <w:p w:rsidR="00EA1962" w:rsidRPr="0088674C" w:rsidRDefault="005211C5" w:rsidP="007A158A">
      <w:pPr>
        <w:spacing w:after="0" w:line="240" w:lineRule="auto"/>
        <w:jc w:val="center"/>
        <w:outlineLvl w:val="0"/>
        <w:rPr>
          <w:rFonts w:ascii="Times New Roman" w:eastAsia="Times New Roman" w:hAnsi="Times New Roman" w:cs="Times New Roman"/>
          <w:b/>
          <w:sz w:val="28"/>
          <w:szCs w:val="28"/>
          <w:lang w:eastAsia="en-GB"/>
        </w:rPr>
      </w:pPr>
      <w:r w:rsidRPr="0088674C">
        <w:rPr>
          <w:rFonts w:ascii="Times New Roman" w:eastAsia="Times New Roman" w:hAnsi="Times New Roman" w:cs="Times New Roman"/>
          <w:b/>
          <w:sz w:val="28"/>
          <w:szCs w:val="28"/>
          <w:lang w:eastAsia="en-GB"/>
        </w:rPr>
        <w:t xml:space="preserve">III. </w:t>
      </w:r>
      <w:r w:rsidR="00D36CE6">
        <w:rPr>
          <w:rFonts w:ascii="Times New Roman" w:eastAsia="Times New Roman" w:hAnsi="Times New Roman" w:cs="Times New Roman"/>
          <w:b/>
          <w:sz w:val="28"/>
          <w:szCs w:val="28"/>
          <w:lang w:eastAsia="en-GB"/>
        </w:rPr>
        <w:t>PADALINIO</w:t>
      </w:r>
      <w:r w:rsidRPr="0088674C">
        <w:rPr>
          <w:rFonts w:ascii="Times New Roman" w:eastAsia="Times New Roman" w:hAnsi="Times New Roman" w:cs="Times New Roman"/>
          <w:b/>
          <w:sz w:val="28"/>
          <w:szCs w:val="28"/>
          <w:lang w:eastAsia="en-GB"/>
        </w:rPr>
        <w:t xml:space="preserve"> DOKUMENTŲ FONDAS</w:t>
      </w:r>
    </w:p>
    <w:p w:rsidR="007A158A" w:rsidRDefault="007A158A" w:rsidP="007A158A">
      <w:pPr>
        <w:spacing w:after="0" w:line="240" w:lineRule="auto"/>
        <w:jc w:val="both"/>
        <w:rPr>
          <w:rFonts w:ascii="Times New Roman" w:eastAsia="Times New Roman" w:hAnsi="Times New Roman" w:cs="Times New Roman"/>
          <w:b/>
          <w:sz w:val="24"/>
          <w:szCs w:val="24"/>
          <w:lang w:eastAsia="en-GB"/>
        </w:rPr>
      </w:pPr>
    </w:p>
    <w:p w:rsidR="005211C5" w:rsidRPr="00873C9E" w:rsidRDefault="00286AB3" w:rsidP="0088674C">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3.1</w:t>
      </w:r>
      <w:r w:rsidR="00D36CE6">
        <w:rPr>
          <w:rFonts w:ascii="Times New Roman" w:eastAsia="Times New Roman" w:hAnsi="Times New Roman" w:cs="Times New Roman"/>
          <w:b/>
          <w:sz w:val="24"/>
          <w:szCs w:val="24"/>
          <w:lang w:eastAsia="en-GB"/>
        </w:rPr>
        <w:t>. Padalinio</w:t>
      </w:r>
      <w:r w:rsidR="005211C5" w:rsidRPr="00873C9E">
        <w:rPr>
          <w:rFonts w:ascii="Times New Roman" w:eastAsia="Times New Roman" w:hAnsi="Times New Roman" w:cs="Times New Roman"/>
          <w:b/>
          <w:sz w:val="24"/>
          <w:szCs w:val="24"/>
          <w:lang w:eastAsia="en-GB"/>
        </w:rPr>
        <w:t xml:space="preserve"> fondo statistika</w:t>
      </w:r>
    </w:p>
    <w:p w:rsidR="00EA1962" w:rsidRPr="00C871CA" w:rsidRDefault="00C871CA" w:rsidP="00C871CA">
      <w:pPr>
        <w:spacing w:after="0" w:line="240" w:lineRule="auto"/>
        <w:jc w:val="both"/>
        <w:rPr>
          <w:rFonts w:ascii="Times New Roman" w:eastAsia="Times New Roman" w:hAnsi="Times New Roman" w:cs="Times New Roman"/>
          <w:i/>
          <w:sz w:val="24"/>
          <w:szCs w:val="24"/>
          <w:lang w:eastAsia="en-GB"/>
        </w:rPr>
      </w:pPr>
      <w:r w:rsidRPr="00C871CA">
        <w:rPr>
          <w:rFonts w:ascii="Times New Roman" w:eastAsia="Times New Roman" w:hAnsi="Times New Roman" w:cs="Times New Roman"/>
          <w:i/>
          <w:sz w:val="24"/>
          <w:szCs w:val="24"/>
          <w:lang w:eastAsia="en-GB"/>
        </w:rPr>
        <w:t>(</w:t>
      </w:r>
      <w:r w:rsidR="005211C5" w:rsidRPr="00C871CA">
        <w:rPr>
          <w:rFonts w:ascii="Times New Roman" w:eastAsia="Times New Roman" w:hAnsi="Times New Roman" w:cs="Times New Roman"/>
          <w:i/>
          <w:sz w:val="24"/>
          <w:szCs w:val="24"/>
          <w:lang w:eastAsia="en-GB"/>
        </w:rPr>
        <w:t xml:space="preserve">Gautų ir nurašytų dokumentų skaičius, </w:t>
      </w:r>
      <w:r w:rsidR="00873C9E" w:rsidRPr="00C871CA">
        <w:rPr>
          <w:rFonts w:ascii="Times New Roman" w:eastAsia="Times New Roman" w:hAnsi="Times New Roman" w:cs="Times New Roman"/>
          <w:i/>
          <w:sz w:val="24"/>
          <w:szCs w:val="24"/>
          <w:lang w:eastAsia="en-GB"/>
        </w:rPr>
        <w:t>literatūros pasiskirstymas, jeigu yra galimybė paskaičiavimai – vienam gyventojui, vienam skaitytojui tenkančių dokumentų skaičius, palyginimas su ankstesniais metais. Dovanot</w:t>
      </w:r>
      <w:r w:rsidRPr="00C871CA">
        <w:rPr>
          <w:rFonts w:ascii="Times New Roman" w:eastAsia="Times New Roman" w:hAnsi="Times New Roman" w:cs="Times New Roman"/>
          <w:i/>
          <w:sz w:val="24"/>
          <w:szCs w:val="24"/>
          <w:lang w:eastAsia="en-GB"/>
        </w:rPr>
        <w:t>os knygos, jų gavimo būdai)</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7D15B6" w:rsidRPr="007D15B6" w:rsidRDefault="007D15B6" w:rsidP="007D15B6">
            <w:pPr>
              <w:jc w:val="both"/>
              <w:rPr>
                <w:rFonts w:ascii="Times New Roman" w:eastAsia="Times New Roman" w:hAnsi="Times New Roman" w:cs="Times New Roman"/>
                <w:sz w:val="24"/>
                <w:szCs w:val="24"/>
                <w:lang w:eastAsia="en-GB"/>
              </w:rPr>
            </w:pPr>
            <w:r w:rsidRPr="007D15B6">
              <w:rPr>
                <w:rFonts w:ascii="Times New Roman" w:eastAsia="Times New Roman" w:hAnsi="Times New Roman" w:cs="Times New Roman"/>
                <w:sz w:val="24"/>
                <w:szCs w:val="24"/>
                <w:lang w:eastAsia="en-GB"/>
              </w:rPr>
              <w:t>202</w:t>
            </w:r>
            <w:r>
              <w:rPr>
                <w:rFonts w:ascii="Times New Roman" w:eastAsia="Times New Roman" w:hAnsi="Times New Roman" w:cs="Times New Roman"/>
                <w:sz w:val="24"/>
                <w:szCs w:val="24"/>
                <w:lang w:eastAsia="en-GB"/>
              </w:rPr>
              <w:t xml:space="preserve">5 </w:t>
            </w:r>
            <w:r w:rsidRPr="007D15B6">
              <w:rPr>
                <w:rFonts w:ascii="Times New Roman" w:eastAsia="Times New Roman" w:hAnsi="Times New Roman" w:cs="Times New Roman"/>
                <w:sz w:val="24"/>
                <w:szCs w:val="24"/>
                <w:lang w:eastAsia="en-GB"/>
              </w:rPr>
              <w:t>m</w:t>
            </w:r>
            <w:r>
              <w:rPr>
                <w:rFonts w:ascii="Times New Roman" w:eastAsia="Times New Roman" w:hAnsi="Times New Roman" w:cs="Times New Roman"/>
                <w:sz w:val="24"/>
                <w:szCs w:val="24"/>
                <w:lang w:eastAsia="en-GB"/>
              </w:rPr>
              <w:t>.</w:t>
            </w:r>
            <w:r w:rsidRPr="007D15B6">
              <w:rPr>
                <w:rFonts w:ascii="Times New Roman" w:eastAsia="Times New Roman" w:hAnsi="Times New Roman" w:cs="Times New Roman"/>
                <w:sz w:val="24"/>
                <w:szCs w:val="24"/>
                <w:lang w:eastAsia="en-GB"/>
              </w:rPr>
              <w:t xml:space="preserve"> bibliotekos fonde yra </w:t>
            </w:r>
            <w:r w:rsidR="0011020C">
              <w:rPr>
                <w:rFonts w:ascii="Times New Roman" w:eastAsia="Times New Roman" w:hAnsi="Times New Roman" w:cs="Times New Roman"/>
                <w:sz w:val="24"/>
                <w:szCs w:val="24"/>
                <w:lang w:eastAsia="en-GB"/>
              </w:rPr>
              <w:t>5396</w:t>
            </w:r>
            <w:r w:rsidRPr="007D15B6">
              <w:rPr>
                <w:rFonts w:ascii="Times New Roman" w:eastAsia="Times New Roman" w:hAnsi="Times New Roman" w:cs="Times New Roman"/>
                <w:sz w:val="24"/>
                <w:szCs w:val="24"/>
                <w:lang w:eastAsia="en-GB"/>
              </w:rPr>
              <w:t xml:space="preserve"> dokumentai: knygos, periodiniai leidiniai, garsiniai, regimieji ir kiti dokumentai. 202</w:t>
            </w:r>
            <w:r>
              <w:rPr>
                <w:rFonts w:ascii="Times New Roman" w:eastAsia="Times New Roman" w:hAnsi="Times New Roman" w:cs="Times New Roman"/>
                <w:sz w:val="24"/>
                <w:szCs w:val="24"/>
                <w:lang w:eastAsia="en-GB"/>
              </w:rPr>
              <w:t>5</w:t>
            </w:r>
            <w:r w:rsidRPr="007D15B6">
              <w:rPr>
                <w:rFonts w:ascii="Times New Roman" w:eastAsia="Times New Roman" w:hAnsi="Times New Roman" w:cs="Times New Roman"/>
                <w:sz w:val="24"/>
                <w:szCs w:val="24"/>
                <w:lang w:eastAsia="en-GB"/>
              </w:rPr>
              <w:t xml:space="preserve"> metais biblioteka gavo </w:t>
            </w:r>
            <w:r w:rsidR="00C838E4">
              <w:rPr>
                <w:rFonts w:ascii="Times New Roman" w:eastAsia="Times New Roman" w:hAnsi="Times New Roman" w:cs="Times New Roman"/>
                <w:sz w:val="24"/>
                <w:szCs w:val="24"/>
                <w:lang w:eastAsia="en-GB"/>
              </w:rPr>
              <w:t>435 leidinių iš kurių 1</w:t>
            </w:r>
            <w:r w:rsidR="0011020C">
              <w:rPr>
                <w:rFonts w:ascii="Times New Roman" w:eastAsia="Times New Roman" w:hAnsi="Times New Roman" w:cs="Times New Roman"/>
                <w:sz w:val="24"/>
                <w:szCs w:val="24"/>
                <w:lang w:eastAsia="en-GB"/>
              </w:rPr>
              <w:t>69</w:t>
            </w:r>
            <w:r w:rsidRPr="007D15B6">
              <w:rPr>
                <w:rFonts w:ascii="Times New Roman" w:eastAsia="Times New Roman" w:hAnsi="Times New Roman" w:cs="Times New Roman"/>
                <w:sz w:val="24"/>
                <w:szCs w:val="24"/>
                <w:lang w:eastAsia="en-GB"/>
              </w:rPr>
              <w:t xml:space="preserve"> </w:t>
            </w:r>
            <w:r w:rsidR="00C838E4">
              <w:rPr>
                <w:rFonts w:ascii="Times New Roman" w:eastAsia="Times New Roman" w:hAnsi="Times New Roman" w:cs="Times New Roman"/>
                <w:sz w:val="24"/>
                <w:szCs w:val="24"/>
                <w:lang w:eastAsia="en-GB"/>
              </w:rPr>
              <w:t>knygos.</w:t>
            </w:r>
            <w:r w:rsidRPr="007D15B6">
              <w:rPr>
                <w:rFonts w:ascii="Times New Roman" w:eastAsia="Times New Roman" w:hAnsi="Times New Roman" w:cs="Times New Roman"/>
                <w:sz w:val="24"/>
                <w:szCs w:val="24"/>
                <w:lang w:eastAsia="en-GB"/>
              </w:rPr>
              <w:t xml:space="preserve"> </w:t>
            </w:r>
          </w:p>
          <w:p w:rsidR="007D15B6" w:rsidRPr="007D15B6" w:rsidRDefault="007D15B6" w:rsidP="007D15B6">
            <w:pPr>
              <w:jc w:val="both"/>
              <w:rPr>
                <w:rFonts w:ascii="Times New Roman" w:eastAsia="Times New Roman" w:hAnsi="Times New Roman" w:cs="Times New Roman"/>
                <w:sz w:val="24"/>
                <w:szCs w:val="24"/>
                <w:lang w:eastAsia="en-GB"/>
              </w:rPr>
            </w:pPr>
            <w:r w:rsidRPr="007D15B6">
              <w:rPr>
                <w:rFonts w:ascii="Times New Roman" w:eastAsia="Times New Roman" w:hAnsi="Times New Roman" w:cs="Times New Roman"/>
                <w:sz w:val="24"/>
                <w:szCs w:val="24"/>
                <w:lang w:eastAsia="en-GB"/>
              </w:rPr>
              <w:t xml:space="preserve">Per metus buvo nurašyta </w:t>
            </w:r>
            <w:r>
              <w:rPr>
                <w:rFonts w:ascii="Times New Roman" w:eastAsia="Times New Roman" w:hAnsi="Times New Roman" w:cs="Times New Roman"/>
                <w:sz w:val="24"/>
                <w:szCs w:val="24"/>
                <w:lang w:eastAsia="en-GB"/>
              </w:rPr>
              <w:t>394</w:t>
            </w:r>
            <w:r w:rsidRPr="007D15B6">
              <w:rPr>
                <w:rFonts w:ascii="Times New Roman" w:eastAsia="Times New Roman" w:hAnsi="Times New Roman" w:cs="Times New Roman"/>
                <w:sz w:val="24"/>
                <w:szCs w:val="24"/>
                <w:lang w:eastAsia="en-GB"/>
              </w:rPr>
              <w:t xml:space="preserve"> vnt., iš jų </w:t>
            </w:r>
            <w:r>
              <w:rPr>
                <w:rFonts w:ascii="Times New Roman" w:eastAsia="Times New Roman" w:hAnsi="Times New Roman" w:cs="Times New Roman"/>
                <w:sz w:val="24"/>
                <w:szCs w:val="24"/>
                <w:lang w:eastAsia="en-GB"/>
              </w:rPr>
              <w:t>169</w:t>
            </w:r>
            <w:r w:rsidRPr="007D15B6">
              <w:rPr>
                <w:rFonts w:ascii="Times New Roman" w:eastAsia="Times New Roman" w:hAnsi="Times New Roman" w:cs="Times New Roman"/>
                <w:sz w:val="24"/>
                <w:szCs w:val="24"/>
                <w:lang w:eastAsia="en-GB"/>
              </w:rPr>
              <w:t xml:space="preserve"> knygos</w:t>
            </w:r>
            <w:r>
              <w:rPr>
                <w:rFonts w:ascii="Times New Roman" w:eastAsia="Times New Roman" w:hAnsi="Times New Roman" w:cs="Times New Roman"/>
                <w:sz w:val="24"/>
                <w:szCs w:val="24"/>
                <w:lang w:eastAsia="en-GB"/>
              </w:rPr>
              <w:t>, kurios jau buvo susidėvėjusios ar praradusios savo aktualumą.</w:t>
            </w:r>
            <w:r w:rsidRPr="007D15B6">
              <w:rPr>
                <w:rFonts w:ascii="Times New Roman" w:eastAsia="Times New Roman" w:hAnsi="Times New Roman" w:cs="Times New Roman"/>
                <w:sz w:val="24"/>
                <w:szCs w:val="24"/>
                <w:lang w:eastAsia="en-GB"/>
              </w:rPr>
              <w:t xml:space="preserve"> Palyginus su 202</w:t>
            </w:r>
            <w:r>
              <w:rPr>
                <w:rFonts w:ascii="Times New Roman" w:eastAsia="Times New Roman" w:hAnsi="Times New Roman" w:cs="Times New Roman"/>
                <w:sz w:val="24"/>
                <w:szCs w:val="24"/>
                <w:lang w:eastAsia="en-GB"/>
              </w:rPr>
              <w:t>4</w:t>
            </w:r>
            <w:r w:rsidRPr="007D15B6">
              <w:rPr>
                <w:rFonts w:ascii="Times New Roman" w:eastAsia="Times New Roman" w:hAnsi="Times New Roman" w:cs="Times New Roman"/>
                <w:sz w:val="24"/>
                <w:szCs w:val="24"/>
                <w:lang w:eastAsia="en-GB"/>
              </w:rPr>
              <w:t xml:space="preserve"> metais, 202</w:t>
            </w:r>
            <w:r>
              <w:rPr>
                <w:rFonts w:ascii="Times New Roman" w:eastAsia="Times New Roman" w:hAnsi="Times New Roman" w:cs="Times New Roman"/>
                <w:sz w:val="24"/>
                <w:szCs w:val="24"/>
                <w:lang w:eastAsia="en-GB"/>
              </w:rPr>
              <w:t>5 metais gavimai buvo mažesni, o nurašymai didesni.  2025</w:t>
            </w:r>
            <w:r w:rsidRPr="007D15B6">
              <w:rPr>
                <w:rFonts w:ascii="Times New Roman" w:eastAsia="Times New Roman" w:hAnsi="Times New Roman" w:cs="Times New Roman"/>
                <w:sz w:val="24"/>
                <w:szCs w:val="24"/>
                <w:lang w:eastAsia="en-GB"/>
              </w:rPr>
              <w:t xml:space="preserve"> m. daugiausia buvo gauta grožinės literatūros ir žurnalų. </w:t>
            </w:r>
          </w:p>
          <w:p w:rsidR="00C871CA" w:rsidRDefault="007D15B6" w:rsidP="00721321">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2025 m. </w:t>
            </w:r>
            <w:r w:rsidR="00721321">
              <w:rPr>
                <w:rFonts w:ascii="Times New Roman" w:eastAsia="Times New Roman" w:hAnsi="Times New Roman" w:cs="Times New Roman"/>
                <w:sz w:val="24"/>
                <w:szCs w:val="24"/>
                <w:lang w:eastAsia="en-GB"/>
              </w:rPr>
              <w:t xml:space="preserve">taip pat </w:t>
            </w:r>
            <w:r>
              <w:rPr>
                <w:rFonts w:ascii="Times New Roman" w:eastAsia="Times New Roman" w:hAnsi="Times New Roman" w:cs="Times New Roman"/>
                <w:sz w:val="24"/>
                <w:szCs w:val="24"/>
                <w:lang w:eastAsia="en-GB"/>
              </w:rPr>
              <w:t xml:space="preserve">skaitytojai </w:t>
            </w:r>
            <w:r w:rsidR="00721321">
              <w:rPr>
                <w:rFonts w:ascii="Times New Roman" w:eastAsia="Times New Roman" w:hAnsi="Times New Roman" w:cs="Times New Roman"/>
                <w:sz w:val="24"/>
                <w:szCs w:val="24"/>
                <w:lang w:eastAsia="en-GB"/>
              </w:rPr>
              <w:t xml:space="preserve">dovanojo </w:t>
            </w:r>
            <w:r w:rsidRPr="007D15B6">
              <w:rPr>
                <w:rFonts w:ascii="Times New Roman" w:eastAsia="Times New Roman" w:hAnsi="Times New Roman" w:cs="Times New Roman"/>
                <w:sz w:val="24"/>
                <w:szCs w:val="24"/>
                <w:lang w:eastAsia="en-GB"/>
              </w:rPr>
              <w:t>knyg</w:t>
            </w:r>
            <w:r w:rsidR="00721321">
              <w:rPr>
                <w:rFonts w:ascii="Times New Roman" w:eastAsia="Times New Roman" w:hAnsi="Times New Roman" w:cs="Times New Roman"/>
                <w:sz w:val="24"/>
                <w:szCs w:val="24"/>
                <w:lang w:eastAsia="en-GB"/>
              </w:rPr>
              <w:t>a</w:t>
            </w:r>
            <w:r w:rsidRPr="007D15B6">
              <w:rPr>
                <w:rFonts w:ascii="Times New Roman" w:eastAsia="Times New Roman" w:hAnsi="Times New Roman" w:cs="Times New Roman"/>
                <w:sz w:val="24"/>
                <w:szCs w:val="24"/>
                <w:lang w:eastAsia="en-GB"/>
              </w:rPr>
              <w:t xml:space="preserve">s </w:t>
            </w:r>
            <w:r w:rsidR="00721321">
              <w:rPr>
                <w:rFonts w:ascii="Times New Roman" w:eastAsia="Times New Roman" w:hAnsi="Times New Roman" w:cs="Times New Roman"/>
                <w:sz w:val="24"/>
                <w:szCs w:val="24"/>
                <w:lang w:eastAsia="en-GB"/>
              </w:rPr>
              <w:t xml:space="preserve">tiek </w:t>
            </w:r>
            <w:r w:rsidRPr="007D15B6">
              <w:rPr>
                <w:rFonts w:ascii="Times New Roman" w:eastAsia="Times New Roman" w:hAnsi="Times New Roman" w:cs="Times New Roman"/>
                <w:sz w:val="24"/>
                <w:szCs w:val="24"/>
                <w:lang w:eastAsia="en-GB"/>
              </w:rPr>
              <w:t xml:space="preserve">bibliotekai, </w:t>
            </w:r>
            <w:r w:rsidR="00721321">
              <w:rPr>
                <w:rFonts w:ascii="Times New Roman" w:eastAsia="Times New Roman" w:hAnsi="Times New Roman" w:cs="Times New Roman"/>
                <w:sz w:val="24"/>
                <w:szCs w:val="24"/>
                <w:lang w:eastAsia="en-GB"/>
              </w:rPr>
              <w:t>tiek</w:t>
            </w:r>
            <w:r w:rsidRPr="007D15B6">
              <w:rPr>
                <w:rFonts w:ascii="Times New Roman" w:eastAsia="Times New Roman" w:hAnsi="Times New Roman" w:cs="Times New Roman"/>
                <w:sz w:val="24"/>
                <w:szCs w:val="24"/>
                <w:lang w:eastAsia="en-GB"/>
              </w:rPr>
              <w:t xml:space="preserve"> ir Raudonės bibliotekėlei.</w:t>
            </w:r>
          </w:p>
        </w:tc>
      </w:tr>
    </w:tbl>
    <w:p w:rsidR="007A158A" w:rsidRDefault="00EA1962" w:rsidP="007A158A">
      <w:pPr>
        <w:spacing w:after="0" w:line="240" w:lineRule="auto"/>
        <w:jc w:val="both"/>
        <w:rPr>
          <w:rFonts w:ascii="Times New Roman" w:eastAsia="Times New Roman" w:hAnsi="Times New Roman" w:cs="Times New Roman"/>
          <w:sz w:val="24"/>
          <w:szCs w:val="24"/>
          <w:lang w:eastAsia="en-GB"/>
        </w:rPr>
      </w:pPr>
      <w:r w:rsidRPr="00E31BEF">
        <w:rPr>
          <w:rFonts w:ascii="Times New Roman" w:eastAsia="Times New Roman" w:hAnsi="Times New Roman" w:cs="Times New Roman"/>
          <w:sz w:val="24"/>
          <w:szCs w:val="24"/>
          <w:lang w:eastAsia="en-GB"/>
        </w:rPr>
        <w:tab/>
      </w:r>
    </w:p>
    <w:p w:rsidR="00EA1962" w:rsidRDefault="0088674C" w:rsidP="007A158A">
      <w:pPr>
        <w:spacing w:after="0" w:line="240" w:lineRule="auto"/>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IV. </w:t>
      </w:r>
      <w:r w:rsidR="00D36CE6">
        <w:rPr>
          <w:rFonts w:ascii="Times New Roman" w:eastAsia="Times New Roman" w:hAnsi="Times New Roman" w:cs="Times New Roman"/>
          <w:b/>
          <w:sz w:val="28"/>
          <w:szCs w:val="28"/>
          <w:lang w:eastAsia="en-GB"/>
        </w:rPr>
        <w:t>PADALINIO</w:t>
      </w:r>
      <w:r w:rsidR="00D36CE6" w:rsidRPr="0088674C">
        <w:rPr>
          <w:rFonts w:ascii="Times New Roman" w:eastAsia="Times New Roman" w:hAnsi="Times New Roman" w:cs="Times New Roman"/>
          <w:b/>
          <w:sz w:val="28"/>
          <w:szCs w:val="28"/>
          <w:lang w:eastAsia="en-GB"/>
        </w:rPr>
        <w:t xml:space="preserve"> </w:t>
      </w:r>
      <w:r>
        <w:rPr>
          <w:rFonts w:ascii="Times New Roman" w:eastAsia="Times New Roman" w:hAnsi="Times New Roman" w:cs="Times New Roman"/>
          <w:b/>
          <w:sz w:val="28"/>
          <w:szCs w:val="28"/>
          <w:lang w:eastAsia="en-GB"/>
        </w:rPr>
        <w:t>DARBUOTOJA</w:t>
      </w:r>
      <w:r w:rsidR="008D50D3">
        <w:rPr>
          <w:rFonts w:ascii="Times New Roman" w:eastAsia="Times New Roman" w:hAnsi="Times New Roman" w:cs="Times New Roman"/>
          <w:b/>
          <w:sz w:val="28"/>
          <w:szCs w:val="28"/>
          <w:lang w:eastAsia="en-GB"/>
        </w:rPr>
        <w:t>I</w:t>
      </w:r>
    </w:p>
    <w:p w:rsidR="00C871CA" w:rsidRDefault="00C871CA" w:rsidP="00C871CA">
      <w:pPr>
        <w:spacing w:after="0" w:line="240" w:lineRule="auto"/>
        <w:jc w:val="center"/>
        <w:rPr>
          <w:rFonts w:ascii="Times New Roman" w:eastAsia="Times New Roman" w:hAnsi="Times New Roman" w:cs="Times New Roman"/>
          <w:b/>
          <w:sz w:val="28"/>
          <w:szCs w:val="28"/>
          <w:lang w:eastAsia="en-GB"/>
        </w:rPr>
      </w:pPr>
    </w:p>
    <w:p w:rsidR="00347FF5" w:rsidRPr="008D50D3" w:rsidRDefault="00D36CE6" w:rsidP="008D50D3">
      <w:pPr>
        <w:pStyle w:val="Betarp"/>
        <w:jc w:val="both"/>
        <w:rPr>
          <w:rFonts w:ascii="Times New Roman" w:hAnsi="Times New Roman" w:cs="Times New Roman"/>
          <w:b/>
          <w:sz w:val="24"/>
          <w:szCs w:val="24"/>
        </w:rPr>
      </w:pPr>
      <w:r>
        <w:rPr>
          <w:rFonts w:ascii="Times New Roman" w:hAnsi="Times New Roman" w:cs="Times New Roman"/>
          <w:b/>
          <w:sz w:val="24"/>
          <w:szCs w:val="24"/>
        </w:rPr>
        <w:t>4.1. Padalinio</w:t>
      </w:r>
      <w:r w:rsidR="008D50D3" w:rsidRPr="008D50D3">
        <w:rPr>
          <w:rFonts w:ascii="Times New Roman" w:hAnsi="Times New Roman" w:cs="Times New Roman"/>
          <w:b/>
          <w:sz w:val="24"/>
          <w:szCs w:val="24"/>
        </w:rPr>
        <w:t xml:space="preserve"> darbuotojai </w:t>
      </w:r>
      <w:r w:rsidR="00D443F8" w:rsidRPr="00D443F8">
        <w:rPr>
          <w:rFonts w:ascii="Times New Roman" w:hAnsi="Times New Roman" w:cs="Times New Roman"/>
          <w:i/>
        </w:rPr>
        <w:t>(pildyti lentelę</w:t>
      </w:r>
      <w:r w:rsidR="00D443F8">
        <w:rPr>
          <w:rFonts w:ascii="Times New Roman" w:hAnsi="Times New Roman" w:cs="Times New Roman"/>
          <w:i/>
        </w:rPr>
        <w:t xml:space="preserve"> įrašant skaičius</w:t>
      </w:r>
      <w:r w:rsidR="00D443F8" w:rsidRPr="00D443F8">
        <w:rPr>
          <w:rFonts w:ascii="Times New Roman" w:hAnsi="Times New Roman" w:cs="Times New Roman"/>
          <w:i/>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883"/>
        <w:gridCol w:w="992"/>
        <w:gridCol w:w="862"/>
        <w:gridCol w:w="1264"/>
        <w:gridCol w:w="1276"/>
        <w:gridCol w:w="1141"/>
      </w:tblGrid>
      <w:tr w:rsidR="004C7BD5" w:rsidRPr="008D50D3" w:rsidTr="00D94881">
        <w:trPr>
          <w:trHeight w:val="155"/>
        </w:trPr>
        <w:tc>
          <w:tcPr>
            <w:tcW w:w="500" w:type="dxa"/>
            <w:vMerge w:val="restart"/>
            <w:shd w:val="clear" w:color="auto" w:fill="auto"/>
            <w:noWrap/>
            <w:vAlign w:val="center"/>
            <w:hideMark/>
          </w:tcPr>
          <w:p w:rsidR="004F1B1D" w:rsidRDefault="004F1B1D" w:rsidP="008D50D3">
            <w:pPr>
              <w:spacing w:after="0" w:line="240" w:lineRule="auto"/>
              <w:jc w:val="center"/>
              <w:rPr>
                <w:rFonts w:ascii="Times New Roman" w:eastAsia="Times New Roman" w:hAnsi="Times New Roman" w:cs="Times New Roman"/>
                <w:sz w:val="20"/>
                <w:szCs w:val="20"/>
                <w:lang w:eastAsia="lt-LT"/>
              </w:rPr>
            </w:pPr>
          </w:p>
          <w:p w:rsidR="004F1B1D" w:rsidRDefault="004F1B1D"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Eil.</w:t>
            </w:r>
          </w:p>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Nr.</w:t>
            </w:r>
          </w:p>
        </w:tc>
        <w:tc>
          <w:tcPr>
            <w:tcW w:w="3883" w:type="dxa"/>
            <w:vMerge w:val="restart"/>
            <w:shd w:val="clear" w:color="auto" w:fill="auto"/>
            <w:noWrap/>
            <w:vAlign w:val="bottom"/>
            <w:hideMark/>
          </w:tcPr>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p>
        </w:tc>
        <w:tc>
          <w:tcPr>
            <w:tcW w:w="1854" w:type="dxa"/>
            <w:gridSpan w:val="2"/>
            <w:shd w:val="clear" w:color="auto" w:fill="auto"/>
            <w:noWrap/>
            <w:vAlign w:val="center"/>
            <w:hideMark/>
          </w:tcPr>
          <w:p w:rsidR="004C7BD5" w:rsidRPr="0088674C" w:rsidRDefault="004C7BD5" w:rsidP="004C7BD5">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Darbuotojai</w:t>
            </w:r>
          </w:p>
        </w:tc>
        <w:tc>
          <w:tcPr>
            <w:tcW w:w="3681" w:type="dxa"/>
            <w:gridSpan w:val="3"/>
            <w:shd w:val="clear" w:color="auto" w:fill="auto"/>
            <w:noWrap/>
            <w:vAlign w:val="center"/>
            <w:hideMark/>
          </w:tcPr>
          <w:p w:rsidR="004C7BD5" w:rsidRPr="0088674C" w:rsidRDefault="004C7BD5" w:rsidP="004C7BD5">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Darbuotojų išsimokslinimas</w:t>
            </w:r>
          </w:p>
        </w:tc>
      </w:tr>
      <w:tr w:rsidR="008D50D3" w:rsidRPr="008D50D3" w:rsidTr="00D94881">
        <w:trPr>
          <w:trHeight w:val="744"/>
        </w:trPr>
        <w:tc>
          <w:tcPr>
            <w:tcW w:w="500" w:type="dxa"/>
            <w:vMerge/>
            <w:shd w:val="clear" w:color="auto" w:fill="auto"/>
            <w:noWrap/>
            <w:vAlign w:val="bottom"/>
            <w:hideMark/>
          </w:tcPr>
          <w:p w:rsidR="004C7BD5" w:rsidRPr="0088674C" w:rsidRDefault="004C7BD5" w:rsidP="0088674C">
            <w:pPr>
              <w:spacing w:after="0" w:line="240" w:lineRule="auto"/>
              <w:rPr>
                <w:rFonts w:ascii="Times New Roman" w:eastAsia="Times New Roman" w:hAnsi="Times New Roman" w:cs="Times New Roman"/>
                <w:sz w:val="20"/>
                <w:szCs w:val="20"/>
                <w:lang w:eastAsia="lt-LT"/>
              </w:rPr>
            </w:pPr>
          </w:p>
        </w:tc>
        <w:tc>
          <w:tcPr>
            <w:tcW w:w="3883" w:type="dxa"/>
            <w:vMerge/>
            <w:shd w:val="clear" w:color="auto" w:fill="auto"/>
            <w:noWrap/>
            <w:vAlign w:val="bottom"/>
            <w:hideMark/>
          </w:tcPr>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p>
        </w:tc>
        <w:tc>
          <w:tcPr>
            <w:tcW w:w="992" w:type="dxa"/>
            <w:shd w:val="clear" w:color="auto" w:fill="auto"/>
            <w:noWrap/>
            <w:vAlign w:val="center"/>
            <w:hideMark/>
          </w:tcPr>
          <w:p w:rsidR="004C7BD5" w:rsidRPr="008D50D3"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Etatų</w:t>
            </w:r>
          </w:p>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skaičius</w:t>
            </w:r>
          </w:p>
        </w:tc>
        <w:tc>
          <w:tcPr>
            <w:tcW w:w="862"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Iš viso</w:t>
            </w:r>
            <w:r w:rsidR="008D50D3" w:rsidRPr="008D50D3">
              <w:rPr>
                <w:rFonts w:ascii="Times New Roman" w:eastAsia="Times New Roman" w:hAnsi="Times New Roman" w:cs="Times New Roman"/>
                <w:sz w:val="20"/>
                <w:szCs w:val="20"/>
                <w:lang w:eastAsia="lt-LT"/>
              </w:rPr>
              <w:t xml:space="preserve"> asm.</w:t>
            </w:r>
          </w:p>
        </w:tc>
        <w:tc>
          <w:tcPr>
            <w:tcW w:w="1264"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b/>
                <w:sz w:val="20"/>
                <w:szCs w:val="20"/>
                <w:lang w:eastAsia="lt-LT"/>
              </w:rPr>
            </w:pPr>
            <w:r w:rsidRPr="0088674C">
              <w:rPr>
                <w:rFonts w:ascii="Times New Roman" w:eastAsia="Times New Roman" w:hAnsi="Times New Roman" w:cs="Times New Roman"/>
                <w:sz w:val="20"/>
                <w:szCs w:val="20"/>
                <w:lang w:eastAsia="lt-LT"/>
              </w:rPr>
              <w:t>aukštasis</w:t>
            </w:r>
          </w:p>
        </w:tc>
        <w:tc>
          <w:tcPr>
            <w:tcW w:w="1276"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aukštesnysis</w:t>
            </w:r>
          </w:p>
        </w:tc>
        <w:tc>
          <w:tcPr>
            <w:tcW w:w="1141"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kitas</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1</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B</w:t>
            </w:r>
            <w:r w:rsidRPr="008D50D3">
              <w:rPr>
                <w:rFonts w:ascii="Times New Roman" w:eastAsia="Times New Roman" w:hAnsi="Times New Roman" w:cs="Times New Roman"/>
                <w:sz w:val="20"/>
                <w:szCs w:val="20"/>
                <w:lang w:eastAsia="lt-LT"/>
              </w:rPr>
              <w:t>ibliotekos darbuotojai (iš viso)</w:t>
            </w:r>
          </w:p>
        </w:tc>
        <w:tc>
          <w:tcPr>
            <w:tcW w:w="992" w:type="dxa"/>
            <w:shd w:val="clear" w:color="auto" w:fill="auto"/>
            <w:noWrap/>
            <w:vAlign w:val="center"/>
            <w:hideMark/>
          </w:tcPr>
          <w:p w:rsidR="008D50D3" w:rsidRPr="008D50D3" w:rsidRDefault="005B00E4"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r w:rsidR="008D50D3" w:rsidRPr="0088674C">
              <w:rPr>
                <w:rFonts w:ascii="Times New Roman" w:eastAsia="Times New Roman" w:hAnsi="Times New Roman" w:cs="Times New Roman"/>
                <w:sz w:val="20"/>
                <w:szCs w:val="20"/>
                <w:lang w:eastAsia="lt-LT"/>
              </w:rPr>
              <w:t>,0</w:t>
            </w:r>
          </w:p>
        </w:tc>
        <w:tc>
          <w:tcPr>
            <w:tcW w:w="862" w:type="dxa"/>
            <w:shd w:val="clear" w:color="auto" w:fill="auto"/>
            <w:noWrap/>
            <w:vAlign w:val="center"/>
            <w:hideMark/>
          </w:tcPr>
          <w:p w:rsidR="008D50D3" w:rsidRPr="0088674C" w:rsidRDefault="005B00E4"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64" w:type="dxa"/>
            <w:shd w:val="clear" w:color="auto" w:fill="auto"/>
            <w:noWrap/>
            <w:vAlign w:val="center"/>
            <w:hideMark/>
          </w:tcPr>
          <w:p w:rsidR="008D50D3" w:rsidRPr="0088674C" w:rsidRDefault="005B00E4"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2</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Profesionalūs bibliotekininkai (iš viso). Iš jų:</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3</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xml:space="preserve">    </w:t>
            </w:r>
            <w:r w:rsidR="004F1B1D">
              <w:rPr>
                <w:rFonts w:ascii="Times New Roman" w:eastAsia="Times New Roman" w:hAnsi="Times New Roman" w:cs="Times New Roman"/>
                <w:sz w:val="20"/>
                <w:szCs w:val="20"/>
                <w:lang w:eastAsia="lt-LT"/>
              </w:rPr>
              <w:t>-</w:t>
            </w:r>
            <w:r w:rsidRPr="0088674C">
              <w:rPr>
                <w:rFonts w:ascii="Times New Roman" w:eastAsia="Times New Roman" w:hAnsi="Times New Roman" w:cs="Times New Roman"/>
                <w:sz w:val="20"/>
                <w:szCs w:val="20"/>
                <w:lang w:eastAsia="lt-LT"/>
              </w:rPr>
              <w:t xml:space="preserve"> turintys bibliotekininkystės, informacijos mokslų išsilavinimą</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vAlign w:val="center"/>
            <w:hideMark/>
          </w:tcPr>
          <w:p w:rsidR="008D50D3" w:rsidRPr="0088674C" w:rsidRDefault="008D50D3" w:rsidP="008D50D3">
            <w:pPr>
              <w:spacing w:after="0" w:line="240" w:lineRule="auto"/>
              <w:jc w:val="center"/>
              <w:rPr>
                <w:rFonts w:ascii="Times New Roman" w:eastAsia="Times New Roman" w:hAnsi="Times New Roman" w:cs="Times New Roman"/>
                <w:b/>
                <w:bCs/>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4</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4F1B1D" w:rsidP="008D50D3">
            <w:pPr>
              <w:spacing w:after="0" w:line="24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 xml:space="preserve">    - įgiję profesijos įgūdžių</w:t>
            </w:r>
            <w:r w:rsidR="008D50D3" w:rsidRPr="0088674C">
              <w:rPr>
                <w:rFonts w:ascii="Times New Roman" w:eastAsia="Times New Roman" w:hAnsi="Times New Roman" w:cs="Times New Roman"/>
                <w:sz w:val="20"/>
                <w:szCs w:val="20"/>
                <w:lang w:eastAsia="lt-LT"/>
              </w:rPr>
              <w:t xml:space="preserve"> dirbdami bibliotekoje</w:t>
            </w:r>
          </w:p>
        </w:tc>
        <w:tc>
          <w:tcPr>
            <w:tcW w:w="992" w:type="dxa"/>
            <w:shd w:val="clear" w:color="auto" w:fill="auto"/>
            <w:noWrap/>
            <w:vAlign w:val="center"/>
            <w:hideMark/>
          </w:tcPr>
          <w:p w:rsidR="008D50D3" w:rsidRPr="008D50D3" w:rsidRDefault="005B00E4"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r w:rsidR="008D50D3" w:rsidRPr="0088674C">
              <w:rPr>
                <w:rFonts w:ascii="Times New Roman" w:eastAsia="Times New Roman" w:hAnsi="Times New Roman" w:cs="Times New Roman"/>
                <w:sz w:val="20"/>
                <w:szCs w:val="20"/>
                <w:lang w:eastAsia="lt-LT"/>
              </w:rPr>
              <w:t>,0</w:t>
            </w:r>
          </w:p>
        </w:tc>
        <w:tc>
          <w:tcPr>
            <w:tcW w:w="862" w:type="dxa"/>
            <w:shd w:val="clear" w:color="auto" w:fill="auto"/>
            <w:noWrap/>
            <w:vAlign w:val="center"/>
            <w:hideMark/>
          </w:tcPr>
          <w:p w:rsidR="008D50D3" w:rsidRPr="0088674C" w:rsidRDefault="005B00E4"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64" w:type="dxa"/>
            <w:shd w:val="clear" w:color="auto" w:fill="auto"/>
            <w:noWrap/>
            <w:vAlign w:val="center"/>
            <w:hideMark/>
          </w:tcPr>
          <w:p w:rsidR="008D50D3" w:rsidRPr="0088674C" w:rsidRDefault="005B00E4"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5</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4C7BD5" w:rsidRPr="0088674C" w:rsidRDefault="004C7BD5"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Techniniai darbuotojai</w:t>
            </w:r>
            <w:r w:rsidRPr="008D50D3">
              <w:rPr>
                <w:rFonts w:ascii="Times New Roman" w:eastAsia="Times New Roman" w:hAnsi="Times New Roman" w:cs="Times New Roman"/>
                <w:sz w:val="20"/>
                <w:szCs w:val="20"/>
                <w:lang w:eastAsia="lt-LT"/>
              </w:rPr>
              <w:t>, valytoja (-</w:t>
            </w:r>
            <w:proofErr w:type="spellStart"/>
            <w:r w:rsidRPr="008D50D3">
              <w:rPr>
                <w:rFonts w:ascii="Times New Roman" w:eastAsia="Times New Roman" w:hAnsi="Times New Roman" w:cs="Times New Roman"/>
                <w:sz w:val="20"/>
                <w:szCs w:val="20"/>
                <w:lang w:eastAsia="lt-LT"/>
              </w:rPr>
              <w:t>as</w:t>
            </w:r>
            <w:proofErr w:type="spellEnd"/>
            <w:r w:rsidRPr="008D50D3">
              <w:rPr>
                <w:rFonts w:ascii="Times New Roman" w:eastAsia="Times New Roman" w:hAnsi="Times New Roman" w:cs="Times New Roman"/>
                <w:sz w:val="20"/>
                <w:szCs w:val="20"/>
                <w:lang w:eastAsia="lt-LT"/>
              </w:rPr>
              <w:t>)</w:t>
            </w:r>
          </w:p>
        </w:tc>
        <w:tc>
          <w:tcPr>
            <w:tcW w:w="992"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bl>
    <w:p w:rsidR="0088674C" w:rsidRDefault="0088674C" w:rsidP="00D94881">
      <w:pPr>
        <w:pStyle w:val="Betarp"/>
        <w:jc w:val="both"/>
        <w:rPr>
          <w:rFonts w:ascii="Times New Roman" w:hAnsi="Times New Roman" w:cs="Times New Roman"/>
          <w:sz w:val="24"/>
          <w:szCs w:val="24"/>
        </w:rPr>
      </w:pPr>
    </w:p>
    <w:p w:rsidR="004F1B1D" w:rsidRDefault="00D36CE6" w:rsidP="007A158A">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4.2. </w:t>
      </w:r>
      <w:r w:rsidR="007A158A" w:rsidRPr="004F1B1D">
        <w:rPr>
          <w:rFonts w:ascii="Times New Roman" w:eastAsia="Times New Roman" w:hAnsi="Times New Roman" w:cs="Times New Roman"/>
          <w:b/>
          <w:sz w:val="24"/>
          <w:szCs w:val="24"/>
          <w:lang w:eastAsia="en-GB"/>
        </w:rPr>
        <w:t>Kvalifikacijos kėlimas</w:t>
      </w:r>
    </w:p>
    <w:p w:rsidR="007A158A" w:rsidRPr="007A158A" w:rsidRDefault="007A158A" w:rsidP="007A158A">
      <w:pPr>
        <w:spacing w:after="0" w:line="240" w:lineRule="auto"/>
        <w:jc w:val="both"/>
        <w:rPr>
          <w:rFonts w:ascii="Times New Roman" w:eastAsia="Times New Roman" w:hAnsi="Times New Roman" w:cs="Times New Roman"/>
          <w:i/>
          <w:lang w:eastAsia="en-GB"/>
        </w:rPr>
      </w:pPr>
      <w:r>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Praėjusiais metais</w:t>
      </w:r>
      <w:r w:rsidRPr="007A158A">
        <w:rPr>
          <w:rFonts w:ascii="Times New Roman" w:eastAsia="Times New Roman" w:hAnsi="Times New Roman" w:cs="Times New Roman"/>
          <w:i/>
          <w:lang w:eastAsia="en-GB"/>
        </w:rPr>
        <w:t xml:space="preserve"> dalyvauta mokymuose, stažuotėse, seminaruose</w:t>
      </w:r>
      <w:r>
        <w:rPr>
          <w:rFonts w:ascii="Times New Roman" w:eastAsia="Times New Roman" w:hAnsi="Times New Roman" w:cs="Times New Roman"/>
          <w:i/>
          <w:lang w:eastAsia="en-GB"/>
        </w:rPr>
        <w:t>, kvalifikacijos tobulinimo renginiuose: data; pavadinimas; valandų skaičius; mokymus vedusi organizacija)</w:t>
      </w:r>
    </w:p>
    <w:tbl>
      <w:tblPr>
        <w:tblStyle w:val="Lentelstinklelis"/>
        <w:tblW w:w="0" w:type="auto"/>
        <w:tblLook w:val="04A0" w:firstRow="1" w:lastRow="0" w:firstColumn="1" w:lastColumn="0" w:noHBand="0" w:noVBand="1"/>
      </w:tblPr>
      <w:tblGrid>
        <w:gridCol w:w="9911"/>
      </w:tblGrid>
      <w:tr w:rsidR="004F1B1D" w:rsidTr="00983BB7">
        <w:tc>
          <w:tcPr>
            <w:tcW w:w="10137" w:type="dxa"/>
          </w:tcPr>
          <w:p w:rsidR="004F1B1D" w:rsidRDefault="005B00E4" w:rsidP="00983BB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Raudonės bibliotekininkė 2025</w:t>
            </w:r>
            <w:r w:rsidRPr="005B00E4">
              <w:rPr>
                <w:rFonts w:ascii="Times New Roman" w:eastAsia="Times New Roman" w:hAnsi="Times New Roman" w:cs="Times New Roman"/>
                <w:sz w:val="24"/>
                <w:szCs w:val="24"/>
                <w:lang w:eastAsia="en-GB"/>
              </w:rPr>
              <w:t xml:space="preserve"> metais dalyvavo</w:t>
            </w:r>
            <w:r>
              <w:rPr>
                <w:rFonts w:ascii="Times New Roman" w:eastAsia="Times New Roman" w:hAnsi="Times New Roman" w:cs="Times New Roman"/>
                <w:sz w:val="24"/>
                <w:szCs w:val="24"/>
                <w:lang w:eastAsia="en-GB"/>
              </w:rPr>
              <w:t xml:space="preserve"> šiuose mokymuose:</w:t>
            </w:r>
          </w:p>
          <w:p w:rsidR="00093728" w:rsidRPr="00093728" w:rsidRDefault="00093728" w:rsidP="00093728">
            <w:pPr>
              <w:pStyle w:val="Sraopastraipa"/>
              <w:numPr>
                <w:ilvl w:val="0"/>
                <w:numId w:val="5"/>
              </w:numPr>
              <w:jc w:val="both"/>
              <w:rPr>
                <w:rFonts w:ascii="Times New Roman" w:eastAsia="Times New Roman" w:hAnsi="Times New Roman" w:cs="Times New Roman"/>
                <w:sz w:val="24"/>
                <w:szCs w:val="24"/>
                <w:lang w:eastAsia="en-GB"/>
              </w:rPr>
            </w:pPr>
            <w:r w:rsidRPr="00093728">
              <w:rPr>
                <w:rFonts w:ascii="Times New Roman" w:eastAsia="Times New Roman" w:hAnsi="Times New Roman" w:cs="Times New Roman"/>
                <w:sz w:val="24"/>
                <w:szCs w:val="24"/>
                <w:lang w:eastAsia="en-GB"/>
              </w:rPr>
              <w:t>2025/03/13 dalyvavo 3 val. trukmės seminare</w:t>
            </w:r>
            <w:r>
              <w:rPr>
                <w:rFonts w:ascii="Times New Roman" w:eastAsia="Times New Roman" w:hAnsi="Times New Roman" w:cs="Times New Roman"/>
                <w:sz w:val="24"/>
                <w:szCs w:val="24"/>
                <w:lang w:eastAsia="en-GB"/>
              </w:rPr>
              <w:t xml:space="preserve"> „</w:t>
            </w:r>
            <w:r w:rsidRPr="00093728">
              <w:rPr>
                <w:rFonts w:ascii="Times New Roman" w:eastAsia="Times New Roman" w:hAnsi="Times New Roman" w:cs="Times New Roman"/>
                <w:sz w:val="24"/>
                <w:szCs w:val="24"/>
                <w:lang w:eastAsia="en-GB"/>
              </w:rPr>
              <w:t xml:space="preserve">Savanorių </w:t>
            </w:r>
            <w:proofErr w:type="spellStart"/>
            <w:r w:rsidRPr="00093728">
              <w:rPr>
                <w:rFonts w:ascii="Times New Roman" w:eastAsia="Times New Roman" w:hAnsi="Times New Roman" w:cs="Times New Roman"/>
                <w:sz w:val="24"/>
                <w:szCs w:val="24"/>
                <w:lang w:eastAsia="en-GB"/>
              </w:rPr>
              <w:t>mentoriaus</w:t>
            </w:r>
            <w:proofErr w:type="spellEnd"/>
            <w:r w:rsidRPr="00093728">
              <w:rPr>
                <w:rFonts w:ascii="Times New Roman" w:eastAsia="Times New Roman" w:hAnsi="Times New Roman" w:cs="Times New Roman"/>
                <w:sz w:val="24"/>
                <w:szCs w:val="24"/>
                <w:lang w:eastAsia="en-GB"/>
              </w:rPr>
              <w:t xml:space="preserve"> iššūkiai ir įkvėpimas</w:t>
            </w:r>
            <w:r>
              <w:rPr>
                <w:rFonts w:ascii="Times New Roman" w:eastAsia="Times New Roman" w:hAnsi="Times New Roman" w:cs="Times New Roman"/>
                <w:sz w:val="24"/>
                <w:szCs w:val="24"/>
                <w:lang w:eastAsia="en-GB"/>
              </w:rPr>
              <w:t>“</w:t>
            </w:r>
            <w:r w:rsidR="005732F5">
              <w:rPr>
                <w:rFonts w:ascii="Times New Roman" w:eastAsia="Times New Roman" w:hAnsi="Times New Roman" w:cs="Times New Roman"/>
                <w:sz w:val="24"/>
                <w:szCs w:val="24"/>
                <w:lang w:eastAsia="en-GB"/>
              </w:rPr>
              <w:t>. (Jurbarko švietimo centras)</w:t>
            </w:r>
          </w:p>
          <w:p w:rsidR="005B00E4" w:rsidRPr="00093728" w:rsidRDefault="00093728" w:rsidP="005732F5">
            <w:pPr>
              <w:pStyle w:val="Sraopastraipa"/>
              <w:numPr>
                <w:ilvl w:val="0"/>
                <w:numId w:val="5"/>
              </w:numPr>
              <w:jc w:val="both"/>
              <w:rPr>
                <w:rFonts w:ascii="Times New Roman" w:eastAsia="Times New Roman" w:hAnsi="Times New Roman" w:cs="Times New Roman"/>
                <w:sz w:val="24"/>
                <w:szCs w:val="24"/>
                <w:lang w:eastAsia="en-GB"/>
              </w:rPr>
            </w:pPr>
            <w:r w:rsidRPr="00093728">
              <w:rPr>
                <w:rFonts w:ascii="Times New Roman" w:hAnsi="Times New Roman" w:cs="Times New Roman"/>
                <w:sz w:val="24"/>
                <w:szCs w:val="24"/>
              </w:rPr>
              <w:t xml:space="preserve">2025/03/18 sėkmingai baigė 8 akad. val. mokymus </w:t>
            </w:r>
            <w:r w:rsidR="005B00E4" w:rsidRPr="00093728">
              <w:rPr>
                <w:rFonts w:ascii="Times New Roman" w:eastAsia="Times New Roman" w:hAnsi="Times New Roman" w:cs="Times New Roman"/>
                <w:sz w:val="24"/>
                <w:szCs w:val="24"/>
                <w:lang w:eastAsia="en-GB"/>
              </w:rPr>
              <w:t>„Medijų ir informacinio raštingumo mokymai - dirbtinis intelektas“</w:t>
            </w:r>
            <w:r w:rsidR="005732F5">
              <w:rPr>
                <w:rFonts w:ascii="Times New Roman" w:eastAsia="Times New Roman" w:hAnsi="Times New Roman" w:cs="Times New Roman"/>
                <w:sz w:val="24"/>
                <w:szCs w:val="24"/>
                <w:lang w:eastAsia="en-GB"/>
              </w:rPr>
              <w:t>.</w:t>
            </w:r>
            <w:r w:rsidR="005732F5">
              <w:t xml:space="preserve"> </w:t>
            </w:r>
            <w:r w:rsidR="005732F5" w:rsidRPr="005732F5">
              <w:rPr>
                <w:rFonts w:ascii="Times New Roman" w:eastAsia="Times New Roman" w:hAnsi="Times New Roman" w:cs="Times New Roman"/>
                <w:sz w:val="24"/>
                <w:szCs w:val="24"/>
                <w:lang w:eastAsia="en-GB"/>
              </w:rPr>
              <w:t>(Kompetencijų biblioteka)</w:t>
            </w:r>
          </w:p>
          <w:p w:rsidR="00093728" w:rsidRDefault="00093728" w:rsidP="005732F5">
            <w:pPr>
              <w:pStyle w:val="Sraopastraipa"/>
              <w:numPr>
                <w:ilvl w:val="0"/>
                <w:numId w:val="5"/>
              </w:numPr>
              <w:jc w:val="both"/>
              <w:rPr>
                <w:rFonts w:ascii="Times New Roman" w:eastAsia="Times New Roman" w:hAnsi="Times New Roman" w:cs="Times New Roman"/>
                <w:sz w:val="24"/>
                <w:szCs w:val="24"/>
                <w:lang w:eastAsia="en-GB"/>
              </w:rPr>
            </w:pPr>
            <w:r w:rsidRPr="00093728">
              <w:rPr>
                <w:rFonts w:ascii="Times New Roman" w:eastAsia="Times New Roman" w:hAnsi="Times New Roman" w:cs="Times New Roman"/>
                <w:sz w:val="24"/>
                <w:szCs w:val="24"/>
                <w:lang w:eastAsia="en-GB"/>
              </w:rPr>
              <w:lastRenderedPageBreak/>
              <w:t>2025/04/04 sėkmingai baigė 3 akad. val. mokymus</w:t>
            </w:r>
            <w:r>
              <w:rPr>
                <w:rFonts w:ascii="Times New Roman" w:eastAsia="Times New Roman" w:hAnsi="Times New Roman" w:cs="Times New Roman"/>
                <w:sz w:val="24"/>
                <w:szCs w:val="24"/>
                <w:lang w:eastAsia="en-GB"/>
              </w:rPr>
              <w:t xml:space="preserve"> </w:t>
            </w:r>
            <w:r w:rsidRPr="00093728">
              <w:rPr>
                <w:rFonts w:ascii="Times New Roman" w:eastAsia="Times New Roman" w:hAnsi="Times New Roman" w:cs="Times New Roman"/>
                <w:sz w:val="24"/>
                <w:szCs w:val="24"/>
                <w:lang w:eastAsia="en-GB"/>
              </w:rPr>
              <w:t xml:space="preserve">„E. </w:t>
            </w:r>
            <w:proofErr w:type="spellStart"/>
            <w:r w:rsidRPr="00093728">
              <w:rPr>
                <w:rFonts w:ascii="Times New Roman" w:eastAsia="Times New Roman" w:hAnsi="Times New Roman" w:cs="Times New Roman"/>
                <w:sz w:val="24"/>
                <w:szCs w:val="24"/>
                <w:lang w:eastAsia="en-GB"/>
              </w:rPr>
              <w:t>Kalbykla</w:t>
            </w:r>
            <w:proofErr w:type="spellEnd"/>
            <w:r w:rsidRPr="00093728">
              <w:rPr>
                <w:rFonts w:ascii="Times New Roman" w:eastAsia="Times New Roman" w:hAnsi="Times New Roman" w:cs="Times New Roman"/>
                <w:sz w:val="24"/>
                <w:szCs w:val="24"/>
                <w:lang w:eastAsia="en-GB"/>
              </w:rPr>
              <w:t>: viešojo kalbėjimo mokymai“</w:t>
            </w:r>
            <w:r w:rsidR="005732F5">
              <w:rPr>
                <w:rFonts w:ascii="Times New Roman" w:eastAsia="Times New Roman" w:hAnsi="Times New Roman" w:cs="Times New Roman"/>
                <w:sz w:val="24"/>
                <w:szCs w:val="24"/>
                <w:lang w:eastAsia="en-GB"/>
              </w:rPr>
              <w:t xml:space="preserve">.  </w:t>
            </w:r>
            <w:r w:rsidR="005732F5" w:rsidRPr="005732F5">
              <w:rPr>
                <w:rFonts w:ascii="Times New Roman" w:eastAsia="Times New Roman" w:hAnsi="Times New Roman" w:cs="Times New Roman"/>
                <w:sz w:val="24"/>
                <w:szCs w:val="24"/>
                <w:lang w:eastAsia="en-GB"/>
              </w:rPr>
              <w:t>(Kompetencijų biblioteka)</w:t>
            </w:r>
          </w:p>
          <w:p w:rsidR="00093728" w:rsidRDefault="00093728" w:rsidP="005732F5">
            <w:pPr>
              <w:pStyle w:val="Sraopastraipa"/>
              <w:numPr>
                <w:ilvl w:val="0"/>
                <w:numId w:val="5"/>
              </w:numPr>
              <w:jc w:val="both"/>
              <w:rPr>
                <w:rFonts w:ascii="Times New Roman" w:eastAsia="Times New Roman" w:hAnsi="Times New Roman" w:cs="Times New Roman"/>
                <w:sz w:val="24"/>
                <w:szCs w:val="24"/>
                <w:lang w:eastAsia="en-GB"/>
              </w:rPr>
            </w:pPr>
            <w:r w:rsidRPr="00093728">
              <w:rPr>
                <w:rFonts w:ascii="Times New Roman" w:eastAsia="Times New Roman" w:hAnsi="Times New Roman" w:cs="Times New Roman"/>
                <w:sz w:val="24"/>
                <w:szCs w:val="24"/>
                <w:lang w:eastAsia="en-GB"/>
              </w:rPr>
              <w:t>2025/04/04 sėkmingai baigė 2 akad. val. mokymus „Iš žinių pasaulio į sprendimus: literatūros apžvalgų reikšmė bibliotekininkams</w:t>
            </w:r>
            <w:r>
              <w:rPr>
                <w:rFonts w:ascii="Times New Roman" w:eastAsia="Times New Roman" w:hAnsi="Times New Roman" w:cs="Times New Roman"/>
                <w:sz w:val="24"/>
                <w:szCs w:val="24"/>
                <w:lang w:eastAsia="en-GB"/>
              </w:rPr>
              <w:t>“</w:t>
            </w:r>
            <w:r w:rsidR="005732F5">
              <w:rPr>
                <w:rFonts w:ascii="Times New Roman" w:eastAsia="Times New Roman" w:hAnsi="Times New Roman" w:cs="Times New Roman"/>
                <w:sz w:val="24"/>
                <w:szCs w:val="24"/>
                <w:lang w:eastAsia="en-GB"/>
              </w:rPr>
              <w:t xml:space="preserve">. </w:t>
            </w:r>
            <w:r w:rsidR="005732F5" w:rsidRPr="005732F5">
              <w:rPr>
                <w:rFonts w:ascii="Times New Roman" w:eastAsia="Times New Roman" w:hAnsi="Times New Roman" w:cs="Times New Roman"/>
                <w:sz w:val="24"/>
                <w:szCs w:val="24"/>
                <w:lang w:eastAsia="en-GB"/>
              </w:rPr>
              <w:t>(Kompetencijų biblioteka)</w:t>
            </w:r>
          </w:p>
          <w:p w:rsidR="00AA5451" w:rsidRDefault="00AA5451" w:rsidP="00AA5451">
            <w:pPr>
              <w:pStyle w:val="Sraopastraipa"/>
              <w:numPr>
                <w:ilvl w:val="0"/>
                <w:numId w:val="5"/>
              </w:numPr>
              <w:jc w:val="both"/>
              <w:rPr>
                <w:rFonts w:ascii="Times New Roman" w:eastAsia="Times New Roman" w:hAnsi="Times New Roman" w:cs="Times New Roman"/>
                <w:sz w:val="24"/>
                <w:szCs w:val="24"/>
                <w:lang w:eastAsia="en-GB"/>
              </w:rPr>
            </w:pPr>
            <w:r w:rsidRPr="00AA5451">
              <w:rPr>
                <w:rFonts w:ascii="Times New Roman" w:eastAsia="Times New Roman" w:hAnsi="Times New Roman" w:cs="Times New Roman"/>
                <w:sz w:val="24"/>
                <w:szCs w:val="24"/>
                <w:lang w:eastAsia="en-GB"/>
              </w:rPr>
              <w:t>2025/04/11</w:t>
            </w:r>
            <w:r>
              <w:rPr>
                <w:rFonts w:ascii="Times New Roman" w:eastAsia="Times New Roman" w:hAnsi="Times New Roman" w:cs="Times New Roman"/>
                <w:sz w:val="24"/>
                <w:szCs w:val="24"/>
                <w:lang w:eastAsia="en-GB"/>
              </w:rPr>
              <w:t xml:space="preserve"> </w:t>
            </w:r>
            <w:r w:rsidRPr="00AA5451">
              <w:rPr>
                <w:rFonts w:ascii="Times New Roman" w:eastAsia="Times New Roman" w:hAnsi="Times New Roman" w:cs="Times New Roman"/>
                <w:sz w:val="24"/>
                <w:szCs w:val="24"/>
                <w:lang w:eastAsia="en-GB"/>
              </w:rPr>
              <w:t>sėkmingai baigė 2 akad. val. mokymus</w:t>
            </w:r>
            <w:r>
              <w:rPr>
                <w:rFonts w:ascii="Times New Roman" w:eastAsia="Times New Roman" w:hAnsi="Times New Roman" w:cs="Times New Roman"/>
                <w:sz w:val="24"/>
                <w:szCs w:val="24"/>
                <w:lang w:eastAsia="en-GB"/>
              </w:rPr>
              <w:t xml:space="preserve"> „</w:t>
            </w:r>
            <w:r w:rsidRPr="00AA5451">
              <w:rPr>
                <w:rFonts w:ascii="Times New Roman" w:eastAsia="Times New Roman" w:hAnsi="Times New Roman" w:cs="Times New Roman"/>
                <w:sz w:val="24"/>
                <w:szCs w:val="24"/>
                <w:lang w:eastAsia="en-GB"/>
              </w:rPr>
              <w:t>Suaugusiųjų mokymasis šiandien: naujos tendencijos ir kaip jas išnaudoti</w:t>
            </w:r>
            <w:r>
              <w:rPr>
                <w:rFonts w:ascii="Times New Roman" w:eastAsia="Times New Roman" w:hAnsi="Times New Roman" w:cs="Times New Roman"/>
                <w:sz w:val="24"/>
                <w:szCs w:val="24"/>
                <w:lang w:eastAsia="en-GB"/>
              </w:rPr>
              <w:t>“. (Kompetencijų biblioteka)</w:t>
            </w:r>
          </w:p>
          <w:p w:rsidR="00093728" w:rsidRDefault="00093728" w:rsidP="007E3756">
            <w:pPr>
              <w:pStyle w:val="Sraopastraipa"/>
              <w:numPr>
                <w:ilvl w:val="0"/>
                <w:numId w:val="5"/>
              </w:numPr>
              <w:jc w:val="both"/>
              <w:rPr>
                <w:rFonts w:ascii="Times New Roman" w:eastAsia="Times New Roman" w:hAnsi="Times New Roman" w:cs="Times New Roman"/>
                <w:sz w:val="24"/>
                <w:szCs w:val="24"/>
                <w:lang w:eastAsia="en-GB"/>
              </w:rPr>
            </w:pPr>
            <w:r w:rsidRPr="00093728">
              <w:rPr>
                <w:rFonts w:ascii="Times New Roman" w:eastAsia="Times New Roman" w:hAnsi="Times New Roman" w:cs="Times New Roman"/>
                <w:sz w:val="24"/>
                <w:szCs w:val="24"/>
                <w:lang w:eastAsia="en-GB"/>
              </w:rPr>
              <w:t>2025/04/15 sėkmingai baigė 2 akad. val. mokymus „</w:t>
            </w:r>
            <w:proofErr w:type="spellStart"/>
            <w:r w:rsidRPr="00093728">
              <w:rPr>
                <w:rFonts w:ascii="Times New Roman" w:eastAsia="Times New Roman" w:hAnsi="Times New Roman" w:cs="Times New Roman"/>
                <w:sz w:val="24"/>
                <w:szCs w:val="24"/>
                <w:lang w:eastAsia="en-GB"/>
              </w:rPr>
              <w:t>Mobingas</w:t>
            </w:r>
            <w:proofErr w:type="spellEnd"/>
            <w:r w:rsidRPr="00093728">
              <w:rPr>
                <w:rFonts w:ascii="Times New Roman" w:eastAsia="Times New Roman" w:hAnsi="Times New Roman" w:cs="Times New Roman"/>
                <w:sz w:val="24"/>
                <w:szCs w:val="24"/>
                <w:lang w:eastAsia="en-GB"/>
              </w:rPr>
              <w:t xml:space="preserve"> darbe: ką svarbu žinoti?</w:t>
            </w:r>
            <w:r>
              <w:rPr>
                <w:rFonts w:ascii="Times New Roman" w:eastAsia="Times New Roman" w:hAnsi="Times New Roman" w:cs="Times New Roman"/>
                <w:sz w:val="24"/>
                <w:szCs w:val="24"/>
                <w:lang w:eastAsia="en-GB"/>
              </w:rPr>
              <w:t>“</w:t>
            </w:r>
            <w:r w:rsidR="007E3756">
              <w:rPr>
                <w:rFonts w:ascii="Times New Roman" w:eastAsia="Times New Roman" w:hAnsi="Times New Roman" w:cs="Times New Roman"/>
                <w:sz w:val="24"/>
                <w:szCs w:val="24"/>
                <w:lang w:eastAsia="en-GB"/>
              </w:rPr>
              <w:t xml:space="preserve">. </w:t>
            </w:r>
            <w:r w:rsidR="007E3756" w:rsidRPr="007E3756">
              <w:rPr>
                <w:rFonts w:ascii="Times New Roman" w:eastAsia="Times New Roman" w:hAnsi="Times New Roman" w:cs="Times New Roman"/>
                <w:sz w:val="24"/>
                <w:szCs w:val="24"/>
                <w:lang w:eastAsia="en-GB"/>
              </w:rPr>
              <w:t>(Kompetencijų biblioteka)</w:t>
            </w:r>
          </w:p>
          <w:p w:rsidR="00AA5451" w:rsidRDefault="00AA5451" w:rsidP="00AA5451">
            <w:pPr>
              <w:pStyle w:val="Sraopastraipa"/>
              <w:numPr>
                <w:ilvl w:val="0"/>
                <w:numId w:val="5"/>
              </w:numPr>
              <w:jc w:val="both"/>
              <w:rPr>
                <w:rFonts w:ascii="Times New Roman" w:eastAsia="Times New Roman" w:hAnsi="Times New Roman" w:cs="Times New Roman"/>
                <w:sz w:val="24"/>
                <w:szCs w:val="24"/>
                <w:lang w:eastAsia="en-GB"/>
              </w:rPr>
            </w:pPr>
            <w:r w:rsidRPr="00AA5451">
              <w:rPr>
                <w:rFonts w:ascii="Times New Roman" w:eastAsia="Times New Roman" w:hAnsi="Times New Roman" w:cs="Times New Roman"/>
                <w:sz w:val="24"/>
                <w:szCs w:val="24"/>
                <w:lang w:eastAsia="en-GB"/>
              </w:rPr>
              <w:t>2025/04/15</w:t>
            </w:r>
            <w:r>
              <w:rPr>
                <w:rFonts w:ascii="Times New Roman" w:eastAsia="Times New Roman" w:hAnsi="Times New Roman" w:cs="Times New Roman"/>
                <w:sz w:val="24"/>
                <w:szCs w:val="24"/>
                <w:lang w:eastAsia="en-GB"/>
              </w:rPr>
              <w:t xml:space="preserve"> </w:t>
            </w:r>
            <w:r w:rsidRPr="00AA5451">
              <w:rPr>
                <w:rFonts w:ascii="Times New Roman" w:eastAsia="Times New Roman" w:hAnsi="Times New Roman" w:cs="Times New Roman"/>
                <w:sz w:val="24"/>
                <w:szCs w:val="24"/>
                <w:lang w:eastAsia="en-GB"/>
              </w:rPr>
              <w:t xml:space="preserve">sėkmingai baigė 2 akad. val. mokymus </w:t>
            </w:r>
            <w:r>
              <w:rPr>
                <w:rFonts w:ascii="Times New Roman" w:eastAsia="Times New Roman" w:hAnsi="Times New Roman" w:cs="Times New Roman"/>
                <w:sz w:val="24"/>
                <w:szCs w:val="24"/>
                <w:lang w:eastAsia="en-GB"/>
              </w:rPr>
              <w:t>„</w:t>
            </w:r>
            <w:r w:rsidRPr="00AA5451">
              <w:rPr>
                <w:rFonts w:ascii="Times New Roman" w:eastAsia="Times New Roman" w:hAnsi="Times New Roman" w:cs="Times New Roman"/>
                <w:sz w:val="24"/>
                <w:szCs w:val="24"/>
                <w:lang w:eastAsia="en-GB"/>
              </w:rPr>
              <w:t>Susirašinėjimo ir naujų technologijų etiketas</w:t>
            </w:r>
            <w:r>
              <w:rPr>
                <w:rFonts w:ascii="Times New Roman" w:eastAsia="Times New Roman" w:hAnsi="Times New Roman" w:cs="Times New Roman"/>
                <w:sz w:val="24"/>
                <w:szCs w:val="24"/>
                <w:lang w:eastAsia="en-GB"/>
              </w:rPr>
              <w:t>“. (Kompetencijų biblioteka)</w:t>
            </w:r>
          </w:p>
          <w:p w:rsidR="00093728" w:rsidRDefault="00093728" w:rsidP="004B6FE8">
            <w:pPr>
              <w:pStyle w:val="Sraopastraipa"/>
              <w:numPr>
                <w:ilvl w:val="0"/>
                <w:numId w:val="5"/>
              </w:numPr>
              <w:jc w:val="both"/>
              <w:rPr>
                <w:rFonts w:ascii="Times New Roman" w:eastAsia="Times New Roman" w:hAnsi="Times New Roman" w:cs="Times New Roman"/>
                <w:sz w:val="24"/>
                <w:szCs w:val="24"/>
                <w:lang w:eastAsia="en-GB"/>
              </w:rPr>
            </w:pPr>
            <w:r w:rsidRPr="00093728">
              <w:rPr>
                <w:rFonts w:ascii="Times New Roman" w:eastAsia="Times New Roman" w:hAnsi="Times New Roman" w:cs="Times New Roman"/>
                <w:sz w:val="24"/>
                <w:szCs w:val="24"/>
                <w:lang w:eastAsia="en-GB"/>
              </w:rPr>
              <w:t>2025/04/16 stažavosi pagal Klaipėdos apskrities Ievos Simonaitytės viešosios bibliotekos kompetencijų ugdymo programą „Edukacijų vedimo praktikumas. Atvejo analizė“</w:t>
            </w:r>
            <w:r>
              <w:rPr>
                <w:rFonts w:ascii="Times New Roman" w:eastAsia="Times New Roman" w:hAnsi="Times New Roman" w:cs="Times New Roman"/>
                <w:sz w:val="24"/>
                <w:szCs w:val="24"/>
                <w:lang w:eastAsia="en-GB"/>
              </w:rPr>
              <w:t xml:space="preserve"> </w:t>
            </w:r>
            <w:r w:rsidRPr="00093728">
              <w:rPr>
                <w:rFonts w:ascii="Times New Roman" w:eastAsia="Times New Roman" w:hAnsi="Times New Roman" w:cs="Times New Roman"/>
                <w:sz w:val="24"/>
                <w:szCs w:val="24"/>
                <w:lang w:eastAsia="en-GB"/>
              </w:rPr>
              <w:t>(4 ak. val.)</w:t>
            </w:r>
          </w:p>
          <w:p w:rsidR="00093728" w:rsidRDefault="00093728" w:rsidP="00B2160C">
            <w:pPr>
              <w:pStyle w:val="Sraopastraipa"/>
              <w:numPr>
                <w:ilvl w:val="0"/>
                <w:numId w:val="5"/>
              </w:numPr>
              <w:jc w:val="both"/>
              <w:rPr>
                <w:rFonts w:ascii="Times New Roman" w:eastAsia="Times New Roman" w:hAnsi="Times New Roman" w:cs="Times New Roman"/>
                <w:sz w:val="24"/>
                <w:szCs w:val="24"/>
                <w:lang w:eastAsia="en-GB"/>
              </w:rPr>
            </w:pPr>
            <w:r w:rsidRPr="00093728">
              <w:rPr>
                <w:rFonts w:ascii="Times New Roman" w:eastAsia="Times New Roman" w:hAnsi="Times New Roman" w:cs="Times New Roman"/>
                <w:sz w:val="24"/>
                <w:szCs w:val="24"/>
                <w:lang w:eastAsia="en-GB"/>
              </w:rPr>
              <w:t xml:space="preserve">2025/06/ 9 dalyvavo 3 val. trukmės konferencijoje Respublikinė konferencija „Antano Juškos užrašytos </w:t>
            </w:r>
            <w:proofErr w:type="spellStart"/>
            <w:r w:rsidRPr="00093728">
              <w:rPr>
                <w:rFonts w:ascii="Times New Roman" w:eastAsia="Times New Roman" w:hAnsi="Times New Roman" w:cs="Times New Roman"/>
                <w:sz w:val="24"/>
                <w:szCs w:val="24"/>
                <w:lang w:eastAsia="en-GB"/>
              </w:rPr>
              <w:t>veliuoniškių</w:t>
            </w:r>
            <w:proofErr w:type="spellEnd"/>
            <w:r w:rsidRPr="00093728">
              <w:rPr>
                <w:rFonts w:ascii="Times New Roman" w:eastAsia="Times New Roman" w:hAnsi="Times New Roman" w:cs="Times New Roman"/>
                <w:sz w:val="24"/>
                <w:szCs w:val="24"/>
                <w:lang w:eastAsia="en-GB"/>
              </w:rPr>
              <w:t xml:space="preserve"> vestuvinės dainos. Apeigos ir ritualai, motyvai, charakteris ir turinys. Tolimos</w:t>
            </w:r>
            <w:r>
              <w:rPr>
                <w:rFonts w:ascii="Times New Roman" w:eastAsia="Times New Roman" w:hAnsi="Times New Roman" w:cs="Times New Roman"/>
                <w:sz w:val="24"/>
                <w:szCs w:val="24"/>
                <w:lang w:eastAsia="en-GB"/>
              </w:rPr>
              <w:t xml:space="preserve"> </w:t>
            </w:r>
            <w:r w:rsidRPr="00093728">
              <w:rPr>
                <w:rFonts w:ascii="Times New Roman" w:eastAsia="Times New Roman" w:hAnsi="Times New Roman" w:cs="Times New Roman"/>
                <w:sz w:val="24"/>
                <w:szCs w:val="24"/>
                <w:lang w:eastAsia="en-GB"/>
              </w:rPr>
              <w:t>praeities atgarsiai</w:t>
            </w:r>
            <w:r>
              <w:rPr>
                <w:rFonts w:ascii="Times New Roman" w:eastAsia="Times New Roman" w:hAnsi="Times New Roman" w:cs="Times New Roman"/>
                <w:sz w:val="24"/>
                <w:szCs w:val="24"/>
                <w:lang w:eastAsia="en-GB"/>
              </w:rPr>
              <w:t>“</w:t>
            </w:r>
            <w:r w:rsidR="005732F5">
              <w:rPr>
                <w:rFonts w:ascii="Times New Roman" w:eastAsia="Times New Roman" w:hAnsi="Times New Roman" w:cs="Times New Roman"/>
                <w:sz w:val="24"/>
                <w:szCs w:val="24"/>
                <w:lang w:eastAsia="en-GB"/>
              </w:rPr>
              <w:t xml:space="preserve">. </w:t>
            </w:r>
            <w:r w:rsidR="007E3756">
              <w:rPr>
                <w:rFonts w:ascii="Times New Roman" w:eastAsia="Times New Roman" w:hAnsi="Times New Roman" w:cs="Times New Roman"/>
                <w:sz w:val="24"/>
                <w:szCs w:val="24"/>
                <w:lang w:eastAsia="en-GB"/>
              </w:rPr>
              <w:t>(</w:t>
            </w:r>
            <w:r w:rsidR="005732F5">
              <w:rPr>
                <w:rFonts w:ascii="Times New Roman" w:eastAsia="Times New Roman" w:hAnsi="Times New Roman" w:cs="Times New Roman"/>
                <w:sz w:val="24"/>
                <w:szCs w:val="24"/>
                <w:lang w:eastAsia="en-GB"/>
              </w:rPr>
              <w:t>Jurbarko švietimo centras</w:t>
            </w:r>
            <w:r w:rsidR="007E3756">
              <w:rPr>
                <w:rFonts w:ascii="Times New Roman" w:eastAsia="Times New Roman" w:hAnsi="Times New Roman" w:cs="Times New Roman"/>
                <w:sz w:val="24"/>
                <w:szCs w:val="24"/>
                <w:lang w:eastAsia="en-GB"/>
              </w:rPr>
              <w:t>)</w:t>
            </w:r>
          </w:p>
          <w:p w:rsidR="00093728" w:rsidRDefault="00093728" w:rsidP="004F7D7E">
            <w:pPr>
              <w:pStyle w:val="Sraopastraipa"/>
              <w:numPr>
                <w:ilvl w:val="0"/>
                <w:numId w:val="5"/>
              </w:numPr>
              <w:jc w:val="both"/>
              <w:rPr>
                <w:rFonts w:ascii="Times New Roman" w:eastAsia="Times New Roman" w:hAnsi="Times New Roman" w:cs="Times New Roman"/>
                <w:sz w:val="24"/>
                <w:szCs w:val="24"/>
                <w:lang w:eastAsia="en-GB"/>
              </w:rPr>
            </w:pPr>
            <w:r w:rsidRPr="00093728">
              <w:rPr>
                <w:rFonts w:ascii="Times New Roman" w:eastAsia="Times New Roman" w:hAnsi="Times New Roman" w:cs="Times New Roman"/>
                <w:sz w:val="24"/>
                <w:szCs w:val="24"/>
                <w:lang w:eastAsia="en-GB"/>
              </w:rPr>
              <w:t>2025/09/03 Sėkmingai baigė nuotolinį kursą „Pasirengimas mobilizacijai</w:t>
            </w:r>
            <w:r>
              <w:rPr>
                <w:rFonts w:ascii="Times New Roman" w:eastAsia="Times New Roman" w:hAnsi="Times New Roman" w:cs="Times New Roman"/>
                <w:sz w:val="24"/>
                <w:szCs w:val="24"/>
                <w:lang w:eastAsia="en-GB"/>
              </w:rPr>
              <w:t>“</w:t>
            </w:r>
            <w:r w:rsidR="005732F5">
              <w:rPr>
                <w:rFonts w:ascii="Times New Roman" w:eastAsia="Times New Roman" w:hAnsi="Times New Roman" w:cs="Times New Roman"/>
                <w:sz w:val="24"/>
                <w:szCs w:val="24"/>
                <w:lang w:eastAsia="en-GB"/>
              </w:rPr>
              <w:t>. (Mobilizacijos ir pilietinio pasipriešinimo departamentas prie krašto apsaugos ministerijos)</w:t>
            </w:r>
          </w:p>
          <w:p w:rsidR="005732F5" w:rsidRPr="005732F5" w:rsidRDefault="005732F5" w:rsidP="005732F5">
            <w:pPr>
              <w:pStyle w:val="Sraopastraipa"/>
              <w:numPr>
                <w:ilvl w:val="0"/>
                <w:numId w:val="5"/>
              </w:numPr>
              <w:rPr>
                <w:rFonts w:ascii="Times New Roman" w:eastAsia="Times New Roman" w:hAnsi="Times New Roman" w:cs="Times New Roman"/>
                <w:sz w:val="24"/>
                <w:szCs w:val="24"/>
                <w:lang w:eastAsia="en-GB"/>
              </w:rPr>
            </w:pPr>
            <w:r w:rsidRPr="005732F5">
              <w:rPr>
                <w:rFonts w:ascii="Times New Roman" w:eastAsia="Times New Roman" w:hAnsi="Times New Roman" w:cs="Times New Roman"/>
                <w:sz w:val="24"/>
                <w:szCs w:val="24"/>
                <w:lang w:eastAsia="en-GB"/>
              </w:rPr>
              <w:t>2025/09/03 Sėkmingai baigė nuotolinį kursą „Pilietinis pasipriešinimas“</w:t>
            </w:r>
            <w:r>
              <w:t xml:space="preserve"> . (</w:t>
            </w:r>
            <w:r w:rsidRPr="005732F5">
              <w:rPr>
                <w:rFonts w:ascii="Times New Roman" w:eastAsia="Times New Roman" w:hAnsi="Times New Roman" w:cs="Times New Roman"/>
                <w:sz w:val="24"/>
                <w:szCs w:val="24"/>
                <w:lang w:eastAsia="en-GB"/>
              </w:rPr>
              <w:t>Mobilizacijos ir pilietinio pasipriešinimo departamentas prie krašto apsaugos ministerijos</w:t>
            </w:r>
            <w:r>
              <w:rPr>
                <w:rFonts w:ascii="Times New Roman" w:eastAsia="Times New Roman" w:hAnsi="Times New Roman" w:cs="Times New Roman"/>
                <w:sz w:val="24"/>
                <w:szCs w:val="24"/>
                <w:lang w:eastAsia="en-GB"/>
              </w:rPr>
              <w:t>)</w:t>
            </w:r>
          </w:p>
          <w:p w:rsidR="005B00E4" w:rsidRDefault="00093728" w:rsidP="007E3756">
            <w:pPr>
              <w:pStyle w:val="Sraopastraipa"/>
              <w:numPr>
                <w:ilvl w:val="0"/>
                <w:numId w:val="5"/>
              </w:numPr>
              <w:jc w:val="both"/>
              <w:rPr>
                <w:rFonts w:ascii="Times New Roman" w:eastAsia="Times New Roman" w:hAnsi="Times New Roman" w:cs="Times New Roman"/>
                <w:sz w:val="24"/>
                <w:szCs w:val="24"/>
                <w:lang w:eastAsia="en-GB"/>
              </w:rPr>
            </w:pPr>
            <w:r w:rsidRPr="00093728">
              <w:rPr>
                <w:rFonts w:ascii="Times New Roman" w:eastAsia="Times New Roman" w:hAnsi="Times New Roman" w:cs="Times New Roman"/>
                <w:sz w:val="24"/>
                <w:szCs w:val="24"/>
                <w:lang w:eastAsia="en-GB"/>
              </w:rPr>
              <w:t>2025/09/11 sėkmingai baigė 5 akad. val. mokymus</w:t>
            </w:r>
            <w:r>
              <w:rPr>
                <w:rFonts w:ascii="Times New Roman" w:eastAsia="Times New Roman" w:hAnsi="Times New Roman" w:cs="Times New Roman"/>
                <w:sz w:val="24"/>
                <w:szCs w:val="24"/>
                <w:lang w:eastAsia="en-GB"/>
              </w:rPr>
              <w:t xml:space="preserve"> „</w:t>
            </w:r>
            <w:r w:rsidRPr="00093728">
              <w:rPr>
                <w:rFonts w:ascii="Times New Roman" w:eastAsia="Times New Roman" w:hAnsi="Times New Roman" w:cs="Times New Roman"/>
                <w:sz w:val="24"/>
                <w:szCs w:val="24"/>
                <w:lang w:eastAsia="en-GB"/>
              </w:rPr>
              <w:t>Kultūros paslaugų prieinamumas asmenims su negalia</w:t>
            </w:r>
            <w:r>
              <w:rPr>
                <w:rFonts w:ascii="Times New Roman" w:eastAsia="Times New Roman" w:hAnsi="Times New Roman" w:cs="Times New Roman"/>
                <w:sz w:val="24"/>
                <w:szCs w:val="24"/>
                <w:lang w:eastAsia="en-GB"/>
              </w:rPr>
              <w:t>“</w:t>
            </w:r>
            <w:r w:rsidR="007E3756">
              <w:rPr>
                <w:rFonts w:ascii="Times New Roman" w:eastAsia="Times New Roman" w:hAnsi="Times New Roman" w:cs="Times New Roman"/>
                <w:sz w:val="24"/>
                <w:szCs w:val="24"/>
                <w:lang w:eastAsia="en-GB"/>
              </w:rPr>
              <w:t xml:space="preserve">. </w:t>
            </w:r>
            <w:r w:rsidR="007E3756" w:rsidRPr="007E3756">
              <w:rPr>
                <w:rFonts w:ascii="Times New Roman" w:eastAsia="Times New Roman" w:hAnsi="Times New Roman" w:cs="Times New Roman"/>
                <w:sz w:val="24"/>
                <w:szCs w:val="24"/>
                <w:lang w:eastAsia="en-GB"/>
              </w:rPr>
              <w:t>(Kompetencijų biblioteka)</w:t>
            </w:r>
          </w:p>
          <w:p w:rsidR="007E3756" w:rsidRPr="00AA5451" w:rsidRDefault="007E3756" w:rsidP="00B66974">
            <w:pPr>
              <w:pStyle w:val="Sraopastraipa"/>
              <w:numPr>
                <w:ilvl w:val="0"/>
                <w:numId w:val="5"/>
              </w:numPr>
              <w:jc w:val="both"/>
              <w:rPr>
                <w:rFonts w:ascii="Times New Roman" w:eastAsia="Times New Roman" w:hAnsi="Times New Roman" w:cs="Times New Roman"/>
                <w:sz w:val="24"/>
                <w:szCs w:val="24"/>
                <w:lang w:eastAsia="en-GB"/>
              </w:rPr>
            </w:pPr>
            <w:r w:rsidRPr="00AA5451">
              <w:rPr>
                <w:rFonts w:ascii="Times New Roman" w:eastAsia="Times New Roman" w:hAnsi="Times New Roman" w:cs="Times New Roman"/>
                <w:sz w:val="24"/>
                <w:szCs w:val="24"/>
                <w:lang w:eastAsia="en-GB"/>
              </w:rPr>
              <w:t xml:space="preserve">2025/09/24 </w:t>
            </w:r>
            <w:r w:rsidR="00AA5451" w:rsidRPr="00AA5451">
              <w:rPr>
                <w:rFonts w:ascii="Times New Roman" w:eastAsia="Times New Roman" w:hAnsi="Times New Roman" w:cs="Times New Roman"/>
                <w:sz w:val="24"/>
                <w:szCs w:val="24"/>
                <w:lang w:eastAsia="en-GB"/>
              </w:rPr>
              <w:t xml:space="preserve"> sėkmingai  baigė mokymus „</w:t>
            </w:r>
            <w:r w:rsidRPr="00AA5451">
              <w:rPr>
                <w:rFonts w:ascii="Times New Roman" w:eastAsia="Times New Roman" w:hAnsi="Times New Roman" w:cs="Times New Roman"/>
                <w:sz w:val="24"/>
                <w:szCs w:val="24"/>
                <w:lang w:eastAsia="en-GB"/>
              </w:rPr>
              <w:t>Etiketo mokymai. Renginių organizavimas</w:t>
            </w:r>
            <w:r w:rsidR="00AA5451" w:rsidRPr="00AA5451">
              <w:rPr>
                <w:rFonts w:ascii="Times New Roman" w:eastAsia="Times New Roman" w:hAnsi="Times New Roman" w:cs="Times New Roman"/>
                <w:sz w:val="24"/>
                <w:szCs w:val="24"/>
                <w:lang w:eastAsia="en-GB"/>
              </w:rPr>
              <w:t>“ (Kompetencijų biblioteka)</w:t>
            </w:r>
          </w:p>
          <w:p w:rsidR="00093728" w:rsidRDefault="005732F5" w:rsidP="005732F5">
            <w:pPr>
              <w:pStyle w:val="Sraopastraipa"/>
              <w:numPr>
                <w:ilvl w:val="0"/>
                <w:numId w:val="5"/>
              </w:numPr>
              <w:jc w:val="both"/>
              <w:rPr>
                <w:rFonts w:ascii="Times New Roman" w:eastAsia="Times New Roman" w:hAnsi="Times New Roman" w:cs="Times New Roman"/>
                <w:sz w:val="24"/>
                <w:szCs w:val="24"/>
                <w:lang w:eastAsia="en-GB"/>
              </w:rPr>
            </w:pPr>
            <w:r w:rsidRPr="005732F5">
              <w:rPr>
                <w:rFonts w:ascii="Times New Roman" w:eastAsia="Times New Roman" w:hAnsi="Times New Roman" w:cs="Times New Roman"/>
                <w:sz w:val="24"/>
                <w:szCs w:val="24"/>
                <w:lang w:eastAsia="en-GB"/>
              </w:rPr>
              <w:t>2025/10/22 sėkmingai baigė 8 akad. val. mokymus</w:t>
            </w:r>
            <w:r>
              <w:rPr>
                <w:rFonts w:ascii="Times New Roman" w:eastAsia="Times New Roman" w:hAnsi="Times New Roman" w:cs="Times New Roman"/>
                <w:sz w:val="24"/>
                <w:szCs w:val="24"/>
                <w:lang w:eastAsia="en-GB"/>
              </w:rPr>
              <w:t xml:space="preserve"> „</w:t>
            </w:r>
            <w:r w:rsidRPr="005732F5">
              <w:rPr>
                <w:rFonts w:ascii="Times New Roman" w:eastAsia="Times New Roman" w:hAnsi="Times New Roman" w:cs="Times New Roman"/>
                <w:sz w:val="24"/>
                <w:szCs w:val="24"/>
                <w:lang w:eastAsia="en-GB"/>
              </w:rPr>
              <w:t>Išplėstinis CANVA kursas“</w:t>
            </w:r>
            <w:r>
              <w:rPr>
                <w:rFonts w:ascii="Times New Roman" w:eastAsia="Times New Roman" w:hAnsi="Times New Roman" w:cs="Times New Roman"/>
                <w:sz w:val="24"/>
                <w:szCs w:val="24"/>
                <w:lang w:eastAsia="en-GB"/>
              </w:rPr>
              <w:t>. (Kompetencijų biblioteka)</w:t>
            </w:r>
          </w:p>
          <w:p w:rsidR="005732F5" w:rsidRDefault="005732F5" w:rsidP="005732F5">
            <w:pPr>
              <w:pStyle w:val="Sraopastraipa"/>
              <w:numPr>
                <w:ilvl w:val="0"/>
                <w:numId w:val="5"/>
              </w:numPr>
              <w:jc w:val="both"/>
              <w:rPr>
                <w:rFonts w:ascii="Times New Roman" w:eastAsia="Times New Roman" w:hAnsi="Times New Roman" w:cs="Times New Roman"/>
                <w:sz w:val="24"/>
                <w:szCs w:val="24"/>
                <w:lang w:eastAsia="en-GB"/>
              </w:rPr>
            </w:pPr>
            <w:r w:rsidRPr="005732F5">
              <w:rPr>
                <w:rFonts w:ascii="Times New Roman" w:eastAsia="Times New Roman" w:hAnsi="Times New Roman" w:cs="Times New Roman"/>
                <w:sz w:val="24"/>
                <w:szCs w:val="24"/>
                <w:lang w:eastAsia="en-GB"/>
              </w:rPr>
              <w:t>2025/10/22 sėkmingai baigė 8 akad. val. mokymus</w:t>
            </w:r>
            <w:r>
              <w:rPr>
                <w:rFonts w:ascii="Times New Roman" w:eastAsia="Times New Roman" w:hAnsi="Times New Roman" w:cs="Times New Roman"/>
                <w:sz w:val="24"/>
                <w:szCs w:val="24"/>
                <w:lang w:eastAsia="en-GB"/>
              </w:rPr>
              <w:t xml:space="preserve"> </w:t>
            </w:r>
            <w:r w:rsidRPr="005732F5">
              <w:rPr>
                <w:rFonts w:ascii="Times New Roman" w:eastAsia="Times New Roman" w:hAnsi="Times New Roman" w:cs="Times New Roman"/>
                <w:sz w:val="24"/>
                <w:szCs w:val="24"/>
                <w:lang w:eastAsia="en-GB"/>
              </w:rPr>
              <w:t>„Skaidrių rengimas naudojant dirbtinio intelekto įrankius“</w:t>
            </w:r>
            <w:r>
              <w:rPr>
                <w:rFonts w:ascii="Times New Roman" w:eastAsia="Times New Roman" w:hAnsi="Times New Roman" w:cs="Times New Roman"/>
                <w:sz w:val="24"/>
                <w:szCs w:val="24"/>
                <w:lang w:eastAsia="en-GB"/>
              </w:rPr>
              <w:t>.</w:t>
            </w:r>
            <w:r>
              <w:t xml:space="preserve">  </w:t>
            </w:r>
            <w:r w:rsidRPr="005732F5">
              <w:rPr>
                <w:rFonts w:ascii="Times New Roman" w:eastAsia="Times New Roman" w:hAnsi="Times New Roman" w:cs="Times New Roman"/>
                <w:sz w:val="24"/>
                <w:szCs w:val="24"/>
                <w:lang w:eastAsia="en-GB"/>
              </w:rPr>
              <w:t>(Kompetencijų biblioteka)</w:t>
            </w:r>
          </w:p>
          <w:p w:rsidR="005732F5" w:rsidRDefault="005732F5" w:rsidP="005732F5">
            <w:pPr>
              <w:pStyle w:val="Sraopastraipa"/>
              <w:numPr>
                <w:ilvl w:val="0"/>
                <w:numId w:val="5"/>
              </w:numPr>
              <w:jc w:val="both"/>
              <w:rPr>
                <w:rFonts w:ascii="Times New Roman" w:eastAsia="Times New Roman" w:hAnsi="Times New Roman" w:cs="Times New Roman"/>
                <w:sz w:val="24"/>
                <w:szCs w:val="24"/>
                <w:lang w:eastAsia="en-GB"/>
              </w:rPr>
            </w:pPr>
            <w:r w:rsidRPr="005732F5">
              <w:rPr>
                <w:rFonts w:ascii="Times New Roman" w:eastAsia="Times New Roman" w:hAnsi="Times New Roman" w:cs="Times New Roman"/>
                <w:sz w:val="24"/>
                <w:szCs w:val="24"/>
                <w:lang w:eastAsia="en-GB"/>
              </w:rPr>
              <w:t>2025/10/22 sėkmingai baigė 16 akad. val. mokymus</w:t>
            </w:r>
            <w:r>
              <w:rPr>
                <w:rFonts w:ascii="Times New Roman" w:eastAsia="Times New Roman" w:hAnsi="Times New Roman" w:cs="Times New Roman"/>
                <w:sz w:val="24"/>
                <w:szCs w:val="24"/>
                <w:lang w:eastAsia="en-GB"/>
              </w:rPr>
              <w:t xml:space="preserve"> </w:t>
            </w:r>
            <w:r w:rsidRPr="005732F5">
              <w:rPr>
                <w:rFonts w:ascii="Times New Roman" w:eastAsia="Times New Roman" w:hAnsi="Times New Roman" w:cs="Times New Roman"/>
                <w:sz w:val="24"/>
                <w:szCs w:val="24"/>
                <w:lang w:eastAsia="en-GB"/>
              </w:rPr>
              <w:t>„MS EXCEL pažengusiems“</w:t>
            </w:r>
            <w:r>
              <w:rPr>
                <w:rFonts w:ascii="Times New Roman" w:eastAsia="Times New Roman" w:hAnsi="Times New Roman" w:cs="Times New Roman"/>
                <w:sz w:val="24"/>
                <w:szCs w:val="24"/>
                <w:lang w:eastAsia="en-GB"/>
              </w:rPr>
              <w:t xml:space="preserve">. </w:t>
            </w:r>
            <w:r w:rsidRPr="005732F5">
              <w:rPr>
                <w:rFonts w:ascii="Times New Roman" w:eastAsia="Times New Roman" w:hAnsi="Times New Roman" w:cs="Times New Roman"/>
                <w:sz w:val="24"/>
                <w:szCs w:val="24"/>
                <w:lang w:eastAsia="en-GB"/>
              </w:rPr>
              <w:t>(Kompetencijų biblioteka)</w:t>
            </w:r>
          </w:p>
          <w:p w:rsidR="005732F5" w:rsidRDefault="005732F5" w:rsidP="005732F5">
            <w:pPr>
              <w:pStyle w:val="Sraopastraipa"/>
              <w:numPr>
                <w:ilvl w:val="0"/>
                <w:numId w:val="5"/>
              </w:numPr>
              <w:jc w:val="both"/>
              <w:rPr>
                <w:rFonts w:ascii="Times New Roman" w:eastAsia="Times New Roman" w:hAnsi="Times New Roman" w:cs="Times New Roman"/>
                <w:sz w:val="24"/>
                <w:szCs w:val="24"/>
                <w:lang w:eastAsia="en-GB"/>
              </w:rPr>
            </w:pPr>
            <w:r w:rsidRPr="005732F5">
              <w:rPr>
                <w:rFonts w:ascii="Times New Roman" w:eastAsia="Times New Roman" w:hAnsi="Times New Roman" w:cs="Times New Roman"/>
                <w:sz w:val="24"/>
                <w:szCs w:val="24"/>
                <w:lang w:eastAsia="en-GB"/>
              </w:rPr>
              <w:t>2025/10/23 stažavosi pagal Klaipėdos apskrities Ievos Simonaitytės viešosios bibliotekos kompetencijų ugdymo programą „Suaugusiųjų ir vaikų aptarnavimas bibliotekoje: paslaugos, specifika, gerieji pavyzdžiai“</w:t>
            </w:r>
            <w:r>
              <w:rPr>
                <w:rFonts w:ascii="Times New Roman" w:eastAsia="Times New Roman" w:hAnsi="Times New Roman" w:cs="Times New Roman"/>
                <w:sz w:val="24"/>
                <w:szCs w:val="24"/>
                <w:lang w:eastAsia="en-GB"/>
              </w:rPr>
              <w:t xml:space="preserve"> </w:t>
            </w:r>
            <w:r w:rsidRPr="005732F5">
              <w:rPr>
                <w:rFonts w:ascii="Times New Roman" w:eastAsia="Times New Roman" w:hAnsi="Times New Roman" w:cs="Times New Roman"/>
                <w:sz w:val="24"/>
                <w:szCs w:val="24"/>
                <w:lang w:eastAsia="en-GB"/>
              </w:rPr>
              <w:t>(8 ak. val.)</w:t>
            </w:r>
          </w:p>
          <w:p w:rsidR="005732F5" w:rsidRPr="0094574F" w:rsidRDefault="005732F5" w:rsidP="005732F5">
            <w:pPr>
              <w:pStyle w:val="Sraopastraipa"/>
              <w:numPr>
                <w:ilvl w:val="0"/>
                <w:numId w:val="5"/>
              </w:num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2025/12/12 dalyvavo mokymuose „</w:t>
            </w:r>
            <w:r w:rsidRPr="005732F5">
              <w:rPr>
                <w:rFonts w:ascii="Times New Roman" w:eastAsia="Times New Roman" w:hAnsi="Times New Roman" w:cs="Times New Roman"/>
                <w:sz w:val="24"/>
                <w:szCs w:val="24"/>
                <w:lang w:eastAsia="en-GB"/>
              </w:rPr>
              <w:t>Elvis“ virtualios bibliotekos administratoriams: kaip registruoti naujus vartotojus, įkelti garsines knygas ir kt.</w:t>
            </w:r>
            <w:r>
              <w:rPr>
                <w:rFonts w:ascii="Times New Roman" w:eastAsia="Times New Roman" w:hAnsi="Times New Roman" w:cs="Times New Roman"/>
                <w:sz w:val="24"/>
                <w:szCs w:val="24"/>
                <w:lang w:eastAsia="en-GB"/>
              </w:rPr>
              <w:t>“</w:t>
            </w:r>
            <w:r w:rsidR="007E3756">
              <w:rPr>
                <w:rFonts w:ascii="Times New Roman" w:eastAsia="Times New Roman" w:hAnsi="Times New Roman" w:cs="Times New Roman"/>
                <w:sz w:val="24"/>
                <w:szCs w:val="24"/>
                <w:lang w:eastAsia="en-GB"/>
              </w:rPr>
              <w:t>. (Jurbarko rajono savivaldybės viešoji biblioteka)</w:t>
            </w:r>
          </w:p>
        </w:tc>
      </w:tr>
    </w:tbl>
    <w:p w:rsidR="00D52FE7" w:rsidRDefault="00D52FE7" w:rsidP="004F1B1D">
      <w:pPr>
        <w:spacing w:after="0" w:line="240" w:lineRule="auto"/>
        <w:jc w:val="both"/>
        <w:rPr>
          <w:rFonts w:ascii="Times New Roman" w:hAnsi="Times New Roman" w:cs="Times New Roman"/>
          <w:b/>
          <w:sz w:val="24"/>
          <w:szCs w:val="24"/>
        </w:rPr>
      </w:pPr>
    </w:p>
    <w:p w:rsidR="007A158A" w:rsidRPr="007A158A" w:rsidRDefault="00D36CE6" w:rsidP="004F1B1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4.3. </w:t>
      </w:r>
      <w:r w:rsidR="004F1B1D" w:rsidRPr="007A158A">
        <w:rPr>
          <w:rFonts w:ascii="Times New Roman" w:hAnsi="Times New Roman" w:cs="Times New Roman"/>
          <w:b/>
          <w:sz w:val="24"/>
          <w:szCs w:val="24"/>
        </w:rPr>
        <w:t>Pap</w:t>
      </w:r>
      <w:r w:rsidR="007A158A" w:rsidRPr="007A158A">
        <w:rPr>
          <w:rFonts w:ascii="Times New Roman" w:hAnsi="Times New Roman" w:cs="Times New Roman"/>
          <w:b/>
          <w:sz w:val="24"/>
          <w:szCs w:val="24"/>
        </w:rPr>
        <w:t>ildoma informacija</w:t>
      </w:r>
    </w:p>
    <w:p w:rsidR="0006725B" w:rsidRPr="007A158A" w:rsidRDefault="007A158A" w:rsidP="004F1B1D">
      <w:pPr>
        <w:spacing w:after="0" w:line="240" w:lineRule="auto"/>
        <w:jc w:val="both"/>
        <w:rPr>
          <w:rFonts w:ascii="Times New Roman" w:hAnsi="Times New Roman" w:cs="Times New Roman"/>
          <w:i/>
          <w:sz w:val="24"/>
          <w:szCs w:val="24"/>
        </w:rPr>
      </w:pPr>
      <w:r w:rsidRPr="007A158A">
        <w:rPr>
          <w:rFonts w:ascii="Times New Roman" w:hAnsi="Times New Roman" w:cs="Times New Roman"/>
          <w:i/>
          <w:sz w:val="24"/>
          <w:szCs w:val="24"/>
        </w:rPr>
        <w:t>(P</w:t>
      </w:r>
      <w:r w:rsidR="004F1B1D" w:rsidRPr="007A158A">
        <w:rPr>
          <w:rFonts w:ascii="Times New Roman" w:hAnsi="Times New Roman" w:cs="Times New Roman"/>
          <w:i/>
          <w:sz w:val="24"/>
          <w:szCs w:val="24"/>
        </w:rPr>
        <w:t>risijungimas prie bibliotekininkų draugijos, Nacionalinės bibliotekos iniciatyvų, skaitymo skatinimo veiklų, knygų klubų, neformalių grupių steigimas</w:t>
      </w:r>
      <w:r w:rsidRPr="007A158A">
        <w:rPr>
          <w:rFonts w:ascii="Times New Roman" w:hAnsi="Times New Roman" w:cs="Times New Roman"/>
          <w:i/>
          <w:sz w:val="24"/>
          <w:szCs w:val="24"/>
        </w:rPr>
        <w:t>, dalyvavimas visuomeninėse veiklose, atstovavimas tarybose, organizacijose, bendruomenėse)</w:t>
      </w:r>
      <w:r w:rsidR="004F1B1D" w:rsidRPr="007A158A">
        <w:rPr>
          <w:rFonts w:ascii="Times New Roman" w:hAnsi="Times New Roman" w:cs="Times New Roman"/>
          <w:i/>
          <w:sz w:val="24"/>
          <w:szCs w:val="24"/>
        </w:rPr>
        <w:t xml:space="preserve"> </w:t>
      </w:r>
    </w:p>
    <w:tbl>
      <w:tblPr>
        <w:tblStyle w:val="Lentelstinklelis"/>
        <w:tblW w:w="0" w:type="auto"/>
        <w:tblLook w:val="04A0" w:firstRow="1" w:lastRow="0" w:firstColumn="1" w:lastColumn="0" w:noHBand="0" w:noVBand="1"/>
      </w:tblPr>
      <w:tblGrid>
        <w:gridCol w:w="9911"/>
      </w:tblGrid>
      <w:tr w:rsidR="007A158A" w:rsidTr="007A158A">
        <w:tc>
          <w:tcPr>
            <w:tcW w:w="10137" w:type="dxa"/>
          </w:tcPr>
          <w:p w:rsidR="007A158A" w:rsidRPr="00DB69DF" w:rsidRDefault="005B00E4" w:rsidP="00C871CA">
            <w:pPr>
              <w:jc w:val="both"/>
              <w:rPr>
                <w:rFonts w:ascii="Times New Roman" w:eastAsia="Times New Roman" w:hAnsi="Times New Roman" w:cs="Times New Roman"/>
                <w:sz w:val="24"/>
                <w:szCs w:val="24"/>
                <w:lang w:eastAsia="en-GB"/>
              </w:rPr>
            </w:pPr>
            <w:r w:rsidRPr="005B00E4">
              <w:rPr>
                <w:rFonts w:ascii="Times New Roman" w:eastAsia="Times New Roman" w:hAnsi="Times New Roman" w:cs="Times New Roman"/>
                <w:sz w:val="24"/>
                <w:szCs w:val="24"/>
                <w:lang w:eastAsia="en-GB"/>
              </w:rPr>
              <w:t>Biblioteka jungiasi prie keleto iniciatyvų. Daugiausia dėmesio sulaukia skaitymo skatinimo iniciatyva „Vasara su knyga“ šiais</w:t>
            </w:r>
            <w:r>
              <w:rPr>
                <w:rFonts w:ascii="Times New Roman" w:eastAsia="Times New Roman" w:hAnsi="Times New Roman" w:cs="Times New Roman"/>
                <w:sz w:val="24"/>
                <w:szCs w:val="24"/>
                <w:lang w:eastAsia="en-GB"/>
              </w:rPr>
              <w:t xml:space="preserve"> metais iššūkį užsiregistravo 36</w:t>
            </w:r>
            <w:r w:rsidRPr="005B00E4">
              <w:rPr>
                <w:rFonts w:ascii="Times New Roman" w:eastAsia="Times New Roman" w:hAnsi="Times New Roman" w:cs="Times New Roman"/>
                <w:sz w:val="24"/>
                <w:szCs w:val="24"/>
                <w:lang w:eastAsia="en-GB"/>
              </w:rPr>
              <w:t xml:space="preserve"> skaitytojai, žinoma ne visiems sekėsi jį užbaigti. Vokiečių kalbos dienai, biblioteka dalyvauja iniciatyvoje  „O kaip vokiškai?..“, kurią organizuoja Vilniaus </w:t>
            </w:r>
            <w:proofErr w:type="spellStart"/>
            <w:r w:rsidRPr="005B00E4">
              <w:rPr>
                <w:rFonts w:ascii="Times New Roman" w:eastAsia="Times New Roman" w:hAnsi="Times New Roman" w:cs="Times New Roman"/>
                <w:sz w:val="24"/>
                <w:szCs w:val="24"/>
                <w:lang w:eastAsia="en-GB"/>
              </w:rPr>
              <w:t>Goethe`s</w:t>
            </w:r>
            <w:proofErr w:type="spellEnd"/>
            <w:r w:rsidRPr="005B00E4">
              <w:rPr>
                <w:rFonts w:ascii="Times New Roman" w:eastAsia="Times New Roman" w:hAnsi="Times New Roman" w:cs="Times New Roman"/>
                <w:sz w:val="24"/>
                <w:szCs w:val="24"/>
                <w:lang w:eastAsia="en-GB"/>
              </w:rPr>
              <w:t xml:space="preserve"> institutas</w:t>
            </w:r>
            <w:r>
              <w:rPr>
                <w:rFonts w:ascii="Times New Roman" w:eastAsia="Times New Roman" w:hAnsi="Times New Roman" w:cs="Times New Roman"/>
                <w:sz w:val="24"/>
                <w:szCs w:val="24"/>
                <w:lang w:eastAsia="en-GB"/>
              </w:rPr>
              <w:t xml:space="preserve"> , taip pat biblioteka dalyvauja iniciatyvoje „Atverkime duris vasarai“, kuri skirta vaikams.</w:t>
            </w:r>
          </w:p>
        </w:tc>
      </w:tr>
    </w:tbl>
    <w:p w:rsidR="00C871CA" w:rsidRPr="00D94881" w:rsidRDefault="00C871CA" w:rsidP="00C871CA">
      <w:pPr>
        <w:spacing w:after="0" w:line="240" w:lineRule="auto"/>
        <w:jc w:val="both"/>
        <w:rPr>
          <w:rFonts w:ascii="Times New Roman" w:eastAsia="Times New Roman" w:hAnsi="Times New Roman" w:cs="Times New Roman"/>
          <w:sz w:val="24"/>
          <w:szCs w:val="24"/>
          <w:lang w:eastAsia="en-GB"/>
        </w:rPr>
      </w:pPr>
    </w:p>
    <w:p w:rsidR="007A158A" w:rsidRPr="00D94881" w:rsidRDefault="007A158A" w:rsidP="00C871CA">
      <w:pPr>
        <w:spacing w:after="0" w:line="240" w:lineRule="auto"/>
        <w:jc w:val="both"/>
        <w:rPr>
          <w:rFonts w:ascii="Times New Roman" w:eastAsia="Times New Roman" w:hAnsi="Times New Roman" w:cs="Times New Roman"/>
          <w:sz w:val="24"/>
          <w:szCs w:val="24"/>
          <w:lang w:eastAsia="en-GB"/>
        </w:rPr>
      </w:pPr>
    </w:p>
    <w:p w:rsidR="007A158A" w:rsidRPr="00D94881" w:rsidRDefault="007A158A" w:rsidP="00C871CA">
      <w:pPr>
        <w:spacing w:after="0" w:line="240" w:lineRule="auto"/>
        <w:jc w:val="both"/>
        <w:rPr>
          <w:rFonts w:ascii="Times New Roman" w:eastAsia="Times New Roman" w:hAnsi="Times New Roman" w:cs="Times New Roman"/>
          <w:sz w:val="24"/>
          <w:szCs w:val="24"/>
          <w:lang w:eastAsia="en-G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0"/>
      </w:tblGrid>
      <w:tr w:rsidR="0094574F" w:rsidTr="007A158A">
        <w:tc>
          <w:tcPr>
            <w:tcW w:w="5068" w:type="dxa"/>
            <w:tcBorders>
              <w:bottom w:val="single" w:sz="4" w:space="0" w:color="auto"/>
            </w:tcBorders>
          </w:tcPr>
          <w:p w:rsidR="0094574F" w:rsidRPr="0094574F" w:rsidRDefault="0094574F" w:rsidP="0094574F">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Vyresnioji bibliotekininkė</w:t>
            </w:r>
          </w:p>
        </w:tc>
        <w:tc>
          <w:tcPr>
            <w:tcW w:w="5069" w:type="dxa"/>
            <w:tcBorders>
              <w:bottom w:val="single" w:sz="4" w:space="0" w:color="auto"/>
            </w:tcBorders>
          </w:tcPr>
          <w:p w:rsidR="0094574F" w:rsidRPr="007A158A" w:rsidRDefault="005B00E4" w:rsidP="007A158A">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Ilona </w:t>
            </w:r>
            <w:proofErr w:type="spellStart"/>
            <w:r>
              <w:rPr>
                <w:rFonts w:ascii="Times New Roman" w:eastAsia="Times New Roman" w:hAnsi="Times New Roman" w:cs="Times New Roman"/>
                <w:sz w:val="24"/>
                <w:szCs w:val="24"/>
                <w:lang w:eastAsia="en-GB"/>
              </w:rPr>
              <w:t>Maskolaitienė</w:t>
            </w:r>
            <w:proofErr w:type="spellEnd"/>
          </w:p>
        </w:tc>
      </w:tr>
      <w:tr w:rsidR="0094574F" w:rsidRPr="0094574F" w:rsidTr="007A158A">
        <w:tc>
          <w:tcPr>
            <w:tcW w:w="5068" w:type="dxa"/>
            <w:tcBorders>
              <w:top w:val="single" w:sz="4" w:space="0" w:color="auto"/>
            </w:tcBorders>
          </w:tcPr>
          <w:p w:rsidR="0094574F" w:rsidRPr="0094574F" w:rsidRDefault="0094574F" w:rsidP="0094574F">
            <w:pPr>
              <w:jc w:val="center"/>
              <w:rPr>
                <w:rFonts w:ascii="Times New Roman" w:eastAsia="Times New Roman" w:hAnsi="Times New Roman" w:cs="Times New Roman"/>
                <w:i/>
                <w:lang w:eastAsia="en-GB"/>
              </w:rPr>
            </w:pPr>
            <w:r w:rsidRPr="0094574F">
              <w:rPr>
                <w:rFonts w:ascii="Times New Roman" w:hAnsi="Times New Roman" w:cs="Times New Roman"/>
                <w:i/>
              </w:rPr>
              <w:lastRenderedPageBreak/>
              <w:t>Ataskaitą sudariusio asmens pareigos</w:t>
            </w:r>
          </w:p>
        </w:tc>
        <w:tc>
          <w:tcPr>
            <w:tcW w:w="5069" w:type="dxa"/>
            <w:tcBorders>
              <w:top w:val="single" w:sz="4" w:space="0" w:color="auto"/>
            </w:tcBorders>
          </w:tcPr>
          <w:p w:rsidR="0094574F" w:rsidRPr="0094574F" w:rsidRDefault="0094574F" w:rsidP="0094574F">
            <w:pPr>
              <w:jc w:val="center"/>
              <w:rPr>
                <w:rFonts w:ascii="Times New Roman" w:eastAsia="Times New Roman" w:hAnsi="Times New Roman" w:cs="Times New Roman"/>
                <w:i/>
                <w:lang w:eastAsia="en-GB"/>
              </w:rPr>
            </w:pPr>
            <w:r w:rsidRPr="0094574F">
              <w:rPr>
                <w:rFonts w:ascii="Times New Roman" w:hAnsi="Times New Roman" w:cs="Times New Roman"/>
                <w:i/>
              </w:rPr>
              <w:t>Vardas ir pavardė</w:t>
            </w:r>
          </w:p>
        </w:tc>
      </w:tr>
    </w:tbl>
    <w:p w:rsidR="0094574F" w:rsidRPr="0094574F" w:rsidRDefault="0094574F" w:rsidP="00C871CA">
      <w:pPr>
        <w:spacing w:after="0" w:line="240" w:lineRule="auto"/>
        <w:jc w:val="both"/>
        <w:rPr>
          <w:rFonts w:ascii="Times New Roman" w:eastAsia="Times New Roman" w:hAnsi="Times New Roman" w:cs="Times New Roman"/>
          <w:i/>
          <w:lang w:eastAsia="en-GB"/>
        </w:rPr>
      </w:pPr>
    </w:p>
    <w:p w:rsidR="00B84852" w:rsidRDefault="0094574F" w:rsidP="00347FF5">
      <w:pPr>
        <w:pStyle w:val="Betarp"/>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sectPr w:rsidR="00B84852" w:rsidSect="00D36CE6">
      <w:headerReference w:type="default" r:id="rId8"/>
      <w:pgSz w:w="11906" w:h="16838"/>
      <w:pgMar w:top="851" w:right="567" w:bottom="1985"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328A" w:rsidRDefault="00DF328A" w:rsidP="00AF3512">
      <w:pPr>
        <w:spacing w:after="0" w:line="240" w:lineRule="auto"/>
      </w:pPr>
      <w:r>
        <w:separator/>
      </w:r>
    </w:p>
  </w:endnote>
  <w:endnote w:type="continuationSeparator" w:id="0">
    <w:p w:rsidR="00DF328A" w:rsidRDefault="00DF328A" w:rsidP="00AF3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328A" w:rsidRDefault="00DF328A" w:rsidP="00AF3512">
      <w:pPr>
        <w:spacing w:after="0" w:line="240" w:lineRule="auto"/>
      </w:pPr>
      <w:r>
        <w:separator/>
      </w:r>
    </w:p>
  </w:footnote>
  <w:footnote w:type="continuationSeparator" w:id="0">
    <w:p w:rsidR="00DF328A" w:rsidRDefault="00DF328A" w:rsidP="00AF3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512" w:rsidRDefault="00AF3512">
    <w:pPr>
      <w:pStyle w:val="Antrats"/>
      <w:jc w:val="right"/>
    </w:pPr>
  </w:p>
  <w:p w:rsidR="00AF3512" w:rsidRDefault="00AF3512">
    <w:pPr>
      <w:pStyle w:val="Antrat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C34CF7"/>
    <w:multiLevelType w:val="hybridMultilevel"/>
    <w:tmpl w:val="5E12570A"/>
    <w:lvl w:ilvl="0" w:tplc="0427000D">
      <w:start w:val="1"/>
      <w:numFmt w:val="bullet"/>
      <w:lvlText w:val=""/>
      <w:lvlJc w:val="left"/>
      <w:pPr>
        <w:ind w:left="2016" w:hanging="360"/>
      </w:pPr>
      <w:rPr>
        <w:rFonts w:ascii="Wingdings" w:hAnsi="Wingdings"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 w15:restartNumberingAfterBreak="0">
    <w:nsid w:val="45546633"/>
    <w:multiLevelType w:val="multilevel"/>
    <w:tmpl w:val="EF5053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6A31B1E"/>
    <w:multiLevelType w:val="hybridMultilevel"/>
    <w:tmpl w:val="F5D206D6"/>
    <w:lvl w:ilvl="0" w:tplc="04270001">
      <w:start w:val="1"/>
      <w:numFmt w:val="bullet"/>
      <w:lvlText w:val=""/>
      <w:lvlJc w:val="left"/>
      <w:pPr>
        <w:ind w:left="2010" w:hanging="360"/>
      </w:pPr>
      <w:rPr>
        <w:rFonts w:ascii="Symbol" w:hAnsi="Symbol" w:hint="default"/>
      </w:rPr>
    </w:lvl>
    <w:lvl w:ilvl="1" w:tplc="04270003" w:tentative="1">
      <w:start w:val="1"/>
      <w:numFmt w:val="bullet"/>
      <w:lvlText w:val="o"/>
      <w:lvlJc w:val="left"/>
      <w:pPr>
        <w:ind w:left="2730" w:hanging="360"/>
      </w:pPr>
      <w:rPr>
        <w:rFonts w:ascii="Courier New" w:hAnsi="Courier New" w:cs="Courier New" w:hint="default"/>
      </w:rPr>
    </w:lvl>
    <w:lvl w:ilvl="2" w:tplc="04270005" w:tentative="1">
      <w:start w:val="1"/>
      <w:numFmt w:val="bullet"/>
      <w:lvlText w:val=""/>
      <w:lvlJc w:val="left"/>
      <w:pPr>
        <w:ind w:left="3450" w:hanging="360"/>
      </w:pPr>
      <w:rPr>
        <w:rFonts w:ascii="Wingdings" w:hAnsi="Wingdings" w:hint="default"/>
      </w:rPr>
    </w:lvl>
    <w:lvl w:ilvl="3" w:tplc="04270001" w:tentative="1">
      <w:start w:val="1"/>
      <w:numFmt w:val="bullet"/>
      <w:lvlText w:val=""/>
      <w:lvlJc w:val="left"/>
      <w:pPr>
        <w:ind w:left="4170" w:hanging="360"/>
      </w:pPr>
      <w:rPr>
        <w:rFonts w:ascii="Symbol" w:hAnsi="Symbol" w:hint="default"/>
      </w:rPr>
    </w:lvl>
    <w:lvl w:ilvl="4" w:tplc="04270003" w:tentative="1">
      <w:start w:val="1"/>
      <w:numFmt w:val="bullet"/>
      <w:lvlText w:val="o"/>
      <w:lvlJc w:val="left"/>
      <w:pPr>
        <w:ind w:left="4890" w:hanging="360"/>
      </w:pPr>
      <w:rPr>
        <w:rFonts w:ascii="Courier New" w:hAnsi="Courier New" w:cs="Courier New" w:hint="default"/>
      </w:rPr>
    </w:lvl>
    <w:lvl w:ilvl="5" w:tplc="04270005" w:tentative="1">
      <w:start w:val="1"/>
      <w:numFmt w:val="bullet"/>
      <w:lvlText w:val=""/>
      <w:lvlJc w:val="left"/>
      <w:pPr>
        <w:ind w:left="5610" w:hanging="360"/>
      </w:pPr>
      <w:rPr>
        <w:rFonts w:ascii="Wingdings" w:hAnsi="Wingdings" w:hint="default"/>
      </w:rPr>
    </w:lvl>
    <w:lvl w:ilvl="6" w:tplc="04270001" w:tentative="1">
      <w:start w:val="1"/>
      <w:numFmt w:val="bullet"/>
      <w:lvlText w:val=""/>
      <w:lvlJc w:val="left"/>
      <w:pPr>
        <w:ind w:left="6330" w:hanging="360"/>
      </w:pPr>
      <w:rPr>
        <w:rFonts w:ascii="Symbol" w:hAnsi="Symbol" w:hint="default"/>
      </w:rPr>
    </w:lvl>
    <w:lvl w:ilvl="7" w:tplc="04270003" w:tentative="1">
      <w:start w:val="1"/>
      <w:numFmt w:val="bullet"/>
      <w:lvlText w:val="o"/>
      <w:lvlJc w:val="left"/>
      <w:pPr>
        <w:ind w:left="7050" w:hanging="360"/>
      </w:pPr>
      <w:rPr>
        <w:rFonts w:ascii="Courier New" w:hAnsi="Courier New" w:cs="Courier New" w:hint="default"/>
      </w:rPr>
    </w:lvl>
    <w:lvl w:ilvl="8" w:tplc="04270005" w:tentative="1">
      <w:start w:val="1"/>
      <w:numFmt w:val="bullet"/>
      <w:lvlText w:val=""/>
      <w:lvlJc w:val="left"/>
      <w:pPr>
        <w:ind w:left="7770" w:hanging="360"/>
      </w:pPr>
      <w:rPr>
        <w:rFonts w:ascii="Wingdings" w:hAnsi="Wingdings" w:hint="default"/>
      </w:rPr>
    </w:lvl>
  </w:abstractNum>
  <w:abstractNum w:abstractNumId="3" w15:restartNumberingAfterBreak="0">
    <w:nsid w:val="50714B3D"/>
    <w:multiLevelType w:val="hybridMultilevel"/>
    <w:tmpl w:val="3488CC7A"/>
    <w:lvl w:ilvl="0" w:tplc="04270009">
      <w:start w:val="1"/>
      <w:numFmt w:val="bullet"/>
      <w:lvlText w:val=""/>
      <w:lvlJc w:val="left"/>
      <w:pPr>
        <w:ind w:left="780" w:hanging="360"/>
      </w:pPr>
      <w:rPr>
        <w:rFonts w:ascii="Wingdings" w:hAnsi="Wingdings"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4" w15:restartNumberingAfterBreak="0">
    <w:nsid w:val="70A70DBD"/>
    <w:multiLevelType w:val="hybridMultilevel"/>
    <w:tmpl w:val="A9BAE4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FA1"/>
    <w:rsid w:val="00001447"/>
    <w:rsid w:val="00006754"/>
    <w:rsid w:val="0000724B"/>
    <w:rsid w:val="000127F7"/>
    <w:rsid w:val="000133E6"/>
    <w:rsid w:val="00014894"/>
    <w:rsid w:val="00016904"/>
    <w:rsid w:val="00033C05"/>
    <w:rsid w:val="0003416F"/>
    <w:rsid w:val="00041A83"/>
    <w:rsid w:val="00047202"/>
    <w:rsid w:val="000504E4"/>
    <w:rsid w:val="00050749"/>
    <w:rsid w:val="00052085"/>
    <w:rsid w:val="0006725B"/>
    <w:rsid w:val="00080E57"/>
    <w:rsid w:val="000810A5"/>
    <w:rsid w:val="00082719"/>
    <w:rsid w:val="0008554D"/>
    <w:rsid w:val="00085AC9"/>
    <w:rsid w:val="00093728"/>
    <w:rsid w:val="00093A53"/>
    <w:rsid w:val="00093DA0"/>
    <w:rsid w:val="000953DF"/>
    <w:rsid w:val="000A19EC"/>
    <w:rsid w:val="000A3924"/>
    <w:rsid w:val="000B33EF"/>
    <w:rsid w:val="000B69E2"/>
    <w:rsid w:val="000D36B3"/>
    <w:rsid w:val="000D7925"/>
    <w:rsid w:val="000E062A"/>
    <w:rsid w:val="000E35A1"/>
    <w:rsid w:val="000E45C6"/>
    <w:rsid w:val="000F1AA1"/>
    <w:rsid w:val="000F29C0"/>
    <w:rsid w:val="000F34CC"/>
    <w:rsid w:val="000F35F3"/>
    <w:rsid w:val="000F4C40"/>
    <w:rsid w:val="00107B44"/>
    <w:rsid w:val="0011020C"/>
    <w:rsid w:val="00111643"/>
    <w:rsid w:val="00113C6F"/>
    <w:rsid w:val="00131E67"/>
    <w:rsid w:val="00132480"/>
    <w:rsid w:val="001363AD"/>
    <w:rsid w:val="00140563"/>
    <w:rsid w:val="00140AED"/>
    <w:rsid w:val="0015003B"/>
    <w:rsid w:val="0015525F"/>
    <w:rsid w:val="00155268"/>
    <w:rsid w:val="00155BD5"/>
    <w:rsid w:val="001568A6"/>
    <w:rsid w:val="0015746F"/>
    <w:rsid w:val="00163345"/>
    <w:rsid w:val="0016561D"/>
    <w:rsid w:val="00166B0C"/>
    <w:rsid w:val="00172689"/>
    <w:rsid w:val="0017359F"/>
    <w:rsid w:val="001865E5"/>
    <w:rsid w:val="00190574"/>
    <w:rsid w:val="001A1101"/>
    <w:rsid w:val="001A145D"/>
    <w:rsid w:val="001A266E"/>
    <w:rsid w:val="001A31EB"/>
    <w:rsid w:val="001B2A49"/>
    <w:rsid w:val="001B5AC5"/>
    <w:rsid w:val="001C225A"/>
    <w:rsid w:val="001D39E4"/>
    <w:rsid w:val="001D4B6A"/>
    <w:rsid w:val="001D6A91"/>
    <w:rsid w:val="001F0FAD"/>
    <w:rsid w:val="001F5E0D"/>
    <w:rsid w:val="001F65E8"/>
    <w:rsid w:val="0021026D"/>
    <w:rsid w:val="002104E0"/>
    <w:rsid w:val="00222F44"/>
    <w:rsid w:val="0022417E"/>
    <w:rsid w:val="002475E3"/>
    <w:rsid w:val="00263FA1"/>
    <w:rsid w:val="002653FA"/>
    <w:rsid w:val="002707F6"/>
    <w:rsid w:val="00277D68"/>
    <w:rsid w:val="00282E32"/>
    <w:rsid w:val="0028602C"/>
    <w:rsid w:val="002864BE"/>
    <w:rsid w:val="00286AB3"/>
    <w:rsid w:val="00290A27"/>
    <w:rsid w:val="00297B72"/>
    <w:rsid w:val="002C65B0"/>
    <w:rsid w:val="002D1B5A"/>
    <w:rsid w:val="002D4E3B"/>
    <w:rsid w:val="002D6CAB"/>
    <w:rsid w:val="002E0F5D"/>
    <w:rsid w:val="002E266D"/>
    <w:rsid w:val="00300C17"/>
    <w:rsid w:val="00314016"/>
    <w:rsid w:val="003343F1"/>
    <w:rsid w:val="00347FF5"/>
    <w:rsid w:val="003548DB"/>
    <w:rsid w:val="00365D58"/>
    <w:rsid w:val="00371587"/>
    <w:rsid w:val="00375604"/>
    <w:rsid w:val="003A0878"/>
    <w:rsid w:val="003A1E8C"/>
    <w:rsid w:val="003B19AA"/>
    <w:rsid w:val="003B5F45"/>
    <w:rsid w:val="003D472A"/>
    <w:rsid w:val="003D4E4E"/>
    <w:rsid w:val="003D5466"/>
    <w:rsid w:val="003D5EDB"/>
    <w:rsid w:val="003E760D"/>
    <w:rsid w:val="00402618"/>
    <w:rsid w:val="00403D4B"/>
    <w:rsid w:val="004109AD"/>
    <w:rsid w:val="00412851"/>
    <w:rsid w:val="00416868"/>
    <w:rsid w:val="00416F0E"/>
    <w:rsid w:val="00434E15"/>
    <w:rsid w:val="004355F2"/>
    <w:rsid w:val="00442F18"/>
    <w:rsid w:val="004503F2"/>
    <w:rsid w:val="004517C8"/>
    <w:rsid w:val="0045280D"/>
    <w:rsid w:val="00463ED3"/>
    <w:rsid w:val="00472282"/>
    <w:rsid w:val="00473138"/>
    <w:rsid w:val="00474A2D"/>
    <w:rsid w:val="004845A8"/>
    <w:rsid w:val="004946C2"/>
    <w:rsid w:val="00495A45"/>
    <w:rsid w:val="004977D3"/>
    <w:rsid w:val="004A3E50"/>
    <w:rsid w:val="004A733E"/>
    <w:rsid w:val="004B14B0"/>
    <w:rsid w:val="004B79F8"/>
    <w:rsid w:val="004C259F"/>
    <w:rsid w:val="004C36FB"/>
    <w:rsid w:val="004C7BD5"/>
    <w:rsid w:val="004E01C6"/>
    <w:rsid w:val="004E1DA1"/>
    <w:rsid w:val="004E1F2D"/>
    <w:rsid w:val="004E5EEA"/>
    <w:rsid w:val="004F1B1D"/>
    <w:rsid w:val="004F472D"/>
    <w:rsid w:val="00504C6E"/>
    <w:rsid w:val="00507268"/>
    <w:rsid w:val="005211C5"/>
    <w:rsid w:val="0053336E"/>
    <w:rsid w:val="00537818"/>
    <w:rsid w:val="005501C0"/>
    <w:rsid w:val="00551078"/>
    <w:rsid w:val="005536B3"/>
    <w:rsid w:val="00554A60"/>
    <w:rsid w:val="00563587"/>
    <w:rsid w:val="00563E6F"/>
    <w:rsid w:val="00567145"/>
    <w:rsid w:val="00570E67"/>
    <w:rsid w:val="005732F5"/>
    <w:rsid w:val="0058792A"/>
    <w:rsid w:val="005A7561"/>
    <w:rsid w:val="005B00E4"/>
    <w:rsid w:val="005B0CD9"/>
    <w:rsid w:val="005B2A75"/>
    <w:rsid w:val="005C0A3B"/>
    <w:rsid w:val="005C2F20"/>
    <w:rsid w:val="005C58DC"/>
    <w:rsid w:val="005D33F7"/>
    <w:rsid w:val="005E3F54"/>
    <w:rsid w:val="005E5821"/>
    <w:rsid w:val="005E7156"/>
    <w:rsid w:val="005F50D1"/>
    <w:rsid w:val="0060083D"/>
    <w:rsid w:val="00604149"/>
    <w:rsid w:val="00620BC0"/>
    <w:rsid w:val="00622562"/>
    <w:rsid w:val="006250A7"/>
    <w:rsid w:val="006327EA"/>
    <w:rsid w:val="0063324C"/>
    <w:rsid w:val="006338DC"/>
    <w:rsid w:val="00643234"/>
    <w:rsid w:val="00643640"/>
    <w:rsid w:val="00647521"/>
    <w:rsid w:val="00647591"/>
    <w:rsid w:val="00662B19"/>
    <w:rsid w:val="006665A8"/>
    <w:rsid w:val="0067222A"/>
    <w:rsid w:val="00684770"/>
    <w:rsid w:val="006946AD"/>
    <w:rsid w:val="006A6BC4"/>
    <w:rsid w:val="006C4186"/>
    <w:rsid w:val="006C4790"/>
    <w:rsid w:val="006D5D64"/>
    <w:rsid w:val="006D64F8"/>
    <w:rsid w:val="006E79BE"/>
    <w:rsid w:val="006F3564"/>
    <w:rsid w:val="006F48AB"/>
    <w:rsid w:val="00701CAC"/>
    <w:rsid w:val="00706545"/>
    <w:rsid w:val="0070766E"/>
    <w:rsid w:val="007121AB"/>
    <w:rsid w:val="00721321"/>
    <w:rsid w:val="00721DE9"/>
    <w:rsid w:val="00723D6B"/>
    <w:rsid w:val="00726960"/>
    <w:rsid w:val="0073204E"/>
    <w:rsid w:val="007327D3"/>
    <w:rsid w:val="00734742"/>
    <w:rsid w:val="00736759"/>
    <w:rsid w:val="0074025F"/>
    <w:rsid w:val="00743FD8"/>
    <w:rsid w:val="00744262"/>
    <w:rsid w:val="00744583"/>
    <w:rsid w:val="007445CE"/>
    <w:rsid w:val="00746243"/>
    <w:rsid w:val="0075613F"/>
    <w:rsid w:val="00767671"/>
    <w:rsid w:val="00774F2D"/>
    <w:rsid w:val="007843FB"/>
    <w:rsid w:val="00787CC8"/>
    <w:rsid w:val="007909CC"/>
    <w:rsid w:val="00796DD9"/>
    <w:rsid w:val="007A158A"/>
    <w:rsid w:val="007A6907"/>
    <w:rsid w:val="007A7DE3"/>
    <w:rsid w:val="007B486A"/>
    <w:rsid w:val="007C123A"/>
    <w:rsid w:val="007C1D68"/>
    <w:rsid w:val="007C4579"/>
    <w:rsid w:val="007C7ECF"/>
    <w:rsid w:val="007D15B6"/>
    <w:rsid w:val="007D25CC"/>
    <w:rsid w:val="007D37F0"/>
    <w:rsid w:val="007D3BCE"/>
    <w:rsid w:val="007D4FE8"/>
    <w:rsid w:val="007E3756"/>
    <w:rsid w:val="007E3E23"/>
    <w:rsid w:val="007E4271"/>
    <w:rsid w:val="007E527F"/>
    <w:rsid w:val="007F3803"/>
    <w:rsid w:val="007F7878"/>
    <w:rsid w:val="008271F3"/>
    <w:rsid w:val="00832A29"/>
    <w:rsid w:val="008343B2"/>
    <w:rsid w:val="0084231D"/>
    <w:rsid w:val="00850C41"/>
    <w:rsid w:val="0085399D"/>
    <w:rsid w:val="00861FA4"/>
    <w:rsid w:val="0086381A"/>
    <w:rsid w:val="00873C06"/>
    <w:rsid w:val="00873C9E"/>
    <w:rsid w:val="00886120"/>
    <w:rsid w:val="0088674C"/>
    <w:rsid w:val="0088698B"/>
    <w:rsid w:val="008A3E15"/>
    <w:rsid w:val="008A4F93"/>
    <w:rsid w:val="008A5606"/>
    <w:rsid w:val="008A61B1"/>
    <w:rsid w:val="008B43FD"/>
    <w:rsid w:val="008C107C"/>
    <w:rsid w:val="008C1137"/>
    <w:rsid w:val="008D256D"/>
    <w:rsid w:val="008D33C6"/>
    <w:rsid w:val="008D50D3"/>
    <w:rsid w:val="008D5B43"/>
    <w:rsid w:val="008D5D9B"/>
    <w:rsid w:val="008F4988"/>
    <w:rsid w:val="008F6A37"/>
    <w:rsid w:val="008F79A7"/>
    <w:rsid w:val="00906F3D"/>
    <w:rsid w:val="0090786B"/>
    <w:rsid w:val="00912156"/>
    <w:rsid w:val="0092536E"/>
    <w:rsid w:val="009261A6"/>
    <w:rsid w:val="00927BF9"/>
    <w:rsid w:val="0093416D"/>
    <w:rsid w:val="00935071"/>
    <w:rsid w:val="009377EC"/>
    <w:rsid w:val="00940295"/>
    <w:rsid w:val="0094069A"/>
    <w:rsid w:val="0094574F"/>
    <w:rsid w:val="009627C7"/>
    <w:rsid w:val="00964C94"/>
    <w:rsid w:val="00974284"/>
    <w:rsid w:val="00977634"/>
    <w:rsid w:val="009804CF"/>
    <w:rsid w:val="00986C49"/>
    <w:rsid w:val="00995502"/>
    <w:rsid w:val="009A15AE"/>
    <w:rsid w:val="009A1866"/>
    <w:rsid w:val="009B2675"/>
    <w:rsid w:val="009B3553"/>
    <w:rsid w:val="009B4AE4"/>
    <w:rsid w:val="009C3540"/>
    <w:rsid w:val="009C7973"/>
    <w:rsid w:val="009D152A"/>
    <w:rsid w:val="009D4480"/>
    <w:rsid w:val="009E1F5E"/>
    <w:rsid w:val="009E2951"/>
    <w:rsid w:val="009E407B"/>
    <w:rsid w:val="009E68FE"/>
    <w:rsid w:val="009F0760"/>
    <w:rsid w:val="009F412E"/>
    <w:rsid w:val="009F72FF"/>
    <w:rsid w:val="00A03BFF"/>
    <w:rsid w:val="00A06D2D"/>
    <w:rsid w:val="00A132D1"/>
    <w:rsid w:val="00A17EA8"/>
    <w:rsid w:val="00A304A5"/>
    <w:rsid w:val="00A33C23"/>
    <w:rsid w:val="00A432D3"/>
    <w:rsid w:val="00A46715"/>
    <w:rsid w:val="00A46AEE"/>
    <w:rsid w:val="00A46EDD"/>
    <w:rsid w:val="00A5208F"/>
    <w:rsid w:val="00A5296D"/>
    <w:rsid w:val="00A71CA5"/>
    <w:rsid w:val="00A73312"/>
    <w:rsid w:val="00A75D11"/>
    <w:rsid w:val="00A800F3"/>
    <w:rsid w:val="00A863FA"/>
    <w:rsid w:val="00A866C5"/>
    <w:rsid w:val="00A87A26"/>
    <w:rsid w:val="00A90A9F"/>
    <w:rsid w:val="00A964B3"/>
    <w:rsid w:val="00AA0311"/>
    <w:rsid w:val="00AA0590"/>
    <w:rsid w:val="00AA1F88"/>
    <w:rsid w:val="00AA2C8E"/>
    <w:rsid w:val="00AA5451"/>
    <w:rsid w:val="00AA569D"/>
    <w:rsid w:val="00AA57FB"/>
    <w:rsid w:val="00AB3E22"/>
    <w:rsid w:val="00AB6BC7"/>
    <w:rsid w:val="00AC1C6B"/>
    <w:rsid w:val="00AC3BC7"/>
    <w:rsid w:val="00AC3DBA"/>
    <w:rsid w:val="00AD20F3"/>
    <w:rsid w:val="00AD2EE0"/>
    <w:rsid w:val="00AF2E32"/>
    <w:rsid w:val="00AF3512"/>
    <w:rsid w:val="00B04A19"/>
    <w:rsid w:val="00B06E52"/>
    <w:rsid w:val="00B1445A"/>
    <w:rsid w:val="00B24AFE"/>
    <w:rsid w:val="00B25578"/>
    <w:rsid w:val="00B31C63"/>
    <w:rsid w:val="00B3302E"/>
    <w:rsid w:val="00B41800"/>
    <w:rsid w:val="00B427CE"/>
    <w:rsid w:val="00B51420"/>
    <w:rsid w:val="00B56B0D"/>
    <w:rsid w:val="00B60D45"/>
    <w:rsid w:val="00B61B94"/>
    <w:rsid w:val="00B73978"/>
    <w:rsid w:val="00B76EDD"/>
    <w:rsid w:val="00B84852"/>
    <w:rsid w:val="00B877B2"/>
    <w:rsid w:val="00B96B1B"/>
    <w:rsid w:val="00BB0107"/>
    <w:rsid w:val="00BB6B22"/>
    <w:rsid w:val="00BC3932"/>
    <w:rsid w:val="00BC3FA9"/>
    <w:rsid w:val="00BC51B4"/>
    <w:rsid w:val="00BD28FC"/>
    <w:rsid w:val="00BD55AB"/>
    <w:rsid w:val="00BD61D0"/>
    <w:rsid w:val="00BF143E"/>
    <w:rsid w:val="00BF2C04"/>
    <w:rsid w:val="00BF354B"/>
    <w:rsid w:val="00C00983"/>
    <w:rsid w:val="00C05300"/>
    <w:rsid w:val="00C11AD6"/>
    <w:rsid w:val="00C146DF"/>
    <w:rsid w:val="00C24F9C"/>
    <w:rsid w:val="00C259CB"/>
    <w:rsid w:val="00C30324"/>
    <w:rsid w:val="00C33C55"/>
    <w:rsid w:val="00C44CA3"/>
    <w:rsid w:val="00C460AE"/>
    <w:rsid w:val="00C523F9"/>
    <w:rsid w:val="00C53503"/>
    <w:rsid w:val="00C65BCE"/>
    <w:rsid w:val="00C669D8"/>
    <w:rsid w:val="00C70B21"/>
    <w:rsid w:val="00C7483A"/>
    <w:rsid w:val="00C74AC7"/>
    <w:rsid w:val="00C838E4"/>
    <w:rsid w:val="00C871CA"/>
    <w:rsid w:val="00C9124A"/>
    <w:rsid w:val="00C97325"/>
    <w:rsid w:val="00CA0466"/>
    <w:rsid w:val="00CA6A8A"/>
    <w:rsid w:val="00CA7BB9"/>
    <w:rsid w:val="00CB6D70"/>
    <w:rsid w:val="00CC2514"/>
    <w:rsid w:val="00CD1CA7"/>
    <w:rsid w:val="00CD27C4"/>
    <w:rsid w:val="00CD3965"/>
    <w:rsid w:val="00CD5C9A"/>
    <w:rsid w:val="00D116B1"/>
    <w:rsid w:val="00D1234C"/>
    <w:rsid w:val="00D30F25"/>
    <w:rsid w:val="00D31A5B"/>
    <w:rsid w:val="00D36CE6"/>
    <w:rsid w:val="00D443F8"/>
    <w:rsid w:val="00D44DC5"/>
    <w:rsid w:val="00D470DB"/>
    <w:rsid w:val="00D472B2"/>
    <w:rsid w:val="00D50776"/>
    <w:rsid w:val="00D52FE7"/>
    <w:rsid w:val="00D65D99"/>
    <w:rsid w:val="00D66AF1"/>
    <w:rsid w:val="00D805D9"/>
    <w:rsid w:val="00D83D00"/>
    <w:rsid w:val="00D90C2B"/>
    <w:rsid w:val="00D94881"/>
    <w:rsid w:val="00DA48C6"/>
    <w:rsid w:val="00DB3D79"/>
    <w:rsid w:val="00DB46E7"/>
    <w:rsid w:val="00DB69DF"/>
    <w:rsid w:val="00DB7670"/>
    <w:rsid w:val="00DD0CB6"/>
    <w:rsid w:val="00DD4BF2"/>
    <w:rsid w:val="00DF328A"/>
    <w:rsid w:val="00DF4AC5"/>
    <w:rsid w:val="00DF4BEB"/>
    <w:rsid w:val="00DF7297"/>
    <w:rsid w:val="00E03C5D"/>
    <w:rsid w:val="00E07BEB"/>
    <w:rsid w:val="00E15F69"/>
    <w:rsid w:val="00E229FD"/>
    <w:rsid w:val="00E24013"/>
    <w:rsid w:val="00E2690F"/>
    <w:rsid w:val="00E33FFB"/>
    <w:rsid w:val="00E41553"/>
    <w:rsid w:val="00E42D24"/>
    <w:rsid w:val="00E5080B"/>
    <w:rsid w:val="00E50D1C"/>
    <w:rsid w:val="00E6466A"/>
    <w:rsid w:val="00E73D1A"/>
    <w:rsid w:val="00E747FA"/>
    <w:rsid w:val="00E85856"/>
    <w:rsid w:val="00E97AB0"/>
    <w:rsid w:val="00EA1962"/>
    <w:rsid w:val="00EA314D"/>
    <w:rsid w:val="00EC4E66"/>
    <w:rsid w:val="00EC7D36"/>
    <w:rsid w:val="00ED03D8"/>
    <w:rsid w:val="00EE5450"/>
    <w:rsid w:val="00EF1278"/>
    <w:rsid w:val="00F05437"/>
    <w:rsid w:val="00F0579F"/>
    <w:rsid w:val="00F15061"/>
    <w:rsid w:val="00F20F14"/>
    <w:rsid w:val="00F218C0"/>
    <w:rsid w:val="00F34663"/>
    <w:rsid w:val="00F36C76"/>
    <w:rsid w:val="00F4003C"/>
    <w:rsid w:val="00F4063E"/>
    <w:rsid w:val="00F4391D"/>
    <w:rsid w:val="00F43E62"/>
    <w:rsid w:val="00F4768D"/>
    <w:rsid w:val="00F477B9"/>
    <w:rsid w:val="00F62DAC"/>
    <w:rsid w:val="00F640ED"/>
    <w:rsid w:val="00F87329"/>
    <w:rsid w:val="00F917AB"/>
    <w:rsid w:val="00FA3F8D"/>
    <w:rsid w:val="00FA63F6"/>
    <w:rsid w:val="00FB42C3"/>
    <w:rsid w:val="00FD4253"/>
    <w:rsid w:val="00FD6069"/>
    <w:rsid w:val="00FE007A"/>
    <w:rsid w:val="00FE394F"/>
    <w:rsid w:val="00FE402D"/>
    <w:rsid w:val="00FF470D"/>
    <w:rsid w:val="00FF72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58017"/>
  <w15:docId w15:val="{52E091BB-C753-40F1-B3CF-D1ABC362F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B56B0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A61B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A61B1"/>
    <w:rPr>
      <w:rFonts w:ascii="Tahoma" w:hAnsi="Tahoma" w:cs="Tahoma"/>
      <w:sz w:val="16"/>
      <w:szCs w:val="16"/>
    </w:rPr>
  </w:style>
  <w:style w:type="paragraph" w:styleId="Betarp">
    <w:name w:val="No Spacing"/>
    <w:uiPriority w:val="1"/>
    <w:qFormat/>
    <w:rsid w:val="008A61B1"/>
    <w:pPr>
      <w:spacing w:after="0" w:line="240" w:lineRule="auto"/>
    </w:pPr>
  </w:style>
  <w:style w:type="paragraph" w:styleId="Sraopastraipa">
    <w:name w:val="List Paragraph"/>
    <w:basedOn w:val="prastasis"/>
    <w:uiPriority w:val="34"/>
    <w:qFormat/>
    <w:rsid w:val="00EA1962"/>
    <w:pPr>
      <w:ind w:left="720"/>
      <w:contextualSpacing/>
    </w:pPr>
  </w:style>
  <w:style w:type="paragraph" w:styleId="prastasiniatinklio">
    <w:name w:val="Normal (Web)"/>
    <w:basedOn w:val="prastasis"/>
    <w:uiPriority w:val="99"/>
    <w:unhideWhenUsed/>
    <w:rsid w:val="00EA1962"/>
    <w:rPr>
      <w:rFonts w:ascii="Times New Roman" w:hAnsi="Times New Roman" w:cs="Times New Roman"/>
      <w:sz w:val="24"/>
      <w:szCs w:val="24"/>
    </w:rPr>
  </w:style>
  <w:style w:type="character" w:styleId="Grietas">
    <w:name w:val="Strong"/>
    <w:basedOn w:val="Numatytasispastraiposriftas"/>
    <w:uiPriority w:val="22"/>
    <w:qFormat/>
    <w:rsid w:val="000127F7"/>
    <w:rPr>
      <w:b/>
      <w:bCs/>
    </w:rPr>
  </w:style>
  <w:style w:type="character" w:styleId="Hipersaitas">
    <w:name w:val="Hyperlink"/>
    <w:basedOn w:val="Numatytasispastraiposriftas"/>
    <w:uiPriority w:val="99"/>
    <w:unhideWhenUsed/>
    <w:rsid w:val="00282E32"/>
    <w:rPr>
      <w:color w:val="0000FF" w:themeColor="hyperlink"/>
      <w:u w:val="single"/>
    </w:rPr>
  </w:style>
  <w:style w:type="paragraph" w:styleId="Antrats">
    <w:name w:val="header"/>
    <w:basedOn w:val="prastasis"/>
    <w:link w:val="AntratsDiagrama"/>
    <w:uiPriority w:val="99"/>
    <w:unhideWhenUsed/>
    <w:rsid w:val="00AF351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F3512"/>
  </w:style>
  <w:style w:type="paragraph" w:styleId="Porat">
    <w:name w:val="footer"/>
    <w:basedOn w:val="prastasis"/>
    <w:link w:val="PoratDiagrama"/>
    <w:uiPriority w:val="99"/>
    <w:unhideWhenUsed/>
    <w:rsid w:val="00AF351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F3512"/>
  </w:style>
  <w:style w:type="table" w:styleId="Lentelstinklelis">
    <w:name w:val="Table Grid"/>
    <w:basedOn w:val="prastojilentel"/>
    <w:uiPriority w:val="59"/>
    <w:rsid w:val="00C87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107621">
      <w:bodyDiv w:val="1"/>
      <w:marLeft w:val="0"/>
      <w:marRight w:val="0"/>
      <w:marTop w:val="0"/>
      <w:marBottom w:val="0"/>
      <w:divBdr>
        <w:top w:val="none" w:sz="0" w:space="0" w:color="auto"/>
        <w:left w:val="none" w:sz="0" w:space="0" w:color="auto"/>
        <w:bottom w:val="none" w:sz="0" w:space="0" w:color="auto"/>
        <w:right w:val="none" w:sz="0" w:space="0" w:color="auto"/>
      </w:divBdr>
    </w:div>
    <w:div w:id="300118379">
      <w:bodyDiv w:val="1"/>
      <w:marLeft w:val="0"/>
      <w:marRight w:val="0"/>
      <w:marTop w:val="0"/>
      <w:marBottom w:val="0"/>
      <w:divBdr>
        <w:top w:val="none" w:sz="0" w:space="0" w:color="auto"/>
        <w:left w:val="none" w:sz="0" w:space="0" w:color="auto"/>
        <w:bottom w:val="none" w:sz="0" w:space="0" w:color="auto"/>
        <w:right w:val="none" w:sz="0" w:space="0" w:color="auto"/>
      </w:divBdr>
      <w:divsChild>
        <w:div w:id="508374411">
          <w:marLeft w:val="0"/>
          <w:marRight w:val="0"/>
          <w:marTop w:val="0"/>
          <w:marBottom w:val="0"/>
          <w:divBdr>
            <w:top w:val="none" w:sz="0" w:space="0" w:color="auto"/>
            <w:left w:val="none" w:sz="0" w:space="0" w:color="auto"/>
            <w:bottom w:val="none" w:sz="0" w:space="0" w:color="auto"/>
            <w:right w:val="none" w:sz="0" w:space="0" w:color="auto"/>
          </w:divBdr>
        </w:div>
        <w:div w:id="1202018070">
          <w:marLeft w:val="0"/>
          <w:marRight w:val="0"/>
          <w:marTop w:val="120"/>
          <w:marBottom w:val="0"/>
          <w:divBdr>
            <w:top w:val="none" w:sz="0" w:space="0" w:color="auto"/>
            <w:left w:val="none" w:sz="0" w:space="0" w:color="auto"/>
            <w:bottom w:val="none" w:sz="0" w:space="0" w:color="auto"/>
            <w:right w:val="none" w:sz="0" w:space="0" w:color="auto"/>
          </w:divBdr>
          <w:divsChild>
            <w:div w:id="107867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761955">
      <w:bodyDiv w:val="1"/>
      <w:marLeft w:val="0"/>
      <w:marRight w:val="0"/>
      <w:marTop w:val="0"/>
      <w:marBottom w:val="0"/>
      <w:divBdr>
        <w:top w:val="none" w:sz="0" w:space="0" w:color="auto"/>
        <w:left w:val="none" w:sz="0" w:space="0" w:color="auto"/>
        <w:bottom w:val="none" w:sz="0" w:space="0" w:color="auto"/>
        <w:right w:val="none" w:sz="0" w:space="0" w:color="auto"/>
      </w:divBdr>
      <w:divsChild>
        <w:div w:id="185563266">
          <w:marLeft w:val="0"/>
          <w:marRight w:val="0"/>
          <w:marTop w:val="0"/>
          <w:marBottom w:val="0"/>
          <w:divBdr>
            <w:top w:val="none" w:sz="0" w:space="0" w:color="auto"/>
            <w:left w:val="none" w:sz="0" w:space="0" w:color="auto"/>
            <w:bottom w:val="none" w:sz="0" w:space="0" w:color="auto"/>
            <w:right w:val="none" w:sz="0" w:space="0" w:color="auto"/>
          </w:divBdr>
        </w:div>
        <w:div w:id="1956709047">
          <w:marLeft w:val="0"/>
          <w:marRight w:val="0"/>
          <w:marTop w:val="120"/>
          <w:marBottom w:val="0"/>
          <w:divBdr>
            <w:top w:val="none" w:sz="0" w:space="0" w:color="auto"/>
            <w:left w:val="none" w:sz="0" w:space="0" w:color="auto"/>
            <w:bottom w:val="none" w:sz="0" w:space="0" w:color="auto"/>
            <w:right w:val="none" w:sz="0" w:space="0" w:color="auto"/>
          </w:divBdr>
          <w:divsChild>
            <w:div w:id="1189296838">
              <w:marLeft w:val="0"/>
              <w:marRight w:val="0"/>
              <w:marTop w:val="0"/>
              <w:marBottom w:val="0"/>
              <w:divBdr>
                <w:top w:val="none" w:sz="0" w:space="0" w:color="auto"/>
                <w:left w:val="none" w:sz="0" w:space="0" w:color="auto"/>
                <w:bottom w:val="none" w:sz="0" w:space="0" w:color="auto"/>
                <w:right w:val="none" w:sz="0" w:space="0" w:color="auto"/>
              </w:divBdr>
            </w:div>
            <w:div w:id="1207376282">
              <w:marLeft w:val="0"/>
              <w:marRight w:val="0"/>
              <w:marTop w:val="0"/>
              <w:marBottom w:val="0"/>
              <w:divBdr>
                <w:top w:val="none" w:sz="0" w:space="0" w:color="auto"/>
                <w:left w:val="none" w:sz="0" w:space="0" w:color="auto"/>
                <w:bottom w:val="none" w:sz="0" w:space="0" w:color="auto"/>
                <w:right w:val="none" w:sz="0" w:space="0" w:color="auto"/>
              </w:divBdr>
            </w:div>
            <w:div w:id="993996687">
              <w:marLeft w:val="0"/>
              <w:marRight w:val="0"/>
              <w:marTop w:val="0"/>
              <w:marBottom w:val="0"/>
              <w:divBdr>
                <w:top w:val="none" w:sz="0" w:space="0" w:color="auto"/>
                <w:left w:val="none" w:sz="0" w:space="0" w:color="auto"/>
                <w:bottom w:val="none" w:sz="0" w:space="0" w:color="auto"/>
                <w:right w:val="none" w:sz="0" w:space="0" w:color="auto"/>
              </w:divBdr>
            </w:div>
            <w:div w:id="534074682">
              <w:marLeft w:val="0"/>
              <w:marRight w:val="0"/>
              <w:marTop w:val="0"/>
              <w:marBottom w:val="0"/>
              <w:divBdr>
                <w:top w:val="none" w:sz="0" w:space="0" w:color="auto"/>
                <w:left w:val="none" w:sz="0" w:space="0" w:color="auto"/>
                <w:bottom w:val="none" w:sz="0" w:space="0" w:color="auto"/>
                <w:right w:val="none" w:sz="0" w:space="0" w:color="auto"/>
              </w:divBdr>
            </w:div>
            <w:div w:id="921528798">
              <w:marLeft w:val="0"/>
              <w:marRight w:val="0"/>
              <w:marTop w:val="0"/>
              <w:marBottom w:val="0"/>
              <w:divBdr>
                <w:top w:val="none" w:sz="0" w:space="0" w:color="auto"/>
                <w:left w:val="none" w:sz="0" w:space="0" w:color="auto"/>
                <w:bottom w:val="none" w:sz="0" w:space="0" w:color="auto"/>
                <w:right w:val="none" w:sz="0" w:space="0" w:color="auto"/>
              </w:divBdr>
            </w:div>
            <w:div w:id="386225728">
              <w:marLeft w:val="0"/>
              <w:marRight w:val="0"/>
              <w:marTop w:val="0"/>
              <w:marBottom w:val="0"/>
              <w:divBdr>
                <w:top w:val="none" w:sz="0" w:space="0" w:color="auto"/>
                <w:left w:val="none" w:sz="0" w:space="0" w:color="auto"/>
                <w:bottom w:val="none" w:sz="0" w:space="0" w:color="auto"/>
                <w:right w:val="none" w:sz="0" w:space="0" w:color="auto"/>
              </w:divBdr>
            </w:div>
          </w:divsChild>
        </w:div>
        <w:div w:id="591931299">
          <w:marLeft w:val="0"/>
          <w:marRight w:val="0"/>
          <w:marTop w:val="120"/>
          <w:marBottom w:val="0"/>
          <w:divBdr>
            <w:top w:val="none" w:sz="0" w:space="0" w:color="auto"/>
            <w:left w:val="none" w:sz="0" w:space="0" w:color="auto"/>
            <w:bottom w:val="none" w:sz="0" w:space="0" w:color="auto"/>
            <w:right w:val="none" w:sz="0" w:space="0" w:color="auto"/>
          </w:divBdr>
          <w:divsChild>
            <w:div w:id="618342779">
              <w:marLeft w:val="0"/>
              <w:marRight w:val="0"/>
              <w:marTop w:val="0"/>
              <w:marBottom w:val="0"/>
              <w:divBdr>
                <w:top w:val="none" w:sz="0" w:space="0" w:color="auto"/>
                <w:left w:val="none" w:sz="0" w:space="0" w:color="auto"/>
                <w:bottom w:val="none" w:sz="0" w:space="0" w:color="auto"/>
                <w:right w:val="none" w:sz="0" w:space="0" w:color="auto"/>
              </w:divBdr>
            </w:div>
            <w:div w:id="157184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73456">
      <w:bodyDiv w:val="1"/>
      <w:marLeft w:val="0"/>
      <w:marRight w:val="0"/>
      <w:marTop w:val="0"/>
      <w:marBottom w:val="0"/>
      <w:divBdr>
        <w:top w:val="none" w:sz="0" w:space="0" w:color="auto"/>
        <w:left w:val="none" w:sz="0" w:space="0" w:color="auto"/>
        <w:bottom w:val="none" w:sz="0" w:space="0" w:color="auto"/>
        <w:right w:val="none" w:sz="0" w:space="0" w:color="auto"/>
      </w:divBdr>
    </w:div>
    <w:div w:id="1043021597">
      <w:bodyDiv w:val="1"/>
      <w:marLeft w:val="0"/>
      <w:marRight w:val="0"/>
      <w:marTop w:val="0"/>
      <w:marBottom w:val="0"/>
      <w:divBdr>
        <w:top w:val="none" w:sz="0" w:space="0" w:color="auto"/>
        <w:left w:val="none" w:sz="0" w:space="0" w:color="auto"/>
        <w:bottom w:val="none" w:sz="0" w:space="0" w:color="auto"/>
        <w:right w:val="none" w:sz="0" w:space="0" w:color="auto"/>
      </w:divBdr>
      <w:divsChild>
        <w:div w:id="1430933316">
          <w:marLeft w:val="0"/>
          <w:marRight w:val="0"/>
          <w:marTop w:val="0"/>
          <w:marBottom w:val="0"/>
          <w:divBdr>
            <w:top w:val="none" w:sz="0" w:space="0" w:color="auto"/>
            <w:left w:val="none" w:sz="0" w:space="0" w:color="auto"/>
            <w:bottom w:val="none" w:sz="0" w:space="0" w:color="auto"/>
            <w:right w:val="none" w:sz="0" w:space="0" w:color="auto"/>
          </w:divBdr>
        </w:div>
        <w:div w:id="164707143">
          <w:marLeft w:val="0"/>
          <w:marRight w:val="0"/>
          <w:marTop w:val="0"/>
          <w:marBottom w:val="0"/>
          <w:divBdr>
            <w:top w:val="none" w:sz="0" w:space="0" w:color="auto"/>
            <w:left w:val="none" w:sz="0" w:space="0" w:color="auto"/>
            <w:bottom w:val="none" w:sz="0" w:space="0" w:color="auto"/>
            <w:right w:val="none" w:sz="0" w:space="0" w:color="auto"/>
          </w:divBdr>
        </w:div>
      </w:divsChild>
    </w:div>
    <w:div w:id="1330788283">
      <w:bodyDiv w:val="1"/>
      <w:marLeft w:val="0"/>
      <w:marRight w:val="0"/>
      <w:marTop w:val="0"/>
      <w:marBottom w:val="0"/>
      <w:divBdr>
        <w:top w:val="none" w:sz="0" w:space="0" w:color="auto"/>
        <w:left w:val="none" w:sz="0" w:space="0" w:color="auto"/>
        <w:bottom w:val="none" w:sz="0" w:space="0" w:color="auto"/>
        <w:right w:val="none" w:sz="0" w:space="0" w:color="auto"/>
      </w:divBdr>
      <w:divsChild>
        <w:div w:id="1436902217">
          <w:marLeft w:val="0"/>
          <w:marRight w:val="0"/>
          <w:marTop w:val="0"/>
          <w:marBottom w:val="0"/>
          <w:divBdr>
            <w:top w:val="none" w:sz="0" w:space="0" w:color="auto"/>
            <w:left w:val="none" w:sz="0" w:space="0" w:color="auto"/>
            <w:bottom w:val="none" w:sz="0" w:space="0" w:color="auto"/>
            <w:right w:val="none" w:sz="0" w:space="0" w:color="auto"/>
          </w:divBdr>
        </w:div>
        <w:div w:id="2048794335">
          <w:marLeft w:val="0"/>
          <w:marRight w:val="0"/>
          <w:marTop w:val="0"/>
          <w:marBottom w:val="0"/>
          <w:divBdr>
            <w:top w:val="none" w:sz="0" w:space="0" w:color="auto"/>
            <w:left w:val="none" w:sz="0" w:space="0" w:color="auto"/>
            <w:bottom w:val="none" w:sz="0" w:space="0" w:color="auto"/>
            <w:right w:val="none" w:sz="0" w:space="0" w:color="auto"/>
          </w:divBdr>
        </w:div>
      </w:divsChild>
    </w:div>
    <w:div w:id="1530289636">
      <w:bodyDiv w:val="1"/>
      <w:marLeft w:val="0"/>
      <w:marRight w:val="0"/>
      <w:marTop w:val="0"/>
      <w:marBottom w:val="0"/>
      <w:divBdr>
        <w:top w:val="none" w:sz="0" w:space="0" w:color="auto"/>
        <w:left w:val="none" w:sz="0" w:space="0" w:color="auto"/>
        <w:bottom w:val="none" w:sz="0" w:space="0" w:color="auto"/>
        <w:right w:val="none" w:sz="0" w:space="0" w:color="auto"/>
      </w:divBdr>
    </w:div>
    <w:div w:id="1583250592">
      <w:bodyDiv w:val="1"/>
      <w:marLeft w:val="0"/>
      <w:marRight w:val="0"/>
      <w:marTop w:val="0"/>
      <w:marBottom w:val="0"/>
      <w:divBdr>
        <w:top w:val="none" w:sz="0" w:space="0" w:color="auto"/>
        <w:left w:val="none" w:sz="0" w:space="0" w:color="auto"/>
        <w:bottom w:val="none" w:sz="0" w:space="0" w:color="auto"/>
        <w:right w:val="none" w:sz="0" w:space="0" w:color="auto"/>
      </w:divBdr>
      <w:divsChild>
        <w:div w:id="511770759">
          <w:marLeft w:val="0"/>
          <w:marRight w:val="0"/>
          <w:marTop w:val="0"/>
          <w:marBottom w:val="0"/>
          <w:divBdr>
            <w:top w:val="none" w:sz="0" w:space="0" w:color="auto"/>
            <w:left w:val="none" w:sz="0" w:space="0" w:color="auto"/>
            <w:bottom w:val="none" w:sz="0" w:space="0" w:color="auto"/>
            <w:right w:val="none" w:sz="0" w:space="0" w:color="auto"/>
          </w:divBdr>
        </w:div>
        <w:div w:id="1171679095">
          <w:marLeft w:val="0"/>
          <w:marRight w:val="0"/>
          <w:marTop w:val="0"/>
          <w:marBottom w:val="0"/>
          <w:divBdr>
            <w:top w:val="none" w:sz="0" w:space="0" w:color="auto"/>
            <w:left w:val="none" w:sz="0" w:space="0" w:color="auto"/>
            <w:bottom w:val="none" w:sz="0" w:space="0" w:color="auto"/>
            <w:right w:val="none" w:sz="0" w:space="0" w:color="auto"/>
          </w:divBdr>
        </w:div>
      </w:divsChild>
    </w:div>
    <w:div w:id="1757902512">
      <w:bodyDiv w:val="1"/>
      <w:marLeft w:val="0"/>
      <w:marRight w:val="0"/>
      <w:marTop w:val="0"/>
      <w:marBottom w:val="0"/>
      <w:divBdr>
        <w:top w:val="none" w:sz="0" w:space="0" w:color="auto"/>
        <w:left w:val="none" w:sz="0" w:space="0" w:color="auto"/>
        <w:bottom w:val="none" w:sz="0" w:space="0" w:color="auto"/>
        <w:right w:val="none" w:sz="0" w:space="0" w:color="auto"/>
      </w:divBdr>
      <w:divsChild>
        <w:div w:id="738787885">
          <w:marLeft w:val="0"/>
          <w:marRight w:val="0"/>
          <w:marTop w:val="0"/>
          <w:marBottom w:val="0"/>
          <w:divBdr>
            <w:top w:val="none" w:sz="0" w:space="0" w:color="auto"/>
            <w:left w:val="none" w:sz="0" w:space="0" w:color="auto"/>
            <w:bottom w:val="none" w:sz="0" w:space="0" w:color="auto"/>
            <w:right w:val="none" w:sz="0" w:space="0" w:color="auto"/>
          </w:divBdr>
        </w:div>
        <w:div w:id="496070456">
          <w:marLeft w:val="0"/>
          <w:marRight w:val="0"/>
          <w:marTop w:val="120"/>
          <w:marBottom w:val="0"/>
          <w:divBdr>
            <w:top w:val="none" w:sz="0" w:space="0" w:color="auto"/>
            <w:left w:val="none" w:sz="0" w:space="0" w:color="auto"/>
            <w:bottom w:val="none" w:sz="0" w:space="0" w:color="auto"/>
            <w:right w:val="none" w:sz="0" w:space="0" w:color="auto"/>
          </w:divBdr>
          <w:divsChild>
            <w:div w:id="20186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963273">
      <w:bodyDiv w:val="1"/>
      <w:marLeft w:val="0"/>
      <w:marRight w:val="0"/>
      <w:marTop w:val="0"/>
      <w:marBottom w:val="0"/>
      <w:divBdr>
        <w:top w:val="none" w:sz="0" w:space="0" w:color="auto"/>
        <w:left w:val="none" w:sz="0" w:space="0" w:color="auto"/>
        <w:bottom w:val="none" w:sz="0" w:space="0" w:color="auto"/>
        <w:right w:val="none" w:sz="0" w:space="0" w:color="auto"/>
      </w:divBdr>
      <w:divsChild>
        <w:div w:id="177039064">
          <w:marLeft w:val="0"/>
          <w:marRight w:val="0"/>
          <w:marTop w:val="120"/>
          <w:marBottom w:val="0"/>
          <w:divBdr>
            <w:top w:val="none" w:sz="0" w:space="0" w:color="auto"/>
            <w:left w:val="none" w:sz="0" w:space="0" w:color="auto"/>
            <w:bottom w:val="none" w:sz="0" w:space="0" w:color="auto"/>
            <w:right w:val="none" w:sz="0" w:space="0" w:color="auto"/>
          </w:divBdr>
          <w:divsChild>
            <w:div w:id="1910798695">
              <w:marLeft w:val="0"/>
              <w:marRight w:val="0"/>
              <w:marTop w:val="0"/>
              <w:marBottom w:val="0"/>
              <w:divBdr>
                <w:top w:val="none" w:sz="0" w:space="0" w:color="auto"/>
                <w:left w:val="none" w:sz="0" w:space="0" w:color="auto"/>
                <w:bottom w:val="none" w:sz="0" w:space="0" w:color="auto"/>
                <w:right w:val="none" w:sz="0" w:space="0" w:color="auto"/>
              </w:divBdr>
            </w:div>
          </w:divsChild>
        </w:div>
        <w:div w:id="606499328">
          <w:marLeft w:val="0"/>
          <w:marRight w:val="0"/>
          <w:marTop w:val="120"/>
          <w:marBottom w:val="0"/>
          <w:divBdr>
            <w:top w:val="none" w:sz="0" w:space="0" w:color="auto"/>
            <w:left w:val="none" w:sz="0" w:space="0" w:color="auto"/>
            <w:bottom w:val="none" w:sz="0" w:space="0" w:color="auto"/>
            <w:right w:val="none" w:sz="0" w:space="0" w:color="auto"/>
          </w:divBdr>
          <w:divsChild>
            <w:div w:id="498690049">
              <w:marLeft w:val="0"/>
              <w:marRight w:val="0"/>
              <w:marTop w:val="0"/>
              <w:marBottom w:val="0"/>
              <w:divBdr>
                <w:top w:val="none" w:sz="0" w:space="0" w:color="auto"/>
                <w:left w:val="none" w:sz="0" w:space="0" w:color="auto"/>
                <w:bottom w:val="none" w:sz="0" w:space="0" w:color="auto"/>
                <w:right w:val="none" w:sz="0" w:space="0" w:color="auto"/>
              </w:divBdr>
            </w:div>
          </w:divsChild>
        </w:div>
        <w:div w:id="296228461">
          <w:marLeft w:val="0"/>
          <w:marRight w:val="0"/>
          <w:marTop w:val="120"/>
          <w:marBottom w:val="0"/>
          <w:divBdr>
            <w:top w:val="none" w:sz="0" w:space="0" w:color="auto"/>
            <w:left w:val="none" w:sz="0" w:space="0" w:color="auto"/>
            <w:bottom w:val="none" w:sz="0" w:space="0" w:color="auto"/>
            <w:right w:val="none" w:sz="0" w:space="0" w:color="auto"/>
          </w:divBdr>
          <w:divsChild>
            <w:div w:id="8769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8BC6E-026A-4AFC-9C17-4C13AEB25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1</Pages>
  <Words>2507</Words>
  <Characters>14296</Characters>
  <Application>Microsoft Office Word</Application>
  <DocSecurity>0</DocSecurity>
  <Lines>119</Lines>
  <Paragraphs>33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Giedrė Jasinskienė</dc:creator>
  <cp:keywords/>
  <dc:description/>
  <cp:lastModifiedBy>RAUDONE</cp:lastModifiedBy>
  <cp:revision>22</cp:revision>
  <dcterms:created xsi:type="dcterms:W3CDTF">2023-12-12T13:26:00Z</dcterms:created>
  <dcterms:modified xsi:type="dcterms:W3CDTF">2025-12-30T14:08:00Z</dcterms:modified>
</cp:coreProperties>
</file>