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58E12" w14:textId="4C0A2FDF" w:rsidR="00B83A02" w:rsidRPr="007D0AA7" w:rsidRDefault="00B83A02" w:rsidP="00F14CDE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A1A39C8" w14:textId="77777777" w:rsidR="007D0AA7" w:rsidRPr="007D0AA7" w:rsidRDefault="007D0AA7" w:rsidP="007D0AA7">
      <w:pPr>
        <w:pStyle w:val="Standard"/>
        <w:ind w:left="5704" w:firstLine="720"/>
        <w:jc w:val="both"/>
        <w:rPr>
          <w:rFonts w:ascii="Arial" w:hAnsi="Arial" w:cs="Arial"/>
          <w:sz w:val="22"/>
          <w:szCs w:val="22"/>
        </w:rPr>
      </w:pPr>
      <w:r w:rsidRPr="007D0AA7">
        <w:rPr>
          <w:rFonts w:ascii="Arial" w:hAnsi="Arial" w:cs="Arial"/>
          <w:sz w:val="22"/>
          <w:szCs w:val="22"/>
        </w:rPr>
        <w:t>PATVIRTINTA</w:t>
      </w:r>
    </w:p>
    <w:p w14:paraId="5B27B68D" w14:textId="77777777" w:rsidR="007D0AA7" w:rsidRPr="007D0AA7" w:rsidRDefault="007D0AA7" w:rsidP="007D0AA7">
      <w:pPr>
        <w:pStyle w:val="Standard"/>
        <w:ind w:left="3175" w:firstLine="3249"/>
        <w:jc w:val="both"/>
        <w:rPr>
          <w:rFonts w:ascii="Arial" w:hAnsi="Arial" w:cs="Arial"/>
          <w:sz w:val="22"/>
          <w:szCs w:val="22"/>
        </w:rPr>
      </w:pPr>
      <w:r w:rsidRPr="007D0AA7">
        <w:rPr>
          <w:rFonts w:ascii="Arial" w:hAnsi="Arial" w:cs="Arial"/>
          <w:sz w:val="22"/>
          <w:szCs w:val="22"/>
        </w:rPr>
        <w:t>Jurbarko rajono savivaldybės</w:t>
      </w:r>
    </w:p>
    <w:p w14:paraId="75170E40" w14:textId="77777777" w:rsidR="007D0AA7" w:rsidRDefault="007D0AA7" w:rsidP="007D0AA7">
      <w:pPr>
        <w:pStyle w:val="Standard"/>
        <w:ind w:left="2511" w:firstLine="3969"/>
        <w:jc w:val="both"/>
        <w:rPr>
          <w:rFonts w:ascii="Arial" w:hAnsi="Arial" w:cs="Arial"/>
          <w:sz w:val="22"/>
          <w:szCs w:val="22"/>
        </w:rPr>
      </w:pPr>
      <w:r w:rsidRPr="007D0AA7">
        <w:rPr>
          <w:rFonts w:ascii="Arial" w:hAnsi="Arial" w:cs="Arial"/>
          <w:sz w:val="22"/>
          <w:szCs w:val="22"/>
        </w:rPr>
        <w:t>viešosios bibliotekos</w:t>
      </w:r>
    </w:p>
    <w:p w14:paraId="5B472DEE" w14:textId="77777777" w:rsidR="007D0AA7" w:rsidRDefault="007D0AA7" w:rsidP="007D0AA7">
      <w:pPr>
        <w:pStyle w:val="Standard"/>
        <w:ind w:left="2511" w:firstLine="3969"/>
        <w:jc w:val="both"/>
        <w:rPr>
          <w:rFonts w:ascii="Arial" w:hAnsi="Arial" w:cs="Arial"/>
          <w:sz w:val="22"/>
          <w:szCs w:val="22"/>
        </w:rPr>
      </w:pPr>
      <w:r w:rsidRPr="007D0AA7">
        <w:rPr>
          <w:rFonts w:ascii="Arial" w:hAnsi="Arial" w:cs="Arial"/>
          <w:sz w:val="22"/>
          <w:szCs w:val="22"/>
        </w:rPr>
        <w:t>direktoriaus</w:t>
      </w:r>
      <w:r>
        <w:rPr>
          <w:rFonts w:ascii="Arial" w:hAnsi="Arial" w:cs="Arial"/>
          <w:sz w:val="22"/>
          <w:szCs w:val="22"/>
        </w:rPr>
        <w:t xml:space="preserve"> </w:t>
      </w:r>
      <w:r w:rsidRPr="007D0AA7">
        <w:rPr>
          <w:rFonts w:ascii="Arial" w:hAnsi="Arial" w:cs="Arial"/>
          <w:sz w:val="22"/>
          <w:szCs w:val="22"/>
        </w:rPr>
        <w:t xml:space="preserve">2026 m. spalio </w:t>
      </w:r>
    </w:p>
    <w:p w14:paraId="2E6655CC" w14:textId="66E406C4" w:rsidR="007D0AA7" w:rsidRPr="007D0AA7" w:rsidRDefault="007D0AA7" w:rsidP="007D0AA7">
      <w:pPr>
        <w:pStyle w:val="Standard"/>
        <w:ind w:left="2511" w:firstLine="3969"/>
        <w:jc w:val="both"/>
        <w:rPr>
          <w:rFonts w:ascii="Arial" w:hAnsi="Arial" w:cs="Arial"/>
          <w:sz w:val="22"/>
          <w:szCs w:val="22"/>
        </w:rPr>
      </w:pPr>
      <w:r w:rsidRPr="007D0AA7">
        <w:rPr>
          <w:rFonts w:ascii="Arial" w:hAnsi="Arial" w:cs="Arial"/>
          <w:sz w:val="22"/>
          <w:szCs w:val="22"/>
        </w:rPr>
        <w:t>1 d. įsakymu Nr. 2-78</w:t>
      </w:r>
    </w:p>
    <w:p w14:paraId="7559C479" w14:textId="77777777" w:rsidR="007D0AA7" w:rsidRDefault="007D0AA7" w:rsidP="004F48D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90810B2" w14:textId="23866191" w:rsidR="004F48D5" w:rsidRPr="007D0AA7" w:rsidRDefault="00182D18" w:rsidP="004F48D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202</w:t>
      </w:r>
      <w:r w:rsidR="0012355F" w:rsidRPr="007D0AA7">
        <w:rPr>
          <w:rFonts w:ascii="Arial" w:hAnsi="Arial" w:cs="Arial"/>
          <w:b/>
          <w:sz w:val="24"/>
          <w:szCs w:val="24"/>
        </w:rPr>
        <w:t>6</w:t>
      </w:r>
      <w:r w:rsidR="00B83A02" w:rsidRPr="007D0AA7">
        <w:rPr>
          <w:rFonts w:ascii="Arial" w:hAnsi="Arial" w:cs="Arial"/>
          <w:b/>
          <w:sz w:val="24"/>
          <w:szCs w:val="24"/>
        </w:rPr>
        <w:t xml:space="preserve"> METŲ JURBARKO </w:t>
      </w:r>
      <w:r w:rsidR="00C67796" w:rsidRPr="007D0AA7">
        <w:rPr>
          <w:rFonts w:ascii="Arial" w:hAnsi="Arial" w:cs="Arial"/>
          <w:b/>
          <w:sz w:val="24"/>
          <w:szCs w:val="24"/>
        </w:rPr>
        <w:t xml:space="preserve">RAJONO </w:t>
      </w:r>
      <w:r w:rsidR="00B83A02" w:rsidRPr="007D0AA7">
        <w:rPr>
          <w:rFonts w:ascii="Arial" w:hAnsi="Arial" w:cs="Arial"/>
          <w:b/>
          <w:sz w:val="24"/>
          <w:szCs w:val="24"/>
        </w:rPr>
        <w:t xml:space="preserve">KRAŠTOTYROS KONFERENCIJOS </w:t>
      </w:r>
    </w:p>
    <w:p w14:paraId="0575536F" w14:textId="77777777" w:rsidR="00B83A02" w:rsidRPr="007D0AA7" w:rsidRDefault="00D347D2" w:rsidP="004F48D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 xml:space="preserve">„IŠNYKĘ IR NYKSTANTYS KAIMAI PALEI NEMUNĄ“ </w:t>
      </w:r>
    </w:p>
    <w:p w14:paraId="010E89D7" w14:textId="77777777" w:rsidR="0012355F" w:rsidRPr="007D0AA7" w:rsidRDefault="0012355F" w:rsidP="004F48D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45FCB23" w14:textId="54E46864" w:rsidR="007D0AA7" w:rsidRPr="007D0AA7" w:rsidRDefault="00B83A02" w:rsidP="007D0AA7">
      <w:pPr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NUOSTATAI</w:t>
      </w:r>
    </w:p>
    <w:p w14:paraId="6E26DBCE" w14:textId="77777777" w:rsidR="00B83A02" w:rsidRPr="007D0AA7" w:rsidRDefault="00B83A02" w:rsidP="00E37700">
      <w:pPr>
        <w:spacing w:before="20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I. BENDROJI DALIS</w:t>
      </w:r>
    </w:p>
    <w:p w14:paraId="63CB6263" w14:textId="77777777" w:rsidR="00B83A02" w:rsidRPr="007D0AA7" w:rsidRDefault="00182D18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1. 202</w:t>
      </w:r>
      <w:r w:rsidR="0012355F" w:rsidRPr="007D0AA7">
        <w:rPr>
          <w:rFonts w:ascii="Arial" w:hAnsi="Arial" w:cs="Arial"/>
          <w:sz w:val="24"/>
          <w:szCs w:val="24"/>
        </w:rPr>
        <w:t xml:space="preserve">6 </w:t>
      </w:r>
      <w:r w:rsidR="00B83A02" w:rsidRPr="007D0AA7">
        <w:rPr>
          <w:rFonts w:ascii="Arial" w:hAnsi="Arial" w:cs="Arial"/>
          <w:sz w:val="24"/>
          <w:szCs w:val="24"/>
        </w:rPr>
        <w:t xml:space="preserve">metų Jurbarko </w:t>
      </w:r>
      <w:r w:rsidR="00C67796" w:rsidRPr="007D0AA7">
        <w:rPr>
          <w:rFonts w:ascii="Arial" w:hAnsi="Arial" w:cs="Arial"/>
          <w:sz w:val="24"/>
          <w:szCs w:val="24"/>
        </w:rPr>
        <w:t xml:space="preserve">rajono </w:t>
      </w:r>
      <w:r w:rsidR="00B83A02" w:rsidRPr="007D0AA7">
        <w:rPr>
          <w:rFonts w:ascii="Arial" w:hAnsi="Arial" w:cs="Arial"/>
          <w:sz w:val="24"/>
          <w:szCs w:val="24"/>
        </w:rPr>
        <w:t xml:space="preserve">kraštotyros konferencijos </w:t>
      </w:r>
      <w:r w:rsidR="0012355F" w:rsidRPr="007D0AA7">
        <w:rPr>
          <w:rFonts w:ascii="Arial" w:hAnsi="Arial" w:cs="Arial"/>
          <w:sz w:val="24"/>
          <w:szCs w:val="24"/>
        </w:rPr>
        <w:t>„Išnykę ir nykstantys kaimai palei Nemuną</w:t>
      </w:r>
      <w:r w:rsidR="00CD511E" w:rsidRPr="007D0AA7">
        <w:rPr>
          <w:rFonts w:ascii="Arial" w:hAnsi="Arial" w:cs="Arial"/>
          <w:sz w:val="24"/>
          <w:szCs w:val="24"/>
        </w:rPr>
        <w:t xml:space="preserve">“ </w:t>
      </w:r>
      <w:r w:rsidR="00B83A02" w:rsidRPr="007D0AA7">
        <w:rPr>
          <w:rFonts w:ascii="Arial" w:hAnsi="Arial" w:cs="Arial"/>
          <w:sz w:val="24"/>
          <w:szCs w:val="24"/>
        </w:rPr>
        <w:t xml:space="preserve">nuostatai (toliau – Nuostatai) reglamentuoja Jurbarko </w:t>
      </w:r>
      <w:r w:rsidR="00C67796" w:rsidRPr="007D0AA7">
        <w:rPr>
          <w:rFonts w:ascii="Arial" w:hAnsi="Arial" w:cs="Arial"/>
          <w:sz w:val="24"/>
          <w:szCs w:val="24"/>
        </w:rPr>
        <w:t xml:space="preserve">rajono </w:t>
      </w:r>
      <w:r w:rsidR="00B83A02" w:rsidRPr="007D0AA7">
        <w:rPr>
          <w:rFonts w:ascii="Arial" w:hAnsi="Arial" w:cs="Arial"/>
          <w:sz w:val="24"/>
          <w:szCs w:val="24"/>
        </w:rPr>
        <w:t>kraštotyros konferencijos (toliau – Konferencija) tikslus, kraštotyros darbų rengimo ir vertinimo kriterijus, dalyvių apdovanojimo tvarką.</w:t>
      </w:r>
    </w:p>
    <w:p w14:paraId="0C8A4B75" w14:textId="56C2098E" w:rsidR="00B83A02" w:rsidRDefault="00B83A02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2. Konferenciją organizuoja Jurbarko rajono savivaldybės viešoji biblioteka.</w:t>
      </w:r>
    </w:p>
    <w:p w14:paraId="6CF563F3" w14:textId="77777777" w:rsidR="007D0AA7" w:rsidRPr="007D0AA7" w:rsidRDefault="007D0AA7" w:rsidP="007D0AA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07D72AA" w14:textId="77777777" w:rsidR="00B83A02" w:rsidRPr="007D0AA7" w:rsidRDefault="00B83A02" w:rsidP="00E37700">
      <w:pPr>
        <w:spacing w:before="20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II. KONFERENCIJOS TIKSLAI</w:t>
      </w:r>
    </w:p>
    <w:p w14:paraId="57A4AF36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3</w:t>
      </w:r>
      <w:r w:rsidR="00B83A02" w:rsidRPr="007D0AA7">
        <w:rPr>
          <w:rFonts w:ascii="Arial" w:hAnsi="Arial" w:cs="Arial"/>
          <w:sz w:val="24"/>
          <w:szCs w:val="24"/>
        </w:rPr>
        <w:t>. Konferencijos tikslai:</w:t>
      </w:r>
    </w:p>
    <w:p w14:paraId="63E28115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3</w:t>
      </w:r>
      <w:r w:rsidR="00B83A02" w:rsidRPr="007D0AA7">
        <w:rPr>
          <w:rFonts w:ascii="Arial" w:hAnsi="Arial" w:cs="Arial"/>
          <w:sz w:val="24"/>
          <w:szCs w:val="24"/>
        </w:rPr>
        <w:t>.1. ugdyti pagarbą krašto istorijai, ją kuriančiam žmogui;</w:t>
      </w:r>
    </w:p>
    <w:p w14:paraId="037EF400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3</w:t>
      </w:r>
      <w:r w:rsidR="00B83A02" w:rsidRPr="007D0AA7">
        <w:rPr>
          <w:rFonts w:ascii="Arial" w:hAnsi="Arial" w:cs="Arial"/>
          <w:sz w:val="24"/>
          <w:szCs w:val="24"/>
        </w:rPr>
        <w:t>.2. nuolat fiksuoti gyvenimo eigą, supančią aplinką, sudaryti tinkamas sąlygas objektyviai istorinei tiesai išsaugoti ir ją propaguoti;</w:t>
      </w:r>
    </w:p>
    <w:p w14:paraId="386350A8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3</w:t>
      </w:r>
      <w:r w:rsidR="00B83A02" w:rsidRPr="007D0AA7">
        <w:rPr>
          <w:rFonts w:ascii="Arial" w:hAnsi="Arial" w:cs="Arial"/>
          <w:sz w:val="24"/>
          <w:szCs w:val="24"/>
        </w:rPr>
        <w:t>.3. į kraštotyrinės medžiagos rinkimą įtraukti vyresniųjų klasių mokinius, kurie, mokytojų pade</w:t>
      </w:r>
      <w:r w:rsidR="00B933CF" w:rsidRPr="007D0AA7">
        <w:rPr>
          <w:rFonts w:ascii="Arial" w:hAnsi="Arial" w:cs="Arial"/>
          <w:sz w:val="24"/>
          <w:szCs w:val="24"/>
        </w:rPr>
        <w:t>dami, išmoktų</w:t>
      </w:r>
      <w:r w:rsidR="00B83A02" w:rsidRPr="007D0AA7">
        <w:rPr>
          <w:rFonts w:ascii="Arial" w:hAnsi="Arial" w:cs="Arial"/>
          <w:sz w:val="24"/>
          <w:szCs w:val="24"/>
        </w:rPr>
        <w:t xml:space="preserve"> ne tik fiksuoti istorijos įvykius, bet ir vertinti bei analizuoti;</w:t>
      </w:r>
    </w:p>
    <w:p w14:paraId="551A20C3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3</w:t>
      </w:r>
      <w:r w:rsidR="00B83A02" w:rsidRPr="007D0AA7">
        <w:rPr>
          <w:rFonts w:ascii="Arial" w:hAnsi="Arial" w:cs="Arial"/>
          <w:sz w:val="24"/>
          <w:szCs w:val="24"/>
        </w:rPr>
        <w:t>.4. plėsti mokinių matymo ir supratimo lauką, ugdyti pilietinę sampratą, vystyti analitinį mąstymą, mokyti geriau suvokti įvykių priežastis;</w:t>
      </w:r>
    </w:p>
    <w:p w14:paraId="6667A99C" w14:textId="6A4DC096" w:rsidR="00B83A02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3</w:t>
      </w:r>
      <w:r w:rsidR="00B83A02" w:rsidRPr="007D0AA7">
        <w:rPr>
          <w:rFonts w:ascii="Arial" w:hAnsi="Arial" w:cs="Arial"/>
          <w:sz w:val="24"/>
          <w:szCs w:val="24"/>
        </w:rPr>
        <w:t>.5. kraštotyros darbų kaupimas bei sklaida.</w:t>
      </w:r>
    </w:p>
    <w:p w14:paraId="43E22C15" w14:textId="77777777" w:rsidR="007D0AA7" w:rsidRPr="007D0AA7" w:rsidRDefault="007D0AA7" w:rsidP="007D0AA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1E2BE88" w14:textId="77777777" w:rsidR="00B83A02" w:rsidRPr="007D0AA7" w:rsidRDefault="00B83A02" w:rsidP="00E37700">
      <w:pPr>
        <w:spacing w:before="20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III. KONFERENCIJOS DALYVIAI</w:t>
      </w:r>
    </w:p>
    <w:p w14:paraId="62B440B8" w14:textId="77777777" w:rsidR="00B83A02" w:rsidRPr="007D0AA7" w:rsidRDefault="00370E7D" w:rsidP="007D0AA7">
      <w:pPr>
        <w:spacing w:after="0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4</w:t>
      </w:r>
      <w:r w:rsidR="00B83A02" w:rsidRPr="007D0AA7">
        <w:rPr>
          <w:rFonts w:ascii="Arial" w:hAnsi="Arial" w:cs="Arial"/>
          <w:sz w:val="24"/>
          <w:szCs w:val="24"/>
        </w:rPr>
        <w:t xml:space="preserve">. Kraštotyros konferencijoje kviečiami dalyvauti visi </w:t>
      </w:r>
      <w:r w:rsidR="00F20A5D" w:rsidRPr="007D0AA7">
        <w:rPr>
          <w:rFonts w:ascii="Arial" w:hAnsi="Arial" w:cs="Arial"/>
          <w:sz w:val="24"/>
          <w:szCs w:val="24"/>
        </w:rPr>
        <w:t>besi</w:t>
      </w:r>
      <w:r w:rsidR="00FB3C58" w:rsidRPr="007D0AA7">
        <w:rPr>
          <w:rFonts w:ascii="Arial" w:hAnsi="Arial" w:cs="Arial"/>
          <w:sz w:val="24"/>
          <w:szCs w:val="24"/>
        </w:rPr>
        <w:t>domintys kraštotyra asmenys.</w:t>
      </w:r>
    </w:p>
    <w:p w14:paraId="3823C077" w14:textId="77D41A16" w:rsidR="00B83A02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5</w:t>
      </w:r>
      <w:r w:rsidR="00B83A02" w:rsidRPr="007D0AA7">
        <w:rPr>
          <w:rFonts w:ascii="Arial" w:hAnsi="Arial" w:cs="Arial"/>
          <w:sz w:val="24"/>
          <w:szCs w:val="24"/>
        </w:rPr>
        <w:t xml:space="preserve">. Kraštotyros darbų rengime gali dalyvauti </w:t>
      </w:r>
      <w:r w:rsidR="00FB3C58" w:rsidRPr="007D0AA7">
        <w:rPr>
          <w:rFonts w:ascii="Arial" w:hAnsi="Arial" w:cs="Arial"/>
          <w:sz w:val="24"/>
          <w:szCs w:val="24"/>
        </w:rPr>
        <w:t>regiono</w:t>
      </w:r>
      <w:r w:rsidR="00B83A02" w:rsidRPr="007D0AA7">
        <w:rPr>
          <w:rFonts w:ascii="Arial" w:hAnsi="Arial" w:cs="Arial"/>
          <w:sz w:val="24"/>
          <w:szCs w:val="24"/>
        </w:rPr>
        <w:t xml:space="preserve"> kultūros ir švietimo įstaigų darbuotojai, kitų sričių specialistai, pavieniai asmenys, vyresniųjų klasių mokiniai. </w:t>
      </w:r>
    </w:p>
    <w:p w14:paraId="1EF9A578" w14:textId="77777777" w:rsidR="007D0AA7" w:rsidRPr="007D0AA7" w:rsidRDefault="007D0AA7" w:rsidP="007D0AA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9B651A" w14:textId="77777777" w:rsidR="00B83A02" w:rsidRPr="007D0AA7" w:rsidRDefault="00B83A02" w:rsidP="00E37700">
      <w:pPr>
        <w:spacing w:before="20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IV. REIKALAVIMAI DARBAMS</w:t>
      </w:r>
    </w:p>
    <w:p w14:paraId="3A828869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6</w:t>
      </w:r>
      <w:r w:rsidR="00B83A02" w:rsidRPr="007D0AA7">
        <w:rPr>
          <w:rFonts w:ascii="Arial" w:hAnsi="Arial" w:cs="Arial"/>
          <w:sz w:val="24"/>
          <w:szCs w:val="24"/>
        </w:rPr>
        <w:t xml:space="preserve">. Kraštotyros darbas gali būti tekstinis ar vaizdinis, pateiktas elektroninėje laikmenoje skaidrių ar </w:t>
      </w:r>
      <w:r w:rsidR="00C67796" w:rsidRPr="007D0AA7">
        <w:rPr>
          <w:rFonts w:ascii="Arial" w:hAnsi="Arial" w:cs="Arial"/>
          <w:sz w:val="24"/>
          <w:szCs w:val="24"/>
        </w:rPr>
        <w:t>filmuotos medžiagos</w:t>
      </w:r>
      <w:r w:rsidR="00B83A02" w:rsidRPr="007D0AA7">
        <w:rPr>
          <w:rFonts w:ascii="Arial" w:hAnsi="Arial" w:cs="Arial"/>
          <w:sz w:val="24"/>
          <w:szCs w:val="24"/>
        </w:rPr>
        <w:t xml:space="preserve"> pavidalu.</w:t>
      </w:r>
    </w:p>
    <w:p w14:paraId="3CB8088D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6</w:t>
      </w:r>
      <w:r w:rsidR="00B83A02" w:rsidRPr="007D0AA7">
        <w:rPr>
          <w:rFonts w:ascii="Arial" w:hAnsi="Arial" w:cs="Arial"/>
          <w:sz w:val="24"/>
          <w:szCs w:val="24"/>
        </w:rPr>
        <w:t xml:space="preserve">.1. Tekstinio spausdinto darbo apimtis – ne mažesnė kaip </w:t>
      </w:r>
      <w:r w:rsidR="0056129C" w:rsidRPr="007D0AA7">
        <w:rPr>
          <w:rFonts w:ascii="Arial" w:hAnsi="Arial" w:cs="Arial"/>
          <w:sz w:val="24"/>
          <w:szCs w:val="24"/>
        </w:rPr>
        <w:t>12</w:t>
      </w:r>
      <w:r w:rsidR="00B83A02" w:rsidRPr="007D0AA7">
        <w:rPr>
          <w:rFonts w:ascii="Arial" w:hAnsi="Arial" w:cs="Arial"/>
          <w:sz w:val="24"/>
          <w:szCs w:val="24"/>
        </w:rPr>
        <w:t xml:space="preserve"> (A4 formato) lapų, kurio tekstinė dalis sudarytų ne mažiau kaip </w:t>
      </w:r>
      <w:r w:rsidR="0056129C" w:rsidRPr="007D0AA7">
        <w:rPr>
          <w:rFonts w:ascii="Arial" w:hAnsi="Arial" w:cs="Arial"/>
          <w:sz w:val="24"/>
          <w:szCs w:val="24"/>
        </w:rPr>
        <w:t>6</w:t>
      </w:r>
      <w:r w:rsidR="00B83A02" w:rsidRPr="007D0AA7">
        <w:rPr>
          <w:rFonts w:ascii="Arial" w:hAnsi="Arial" w:cs="Arial"/>
          <w:sz w:val="24"/>
          <w:szCs w:val="24"/>
        </w:rPr>
        <w:t xml:space="preserve"> lapus 12 dydžio šrifto teksto. Kitą dalį turėtų sudaryti kraštotyros darbo įforminimas: titulinis lapas, turinys, informacija apie darbo autorių</w:t>
      </w:r>
      <w:r w:rsidR="004F48D5" w:rsidRPr="007D0AA7">
        <w:rPr>
          <w:rFonts w:ascii="Arial" w:hAnsi="Arial" w:cs="Arial"/>
          <w:sz w:val="24"/>
          <w:szCs w:val="24"/>
        </w:rPr>
        <w:t xml:space="preserve"> </w:t>
      </w:r>
      <w:r w:rsidR="00B83A02" w:rsidRPr="007D0AA7">
        <w:rPr>
          <w:rFonts w:ascii="Arial" w:hAnsi="Arial" w:cs="Arial"/>
          <w:sz w:val="24"/>
          <w:szCs w:val="24"/>
        </w:rPr>
        <w:t xml:space="preserve">(-ius), įvadas, išvados, panaudotos literatūros šaltinių sąrašas, iliustracinė medžiaga. Iliustracijos turi būti su aprašais, nurodomas nuotraukų autorius (vardas ir pavardė). Jei nuotrauka archyvinė, pateikti nuotraukos aprašą, nurodyti pateikėjo vardą, pavardę, metus arba </w:t>
      </w:r>
      <w:r w:rsidR="00B83A02" w:rsidRPr="007D0AA7">
        <w:rPr>
          <w:rFonts w:ascii="Arial" w:hAnsi="Arial" w:cs="Arial"/>
          <w:sz w:val="24"/>
          <w:szCs w:val="24"/>
        </w:rPr>
        <w:lastRenderedPageBreak/>
        <w:t xml:space="preserve">laikotarpį. </w:t>
      </w:r>
      <w:r w:rsidR="00B933CF" w:rsidRPr="007D0AA7">
        <w:rPr>
          <w:rFonts w:ascii="Arial" w:hAnsi="Arial" w:cs="Arial"/>
          <w:sz w:val="24"/>
          <w:szCs w:val="24"/>
        </w:rPr>
        <w:t xml:space="preserve">Kraštotyros darbo tema </w:t>
      </w:r>
      <w:r w:rsidR="00D347D2" w:rsidRPr="007D0AA7">
        <w:rPr>
          <w:rFonts w:ascii="Arial" w:hAnsi="Arial" w:cs="Arial"/>
          <w:sz w:val="24"/>
          <w:szCs w:val="24"/>
        </w:rPr>
        <w:t>„Išnykę ir nykstantys kaimai palei Nemuną“</w:t>
      </w:r>
      <w:r w:rsidR="00F23E73" w:rsidRPr="007D0AA7">
        <w:rPr>
          <w:rFonts w:ascii="Arial" w:hAnsi="Arial" w:cs="Arial"/>
          <w:sz w:val="24"/>
          <w:szCs w:val="24"/>
        </w:rPr>
        <w:t>.</w:t>
      </w:r>
      <w:r w:rsidR="00B933CF" w:rsidRPr="007D0AA7">
        <w:rPr>
          <w:rFonts w:ascii="Arial" w:hAnsi="Arial" w:cs="Arial"/>
          <w:sz w:val="24"/>
          <w:szCs w:val="24"/>
        </w:rPr>
        <w:t xml:space="preserve"> </w:t>
      </w:r>
      <w:r w:rsidR="00F23E73" w:rsidRPr="007D0AA7">
        <w:rPr>
          <w:rFonts w:ascii="Arial" w:hAnsi="Arial" w:cs="Arial"/>
          <w:sz w:val="24"/>
          <w:szCs w:val="24"/>
        </w:rPr>
        <w:t>Aprašomą asmenį</w:t>
      </w:r>
      <w:r w:rsidR="00F20A5D" w:rsidRPr="007D0AA7">
        <w:rPr>
          <w:rFonts w:ascii="Arial" w:hAnsi="Arial" w:cs="Arial"/>
          <w:sz w:val="24"/>
          <w:szCs w:val="24"/>
        </w:rPr>
        <w:t xml:space="preserve">, įvykį, </w:t>
      </w:r>
      <w:r w:rsidR="00F23E73" w:rsidRPr="007D0AA7">
        <w:rPr>
          <w:rFonts w:ascii="Arial" w:hAnsi="Arial" w:cs="Arial"/>
          <w:sz w:val="24"/>
          <w:szCs w:val="24"/>
        </w:rPr>
        <w:t>objektą pagal nurodytą temą</w:t>
      </w:r>
      <w:r w:rsidR="00B83A02" w:rsidRPr="007D0AA7">
        <w:rPr>
          <w:rFonts w:ascii="Arial" w:hAnsi="Arial" w:cs="Arial"/>
          <w:sz w:val="24"/>
          <w:szCs w:val="24"/>
        </w:rPr>
        <w:t xml:space="preserve"> renkasi darbo autorius. </w:t>
      </w:r>
    </w:p>
    <w:p w14:paraId="7B2CCBFB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6</w:t>
      </w:r>
      <w:r w:rsidR="00B83A02" w:rsidRPr="007D0AA7">
        <w:rPr>
          <w:rFonts w:ascii="Arial" w:hAnsi="Arial" w:cs="Arial"/>
          <w:sz w:val="24"/>
          <w:szCs w:val="24"/>
        </w:rPr>
        <w:t xml:space="preserve">.2. Skaidrių rinkinį turi sudaryti ne mažiau 26 skaidrės, kuriose turėtų būti ne tik nuotraukos su aprašais, bet ir tekstas, kurio turėtų būti </w:t>
      </w:r>
      <w:r w:rsidR="00E660FF" w:rsidRPr="007D0AA7">
        <w:rPr>
          <w:rFonts w:ascii="Arial" w:hAnsi="Arial" w:cs="Arial"/>
          <w:sz w:val="24"/>
          <w:szCs w:val="24"/>
        </w:rPr>
        <w:t xml:space="preserve">ne mažiau kaip </w:t>
      </w:r>
      <w:r w:rsidR="00B83A02" w:rsidRPr="007D0AA7">
        <w:rPr>
          <w:rFonts w:ascii="Arial" w:hAnsi="Arial" w:cs="Arial"/>
          <w:sz w:val="24"/>
          <w:szCs w:val="24"/>
        </w:rPr>
        <w:t>12 vienetų. Skaidrių rinkinys, kaip ir tekstinis darbas, taip pat turi turėti antraštę, įvadą, išvadas, turi būti nurodytas autorius ar autoriai, trumpa informacija apie juos, panaudotų šaltinių sąrašas.</w:t>
      </w:r>
    </w:p>
    <w:p w14:paraId="009A5652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6</w:t>
      </w:r>
      <w:r w:rsidR="00B83A02" w:rsidRPr="007D0AA7">
        <w:rPr>
          <w:rFonts w:ascii="Arial" w:hAnsi="Arial" w:cs="Arial"/>
          <w:sz w:val="24"/>
          <w:szCs w:val="24"/>
        </w:rPr>
        <w:t>.3. Filmuotai medžiagai galioja tie patys bendrieji reikalavimai, kaip ir tekstiniam darbui bei skaidrėms –</w:t>
      </w:r>
      <w:r w:rsidR="00FB3C58" w:rsidRPr="007D0AA7">
        <w:rPr>
          <w:rFonts w:ascii="Arial" w:hAnsi="Arial" w:cs="Arial"/>
          <w:sz w:val="24"/>
          <w:szCs w:val="24"/>
        </w:rPr>
        <w:t xml:space="preserve"> nurodyti pavadinimą, autorių</w:t>
      </w:r>
      <w:r w:rsidR="00B83A02" w:rsidRPr="007D0AA7">
        <w:rPr>
          <w:rFonts w:ascii="Arial" w:hAnsi="Arial" w:cs="Arial"/>
          <w:sz w:val="24"/>
          <w:szCs w:val="24"/>
        </w:rPr>
        <w:t xml:space="preserve">(-ius), pateikti duomenis apie juos, panaudotus šaltinius. Tekstą </w:t>
      </w:r>
      <w:r w:rsidR="00FB3C58" w:rsidRPr="007D0AA7">
        <w:rPr>
          <w:rFonts w:ascii="Arial" w:hAnsi="Arial" w:cs="Arial"/>
          <w:sz w:val="24"/>
          <w:szCs w:val="24"/>
        </w:rPr>
        <w:t>gali</w:t>
      </w:r>
      <w:r w:rsidR="00B83A02" w:rsidRPr="007D0AA7">
        <w:rPr>
          <w:rFonts w:ascii="Arial" w:hAnsi="Arial" w:cs="Arial"/>
          <w:sz w:val="24"/>
          <w:szCs w:val="24"/>
        </w:rPr>
        <w:t xml:space="preserve"> pakeis</w:t>
      </w:r>
      <w:r w:rsidR="00FB3C58" w:rsidRPr="007D0AA7">
        <w:rPr>
          <w:rFonts w:ascii="Arial" w:hAnsi="Arial" w:cs="Arial"/>
          <w:sz w:val="24"/>
          <w:szCs w:val="24"/>
        </w:rPr>
        <w:t>ti</w:t>
      </w:r>
      <w:r w:rsidR="00B83A02" w:rsidRPr="007D0AA7">
        <w:rPr>
          <w:rFonts w:ascii="Arial" w:hAnsi="Arial" w:cs="Arial"/>
          <w:sz w:val="24"/>
          <w:szCs w:val="24"/>
        </w:rPr>
        <w:t xml:space="preserve"> pasakojimas, kuris turi būti aiškiai girdimas. Jeigu naudojami titrai, jie turi būti aiškiai įskaitomi, turi pakakti laiko juos perskaityti. Filmo trukmė turėtų būti ne mažiau </w:t>
      </w:r>
      <w:r w:rsidR="00E660FF" w:rsidRPr="007D0AA7">
        <w:rPr>
          <w:rFonts w:ascii="Arial" w:hAnsi="Arial" w:cs="Arial"/>
          <w:sz w:val="24"/>
          <w:szCs w:val="24"/>
        </w:rPr>
        <w:t xml:space="preserve">kaip </w:t>
      </w:r>
      <w:r w:rsidR="00B83A02" w:rsidRPr="007D0AA7">
        <w:rPr>
          <w:rFonts w:ascii="Arial" w:hAnsi="Arial" w:cs="Arial"/>
          <w:sz w:val="24"/>
          <w:szCs w:val="24"/>
        </w:rPr>
        <w:t>10 minučių.</w:t>
      </w:r>
    </w:p>
    <w:p w14:paraId="3BEE3E43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7</w:t>
      </w:r>
      <w:r w:rsidR="00B83A02" w:rsidRPr="007D0AA7">
        <w:rPr>
          <w:rFonts w:ascii="Arial" w:hAnsi="Arial" w:cs="Arial"/>
          <w:sz w:val="24"/>
          <w:szCs w:val="24"/>
        </w:rPr>
        <w:t xml:space="preserve">. Mokinių kraštotyros darbo tituliniame lape nurodyti </w:t>
      </w:r>
      <w:r w:rsidR="004F48D5" w:rsidRPr="007D0AA7">
        <w:rPr>
          <w:rFonts w:ascii="Arial" w:hAnsi="Arial" w:cs="Arial"/>
          <w:sz w:val="24"/>
          <w:szCs w:val="24"/>
        </w:rPr>
        <w:t>temos pavadinimą, metus,</w:t>
      </w:r>
      <w:r w:rsidR="00E37700" w:rsidRPr="007D0AA7">
        <w:rPr>
          <w:rFonts w:ascii="Arial" w:hAnsi="Arial" w:cs="Arial"/>
          <w:sz w:val="24"/>
          <w:szCs w:val="24"/>
        </w:rPr>
        <w:t xml:space="preserve"> mokyklą, </w:t>
      </w:r>
      <w:r w:rsidR="004F48D5" w:rsidRPr="007D0AA7">
        <w:rPr>
          <w:rFonts w:ascii="Arial" w:hAnsi="Arial" w:cs="Arial"/>
          <w:sz w:val="24"/>
          <w:szCs w:val="24"/>
        </w:rPr>
        <w:t xml:space="preserve"> </w:t>
      </w:r>
      <w:r w:rsidR="00B83A02" w:rsidRPr="007D0AA7">
        <w:rPr>
          <w:rFonts w:ascii="Arial" w:hAnsi="Arial" w:cs="Arial"/>
          <w:sz w:val="24"/>
          <w:szCs w:val="24"/>
        </w:rPr>
        <w:t>mokinį ar mokinių grupę konsultavusio mokytojo vardą, pavardę.</w:t>
      </w:r>
    </w:p>
    <w:p w14:paraId="3DD76C34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8</w:t>
      </w:r>
      <w:r w:rsidR="00B83A02" w:rsidRPr="007D0AA7">
        <w:rPr>
          <w:rFonts w:ascii="Arial" w:hAnsi="Arial" w:cs="Arial"/>
          <w:sz w:val="24"/>
          <w:szCs w:val="24"/>
        </w:rPr>
        <w:t>. Tekstinis kraštotyros darbas turėtų būti pateikiamas dviem variantais – skaitmenine laikmena ir popieriniu</w:t>
      </w:r>
      <w:r w:rsidR="00FB3C58" w:rsidRPr="007D0AA7">
        <w:rPr>
          <w:rFonts w:ascii="Arial" w:hAnsi="Arial" w:cs="Arial"/>
          <w:sz w:val="24"/>
          <w:szCs w:val="24"/>
        </w:rPr>
        <w:t xml:space="preserve"> formatu</w:t>
      </w:r>
      <w:r w:rsidR="00B83A02" w:rsidRPr="007D0AA7">
        <w:rPr>
          <w:rFonts w:ascii="Arial" w:hAnsi="Arial" w:cs="Arial"/>
          <w:sz w:val="24"/>
          <w:szCs w:val="24"/>
        </w:rPr>
        <w:t xml:space="preserve"> – išspausdintas kompiuteriu, numeruotais puslapiais, įsegtas. Turi būti nurodytas darbo </w:t>
      </w:r>
      <w:r w:rsidR="00E660FF" w:rsidRPr="007D0AA7">
        <w:rPr>
          <w:rFonts w:ascii="Arial" w:hAnsi="Arial" w:cs="Arial"/>
          <w:sz w:val="24"/>
          <w:szCs w:val="24"/>
        </w:rPr>
        <w:t>pavadinimas, autoriaus</w:t>
      </w:r>
      <w:r w:rsidR="00B83A02" w:rsidRPr="007D0AA7">
        <w:rPr>
          <w:rFonts w:ascii="Arial" w:hAnsi="Arial" w:cs="Arial"/>
          <w:sz w:val="24"/>
          <w:szCs w:val="24"/>
        </w:rPr>
        <w:t xml:space="preserve"> vardas, pavardė, gyvenamoji vieta, metai, kada parengtas darbas. Konkursui teikiami kraštotyros darbai turėtų būti kraštotyros darbų parodoje dar </w:t>
      </w:r>
      <w:r w:rsidR="00FB3C58" w:rsidRPr="007D0AA7">
        <w:rPr>
          <w:rFonts w:ascii="Arial" w:hAnsi="Arial" w:cs="Arial"/>
          <w:sz w:val="24"/>
          <w:szCs w:val="24"/>
        </w:rPr>
        <w:t>neeksponuoti</w:t>
      </w:r>
      <w:r w:rsidR="00B83A02" w:rsidRPr="007D0AA7">
        <w:rPr>
          <w:rFonts w:ascii="Arial" w:hAnsi="Arial" w:cs="Arial"/>
          <w:sz w:val="24"/>
          <w:szCs w:val="24"/>
        </w:rPr>
        <w:t>.</w:t>
      </w:r>
    </w:p>
    <w:p w14:paraId="0C5EE05C" w14:textId="1480BF2C" w:rsidR="00B83A02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9</w:t>
      </w:r>
      <w:r w:rsidR="008428B1" w:rsidRPr="007D0AA7">
        <w:rPr>
          <w:rFonts w:ascii="Arial" w:hAnsi="Arial" w:cs="Arial"/>
          <w:sz w:val="24"/>
          <w:szCs w:val="24"/>
        </w:rPr>
        <w:t>. Darbai pristatomi iki 202</w:t>
      </w:r>
      <w:r w:rsidR="0012355F" w:rsidRPr="007D0AA7">
        <w:rPr>
          <w:rFonts w:ascii="Arial" w:hAnsi="Arial" w:cs="Arial"/>
          <w:sz w:val="24"/>
          <w:szCs w:val="24"/>
        </w:rPr>
        <w:t>6</w:t>
      </w:r>
      <w:r w:rsidR="00B83A02" w:rsidRPr="007D0AA7">
        <w:rPr>
          <w:rFonts w:ascii="Arial" w:hAnsi="Arial" w:cs="Arial"/>
          <w:sz w:val="24"/>
          <w:szCs w:val="24"/>
        </w:rPr>
        <w:t xml:space="preserve"> m. </w:t>
      </w:r>
      <w:r w:rsidR="0012355F" w:rsidRPr="007D0AA7">
        <w:rPr>
          <w:rFonts w:ascii="Arial" w:hAnsi="Arial" w:cs="Arial"/>
          <w:sz w:val="24"/>
          <w:szCs w:val="24"/>
        </w:rPr>
        <w:t>lapkričio 13</w:t>
      </w:r>
      <w:r w:rsidR="00B83A02" w:rsidRPr="007D0AA7">
        <w:rPr>
          <w:rFonts w:ascii="Arial" w:hAnsi="Arial" w:cs="Arial"/>
          <w:sz w:val="24"/>
          <w:szCs w:val="24"/>
        </w:rPr>
        <w:t xml:space="preserve"> d. į Jurbarko rajono savivaldybės viešosios bibliotekos </w:t>
      </w:r>
      <w:r w:rsidR="00E660FF" w:rsidRPr="007D0AA7">
        <w:rPr>
          <w:rFonts w:ascii="Arial" w:hAnsi="Arial" w:cs="Arial"/>
          <w:sz w:val="24"/>
          <w:szCs w:val="24"/>
        </w:rPr>
        <w:t>Skaitytojų skyrių, Vilniaus g. 2</w:t>
      </w:r>
      <w:r w:rsidR="00D347D2" w:rsidRPr="007D0AA7">
        <w:rPr>
          <w:rFonts w:ascii="Arial" w:hAnsi="Arial" w:cs="Arial"/>
          <w:sz w:val="24"/>
          <w:szCs w:val="24"/>
        </w:rPr>
        <w:t>, Jurbarkas</w:t>
      </w:r>
      <w:r w:rsidR="00B83A02" w:rsidRPr="007D0AA7">
        <w:rPr>
          <w:rFonts w:ascii="Arial" w:hAnsi="Arial" w:cs="Arial"/>
          <w:sz w:val="24"/>
          <w:szCs w:val="24"/>
        </w:rPr>
        <w:t>.</w:t>
      </w:r>
    </w:p>
    <w:p w14:paraId="2A32BEF2" w14:textId="77777777" w:rsidR="007D0AA7" w:rsidRPr="007D0AA7" w:rsidRDefault="007D0AA7" w:rsidP="007D0AA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ED1D841" w14:textId="77777777" w:rsidR="00B83A02" w:rsidRPr="007D0AA7" w:rsidRDefault="00B83A02" w:rsidP="00E37700">
      <w:pPr>
        <w:spacing w:before="20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V. VERTINIMAS IR APDOVANOJIMAI</w:t>
      </w:r>
    </w:p>
    <w:p w14:paraId="4361FD3F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10</w:t>
      </w:r>
      <w:r w:rsidR="00B83A02" w:rsidRPr="007D0AA7">
        <w:rPr>
          <w:rFonts w:ascii="Arial" w:hAnsi="Arial" w:cs="Arial"/>
          <w:sz w:val="24"/>
          <w:szCs w:val="24"/>
        </w:rPr>
        <w:t>. Bus renkamas geriausias jaunojo autoriaus ir suaugusio kraštotyrininko metų kraštotyros darbas.</w:t>
      </w:r>
    </w:p>
    <w:p w14:paraId="213D263E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11</w:t>
      </w:r>
      <w:r w:rsidR="00B83A02" w:rsidRPr="007D0AA7">
        <w:rPr>
          <w:rFonts w:ascii="Arial" w:hAnsi="Arial" w:cs="Arial"/>
          <w:sz w:val="24"/>
          <w:szCs w:val="24"/>
        </w:rPr>
        <w:t>. Darbus vertins Jurbarko rajono savivaldybės viešosios bibliotekos direktoriaus įsakymu sudaryta komisija.</w:t>
      </w:r>
    </w:p>
    <w:p w14:paraId="41F0CF85" w14:textId="4B5B07E5" w:rsidR="00B83A02" w:rsidRDefault="00370E7D" w:rsidP="007D0AA7">
      <w:pPr>
        <w:spacing w:after="0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12</w:t>
      </w:r>
      <w:r w:rsidR="00B83A02" w:rsidRPr="007D0AA7">
        <w:rPr>
          <w:rFonts w:ascii="Arial" w:hAnsi="Arial" w:cs="Arial"/>
          <w:sz w:val="24"/>
          <w:szCs w:val="24"/>
        </w:rPr>
        <w:t xml:space="preserve">. Geriausių darbų autoriai bus apdovanojami. </w:t>
      </w:r>
    </w:p>
    <w:p w14:paraId="7E4ABEA5" w14:textId="77777777" w:rsidR="007D0AA7" w:rsidRPr="007D0AA7" w:rsidRDefault="007D0AA7" w:rsidP="007D0AA7">
      <w:pPr>
        <w:spacing w:after="0"/>
        <w:rPr>
          <w:rFonts w:ascii="Arial" w:hAnsi="Arial" w:cs="Arial"/>
          <w:sz w:val="24"/>
          <w:szCs w:val="24"/>
        </w:rPr>
      </w:pPr>
    </w:p>
    <w:p w14:paraId="4E560798" w14:textId="77777777" w:rsidR="00B83A02" w:rsidRPr="007D0AA7" w:rsidRDefault="00B83A02" w:rsidP="00E37700">
      <w:pPr>
        <w:spacing w:before="20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VI. KOORDINAVIMAS IR KONTAKTAI</w:t>
      </w:r>
    </w:p>
    <w:p w14:paraId="556E29BC" w14:textId="21239EE4" w:rsidR="00C64845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13</w:t>
      </w:r>
      <w:r w:rsidR="00FB3C58" w:rsidRPr="007D0AA7">
        <w:rPr>
          <w:rFonts w:ascii="Arial" w:hAnsi="Arial" w:cs="Arial"/>
          <w:sz w:val="24"/>
          <w:szCs w:val="24"/>
        </w:rPr>
        <w:t>. Kraštotyros darbų rengimo ir kitais klausimais</w:t>
      </w:r>
      <w:r w:rsidR="00B83A02" w:rsidRPr="007D0AA7">
        <w:rPr>
          <w:rFonts w:ascii="Arial" w:hAnsi="Arial" w:cs="Arial"/>
          <w:sz w:val="24"/>
          <w:szCs w:val="24"/>
        </w:rPr>
        <w:t xml:space="preserve"> konsultuo</w:t>
      </w:r>
      <w:r w:rsidR="00FB3C58" w:rsidRPr="007D0AA7">
        <w:rPr>
          <w:rFonts w:ascii="Arial" w:hAnsi="Arial" w:cs="Arial"/>
          <w:sz w:val="24"/>
          <w:szCs w:val="24"/>
        </w:rPr>
        <w:t>ja</w:t>
      </w:r>
      <w:r w:rsidR="00B83A02" w:rsidRPr="007D0AA7">
        <w:rPr>
          <w:rFonts w:ascii="Arial" w:hAnsi="Arial" w:cs="Arial"/>
          <w:sz w:val="24"/>
          <w:szCs w:val="24"/>
        </w:rPr>
        <w:t xml:space="preserve"> Jurbarko rajono savivaldybės viešosios bibliotekos vyr</w:t>
      </w:r>
      <w:r w:rsidR="00FB3C58" w:rsidRPr="007D0AA7">
        <w:rPr>
          <w:rFonts w:ascii="Arial" w:hAnsi="Arial" w:cs="Arial"/>
          <w:sz w:val="24"/>
          <w:szCs w:val="24"/>
        </w:rPr>
        <w:t>iausioji metodininkė</w:t>
      </w:r>
      <w:r w:rsidR="00B83A02" w:rsidRPr="007D0AA7">
        <w:rPr>
          <w:rFonts w:ascii="Arial" w:hAnsi="Arial" w:cs="Arial"/>
          <w:sz w:val="24"/>
          <w:szCs w:val="24"/>
        </w:rPr>
        <w:t xml:space="preserve"> </w:t>
      </w:r>
      <w:r w:rsidR="00D347D2" w:rsidRPr="007D0AA7">
        <w:rPr>
          <w:rFonts w:ascii="Arial" w:hAnsi="Arial" w:cs="Arial"/>
          <w:sz w:val="24"/>
          <w:szCs w:val="24"/>
        </w:rPr>
        <w:t>Monika Nausėdaitė</w:t>
      </w:r>
      <w:r w:rsidR="00B83A02" w:rsidRPr="007D0AA7">
        <w:rPr>
          <w:rFonts w:ascii="Arial" w:hAnsi="Arial" w:cs="Arial"/>
          <w:sz w:val="24"/>
          <w:szCs w:val="24"/>
        </w:rPr>
        <w:t xml:space="preserve">, el. paštas </w:t>
      </w:r>
      <w:r w:rsidR="00D347D2" w:rsidRPr="007D0AA7">
        <w:rPr>
          <w:rFonts w:ascii="Arial" w:hAnsi="Arial" w:cs="Arial"/>
          <w:sz w:val="24"/>
          <w:szCs w:val="24"/>
        </w:rPr>
        <w:t>monika.nausedaite</w:t>
      </w:r>
      <w:r w:rsidR="00B83A02" w:rsidRPr="007D0AA7">
        <w:rPr>
          <w:rFonts w:ascii="Arial" w:hAnsi="Arial" w:cs="Arial"/>
          <w:sz w:val="24"/>
          <w:szCs w:val="24"/>
        </w:rPr>
        <w:t xml:space="preserve">@jurbarko-rvb.lt, tel. </w:t>
      </w:r>
      <w:r w:rsidR="00C64845" w:rsidRPr="007D0AA7">
        <w:rPr>
          <w:rFonts w:ascii="Arial" w:hAnsi="Arial" w:cs="Arial"/>
          <w:sz w:val="24"/>
          <w:szCs w:val="24"/>
        </w:rPr>
        <w:t xml:space="preserve">Nr. </w:t>
      </w:r>
      <w:r w:rsidR="00B83A02" w:rsidRPr="007D0AA7">
        <w:rPr>
          <w:rFonts w:ascii="Arial" w:hAnsi="Arial" w:cs="Arial"/>
          <w:sz w:val="24"/>
          <w:szCs w:val="24"/>
        </w:rPr>
        <w:t>(</w:t>
      </w:r>
      <w:r w:rsidR="007D0AA7">
        <w:rPr>
          <w:rFonts w:ascii="Arial" w:hAnsi="Arial" w:cs="Arial"/>
          <w:sz w:val="24"/>
          <w:szCs w:val="24"/>
        </w:rPr>
        <w:t>0</w:t>
      </w:r>
      <w:r w:rsidR="00B83A02" w:rsidRPr="007D0AA7">
        <w:rPr>
          <w:rFonts w:ascii="Arial" w:hAnsi="Arial" w:cs="Arial"/>
          <w:sz w:val="24"/>
          <w:szCs w:val="24"/>
        </w:rPr>
        <w:t xml:space="preserve"> 447) </w:t>
      </w:r>
      <w:r w:rsidR="00C64845" w:rsidRPr="007D0AA7">
        <w:rPr>
          <w:rFonts w:ascii="Arial" w:hAnsi="Arial" w:cs="Arial"/>
          <w:sz w:val="24"/>
          <w:szCs w:val="24"/>
        </w:rPr>
        <w:t>4</w:t>
      </w:r>
      <w:r w:rsidR="00B83A02" w:rsidRPr="007D0AA7">
        <w:rPr>
          <w:rFonts w:ascii="Arial" w:hAnsi="Arial" w:cs="Arial"/>
          <w:sz w:val="24"/>
          <w:szCs w:val="24"/>
        </w:rPr>
        <w:t>5</w:t>
      </w:r>
      <w:r w:rsidR="00C64845" w:rsidRPr="007D0AA7">
        <w:rPr>
          <w:rFonts w:ascii="Arial" w:hAnsi="Arial" w:cs="Arial"/>
          <w:sz w:val="24"/>
          <w:szCs w:val="24"/>
        </w:rPr>
        <w:t xml:space="preserve"> 1</w:t>
      </w:r>
      <w:r w:rsidR="00B83A02" w:rsidRPr="007D0AA7">
        <w:rPr>
          <w:rFonts w:ascii="Arial" w:hAnsi="Arial" w:cs="Arial"/>
          <w:sz w:val="24"/>
          <w:szCs w:val="24"/>
        </w:rPr>
        <w:t>15</w:t>
      </w:r>
      <w:r w:rsidR="00C64845" w:rsidRPr="007D0AA7">
        <w:rPr>
          <w:rFonts w:ascii="Arial" w:hAnsi="Arial" w:cs="Arial"/>
          <w:sz w:val="24"/>
          <w:szCs w:val="24"/>
        </w:rPr>
        <w:t>, mob. +</w:t>
      </w:r>
      <w:r w:rsidR="00D347D2" w:rsidRPr="007D0AA7">
        <w:rPr>
          <w:rFonts w:ascii="Arial" w:hAnsi="Arial" w:cs="Arial"/>
          <w:sz w:val="24"/>
          <w:szCs w:val="24"/>
        </w:rPr>
        <w:t>370 633 88</w:t>
      </w:r>
      <w:r w:rsidR="007D0AA7">
        <w:rPr>
          <w:rFonts w:ascii="Arial" w:hAnsi="Arial" w:cs="Arial"/>
          <w:sz w:val="24"/>
          <w:szCs w:val="24"/>
        </w:rPr>
        <w:t> </w:t>
      </w:r>
      <w:r w:rsidR="00D347D2" w:rsidRPr="007D0AA7">
        <w:rPr>
          <w:rFonts w:ascii="Arial" w:hAnsi="Arial" w:cs="Arial"/>
          <w:sz w:val="24"/>
          <w:szCs w:val="24"/>
        </w:rPr>
        <w:t>189</w:t>
      </w:r>
      <w:r w:rsidR="00C64845" w:rsidRPr="007D0AA7">
        <w:rPr>
          <w:rFonts w:ascii="Arial" w:hAnsi="Arial" w:cs="Arial"/>
          <w:sz w:val="24"/>
          <w:szCs w:val="24"/>
        </w:rPr>
        <w:t>.</w:t>
      </w:r>
    </w:p>
    <w:p w14:paraId="0194FA82" w14:textId="77777777" w:rsidR="007D0AA7" w:rsidRPr="007D0AA7" w:rsidRDefault="007D0AA7" w:rsidP="007D0AA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43F120" w14:textId="77777777" w:rsidR="00B83A02" w:rsidRPr="007D0AA7" w:rsidRDefault="00B83A02" w:rsidP="00E37700">
      <w:pPr>
        <w:spacing w:before="20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0AA7">
        <w:rPr>
          <w:rFonts w:ascii="Arial" w:hAnsi="Arial" w:cs="Arial"/>
          <w:b/>
          <w:sz w:val="24"/>
          <w:szCs w:val="24"/>
        </w:rPr>
        <w:t>VII. BAIGIAMOSIOS NUOSTATOS</w:t>
      </w:r>
    </w:p>
    <w:p w14:paraId="0F86650B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14</w:t>
      </w:r>
      <w:r w:rsidR="00B83A02" w:rsidRPr="007D0AA7">
        <w:rPr>
          <w:rFonts w:ascii="Arial" w:hAnsi="Arial" w:cs="Arial"/>
          <w:sz w:val="24"/>
          <w:szCs w:val="24"/>
        </w:rPr>
        <w:t>. Kraštotyros darbai bus eks</w:t>
      </w:r>
      <w:r w:rsidR="00E660FF" w:rsidRPr="007D0AA7">
        <w:rPr>
          <w:rFonts w:ascii="Arial" w:hAnsi="Arial" w:cs="Arial"/>
          <w:sz w:val="24"/>
          <w:szCs w:val="24"/>
        </w:rPr>
        <w:t>ponuojami parodoje, aptarti 202</w:t>
      </w:r>
      <w:r w:rsidR="00D347D2" w:rsidRPr="007D0AA7">
        <w:rPr>
          <w:rFonts w:ascii="Arial" w:hAnsi="Arial" w:cs="Arial"/>
          <w:sz w:val="24"/>
          <w:szCs w:val="24"/>
        </w:rPr>
        <w:t>6 m. lapkričio 20</w:t>
      </w:r>
      <w:r w:rsidR="00B83A02" w:rsidRPr="007D0AA7">
        <w:rPr>
          <w:rFonts w:ascii="Arial" w:hAnsi="Arial" w:cs="Arial"/>
          <w:sz w:val="24"/>
          <w:szCs w:val="24"/>
        </w:rPr>
        <w:t xml:space="preserve"> d. vyksiančioje Jurbarko </w:t>
      </w:r>
      <w:r w:rsidR="00C67796" w:rsidRPr="007D0AA7">
        <w:rPr>
          <w:rFonts w:ascii="Arial" w:hAnsi="Arial" w:cs="Arial"/>
          <w:sz w:val="24"/>
          <w:szCs w:val="24"/>
        </w:rPr>
        <w:t xml:space="preserve">rajono </w:t>
      </w:r>
      <w:r w:rsidR="00B83A02" w:rsidRPr="007D0AA7">
        <w:rPr>
          <w:rFonts w:ascii="Arial" w:hAnsi="Arial" w:cs="Arial"/>
          <w:sz w:val="24"/>
          <w:szCs w:val="24"/>
        </w:rPr>
        <w:t xml:space="preserve">kraštotyros konferencijoje </w:t>
      </w:r>
      <w:r w:rsidR="00D347D2" w:rsidRPr="007D0AA7">
        <w:rPr>
          <w:rFonts w:ascii="Arial" w:hAnsi="Arial" w:cs="Arial"/>
          <w:sz w:val="24"/>
          <w:szCs w:val="24"/>
        </w:rPr>
        <w:t>„Išnykę ir nykstantys kaimai palei Nemuną“</w:t>
      </w:r>
      <w:r w:rsidR="00B83A02" w:rsidRPr="007D0AA7">
        <w:rPr>
          <w:rFonts w:ascii="Arial" w:hAnsi="Arial" w:cs="Arial"/>
          <w:sz w:val="24"/>
          <w:szCs w:val="24"/>
        </w:rPr>
        <w:t>, aprašomi rajono spaudoje.</w:t>
      </w:r>
    </w:p>
    <w:p w14:paraId="31DF19C2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15</w:t>
      </w:r>
      <w:r w:rsidR="00B83A02" w:rsidRPr="007D0AA7">
        <w:rPr>
          <w:rFonts w:ascii="Arial" w:hAnsi="Arial" w:cs="Arial"/>
          <w:sz w:val="24"/>
          <w:szCs w:val="24"/>
        </w:rPr>
        <w:t>. Darbai, pateikti parodai, nebus grąžinami. Originalai gali būti pakeisti kopijomis.</w:t>
      </w:r>
    </w:p>
    <w:p w14:paraId="56EBFB3F" w14:textId="77777777" w:rsidR="00B83A02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16</w:t>
      </w:r>
      <w:r w:rsidR="00B83A02" w:rsidRPr="007D0AA7">
        <w:rPr>
          <w:rFonts w:ascii="Arial" w:hAnsi="Arial" w:cs="Arial"/>
          <w:sz w:val="24"/>
          <w:szCs w:val="24"/>
        </w:rPr>
        <w:t>. Kraštotyrinė medžiaga bus saugoma Skaitytojų skyriaus kraštotyros darbų fonde, ji bus prieinama kiekvienam besidominčiam krašto istorija.</w:t>
      </w:r>
    </w:p>
    <w:p w14:paraId="36127C93" w14:textId="77777777" w:rsidR="00381904" w:rsidRPr="007D0AA7" w:rsidRDefault="00370E7D" w:rsidP="007D0AA7">
      <w:pP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17</w:t>
      </w:r>
      <w:r w:rsidR="00B83A02" w:rsidRPr="007D0AA7">
        <w:rPr>
          <w:rFonts w:ascii="Arial" w:hAnsi="Arial" w:cs="Arial"/>
          <w:sz w:val="24"/>
          <w:szCs w:val="24"/>
        </w:rPr>
        <w:t xml:space="preserve">. </w:t>
      </w:r>
      <w:r w:rsidR="00381904" w:rsidRPr="007D0AA7">
        <w:rPr>
          <w:rFonts w:ascii="Arial" w:hAnsi="Arial" w:cs="Arial"/>
          <w:sz w:val="24"/>
          <w:szCs w:val="24"/>
        </w:rPr>
        <w:t xml:space="preserve">Kraštotyros darbai bus suskaitmeninti ir įkelti į </w:t>
      </w:r>
      <w:hyperlink r:id="rId8" w:history="1">
        <w:r w:rsidR="00381904" w:rsidRPr="007D0AA7">
          <w:rPr>
            <w:rStyle w:val="Hipersaitas"/>
            <w:rFonts w:ascii="Arial" w:hAnsi="Arial" w:cs="Arial"/>
            <w:color w:val="auto"/>
            <w:sz w:val="24"/>
            <w:szCs w:val="24"/>
            <w:u w:val="none"/>
          </w:rPr>
          <w:t>www.jurbarko-rvb.lt</w:t>
        </w:r>
      </w:hyperlink>
      <w:r w:rsidR="00381904" w:rsidRPr="007D0AA7">
        <w:rPr>
          <w:rFonts w:ascii="Arial" w:hAnsi="Arial" w:cs="Arial"/>
          <w:sz w:val="24"/>
          <w:szCs w:val="24"/>
        </w:rPr>
        <w:t xml:space="preserve"> kraštotyros skiltį.</w:t>
      </w:r>
    </w:p>
    <w:p w14:paraId="5FD80398" w14:textId="7D0ED979" w:rsidR="007D0AA7" w:rsidRPr="007D0AA7" w:rsidRDefault="00370E7D" w:rsidP="007D0AA7">
      <w:pPr>
        <w:pBdr>
          <w:bottom w:val="single" w:sz="12" w:space="1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7D0AA7">
        <w:rPr>
          <w:rFonts w:ascii="Arial" w:hAnsi="Arial" w:cs="Arial"/>
          <w:sz w:val="24"/>
          <w:szCs w:val="24"/>
        </w:rPr>
        <w:t>18</w:t>
      </w:r>
      <w:r w:rsidR="00381904" w:rsidRPr="007D0AA7">
        <w:rPr>
          <w:rFonts w:ascii="Arial" w:hAnsi="Arial" w:cs="Arial"/>
          <w:sz w:val="24"/>
          <w:szCs w:val="24"/>
        </w:rPr>
        <w:t xml:space="preserve">. </w:t>
      </w:r>
      <w:r w:rsidR="00B83A02" w:rsidRPr="007D0AA7">
        <w:rPr>
          <w:rFonts w:ascii="Arial" w:hAnsi="Arial" w:cs="Arial"/>
          <w:sz w:val="24"/>
          <w:szCs w:val="24"/>
        </w:rPr>
        <w:t xml:space="preserve">Pasinaudojusiam kraštotyros darbu keliama sąlyga nurodyti autorystę. </w:t>
      </w:r>
    </w:p>
    <w:sectPr w:rsidR="007D0AA7" w:rsidRPr="007D0AA7" w:rsidSect="004F48D5"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6065B" w14:textId="77777777" w:rsidR="00A2288C" w:rsidRDefault="00A2288C" w:rsidP="00AE0A10">
      <w:pPr>
        <w:spacing w:after="0" w:line="240" w:lineRule="auto"/>
      </w:pPr>
      <w:r>
        <w:separator/>
      </w:r>
    </w:p>
  </w:endnote>
  <w:endnote w:type="continuationSeparator" w:id="0">
    <w:p w14:paraId="5778A9BF" w14:textId="77777777" w:rsidR="00A2288C" w:rsidRDefault="00A2288C" w:rsidP="00AE0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D0B10" w14:textId="77777777" w:rsidR="00A2288C" w:rsidRDefault="00A2288C" w:rsidP="00AE0A10">
      <w:pPr>
        <w:spacing w:after="0" w:line="240" w:lineRule="auto"/>
      </w:pPr>
      <w:r>
        <w:separator/>
      </w:r>
    </w:p>
  </w:footnote>
  <w:footnote w:type="continuationSeparator" w:id="0">
    <w:p w14:paraId="28D21E24" w14:textId="77777777" w:rsidR="00A2288C" w:rsidRDefault="00A2288C" w:rsidP="00AE0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7853FD"/>
    <w:multiLevelType w:val="hybridMultilevel"/>
    <w:tmpl w:val="A0B849BE"/>
    <w:lvl w:ilvl="0" w:tplc="B98A7D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D11"/>
    <w:rsid w:val="00020F0A"/>
    <w:rsid w:val="00021E2E"/>
    <w:rsid w:val="000742F4"/>
    <w:rsid w:val="000A2F72"/>
    <w:rsid w:val="000B1F10"/>
    <w:rsid w:val="000C534C"/>
    <w:rsid w:val="000E21F2"/>
    <w:rsid w:val="0012355F"/>
    <w:rsid w:val="00134238"/>
    <w:rsid w:val="00177901"/>
    <w:rsid w:val="00182D18"/>
    <w:rsid w:val="00186C16"/>
    <w:rsid w:val="001D2F2A"/>
    <w:rsid w:val="001D4A31"/>
    <w:rsid w:val="001F17FB"/>
    <w:rsid w:val="002367A4"/>
    <w:rsid w:val="00237F57"/>
    <w:rsid w:val="00246319"/>
    <w:rsid w:val="00271690"/>
    <w:rsid w:val="00273F09"/>
    <w:rsid w:val="002C7365"/>
    <w:rsid w:val="002E7FBB"/>
    <w:rsid w:val="00370E7D"/>
    <w:rsid w:val="00374105"/>
    <w:rsid w:val="00381904"/>
    <w:rsid w:val="00385C98"/>
    <w:rsid w:val="00392807"/>
    <w:rsid w:val="003A40CC"/>
    <w:rsid w:val="00430524"/>
    <w:rsid w:val="00475E23"/>
    <w:rsid w:val="0048552B"/>
    <w:rsid w:val="004F171B"/>
    <w:rsid w:val="004F48D5"/>
    <w:rsid w:val="00524767"/>
    <w:rsid w:val="0055288B"/>
    <w:rsid w:val="005575EE"/>
    <w:rsid w:val="0056129C"/>
    <w:rsid w:val="005762FE"/>
    <w:rsid w:val="00592C54"/>
    <w:rsid w:val="005C5984"/>
    <w:rsid w:val="005C5C95"/>
    <w:rsid w:val="005F5572"/>
    <w:rsid w:val="006004DC"/>
    <w:rsid w:val="00612A6C"/>
    <w:rsid w:val="00631FBB"/>
    <w:rsid w:val="0065084D"/>
    <w:rsid w:val="00650A87"/>
    <w:rsid w:val="00651DEA"/>
    <w:rsid w:val="00684E2B"/>
    <w:rsid w:val="006B27C0"/>
    <w:rsid w:val="006D61CF"/>
    <w:rsid w:val="006E0565"/>
    <w:rsid w:val="007A5760"/>
    <w:rsid w:val="007D0AA7"/>
    <w:rsid w:val="007D69A8"/>
    <w:rsid w:val="007F2019"/>
    <w:rsid w:val="007F7696"/>
    <w:rsid w:val="0081681A"/>
    <w:rsid w:val="00833E6B"/>
    <w:rsid w:val="008428B1"/>
    <w:rsid w:val="008C36C0"/>
    <w:rsid w:val="008F21ED"/>
    <w:rsid w:val="009426B3"/>
    <w:rsid w:val="00944121"/>
    <w:rsid w:val="009920D6"/>
    <w:rsid w:val="009A630D"/>
    <w:rsid w:val="009A6504"/>
    <w:rsid w:val="00A16543"/>
    <w:rsid w:val="00A2288C"/>
    <w:rsid w:val="00A67F5C"/>
    <w:rsid w:val="00A97FF6"/>
    <w:rsid w:val="00AB0A59"/>
    <w:rsid w:val="00AE0A10"/>
    <w:rsid w:val="00AE11AD"/>
    <w:rsid w:val="00B13B42"/>
    <w:rsid w:val="00B240DA"/>
    <w:rsid w:val="00B614BB"/>
    <w:rsid w:val="00B83A02"/>
    <w:rsid w:val="00B933CF"/>
    <w:rsid w:val="00B95614"/>
    <w:rsid w:val="00BD7370"/>
    <w:rsid w:val="00C06617"/>
    <w:rsid w:val="00C25B18"/>
    <w:rsid w:val="00C42ABC"/>
    <w:rsid w:val="00C604AB"/>
    <w:rsid w:val="00C64845"/>
    <w:rsid w:val="00C67796"/>
    <w:rsid w:val="00C75DDE"/>
    <w:rsid w:val="00C87243"/>
    <w:rsid w:val="00C963A0"/>
    <w:rsid w:val="00CD511E"/>
    <w:rsid w:val="00D347D2"/>
    <w:rsid w:val="00D63502"/>
    <w:rsid w:val="00D67D11"/>
    <w:rsid w:val="00D83AE4"/>
    <w:rsid w:val="00D85887"/>
    <w:rsid w:val="00DC2700"/>
    <w:rsid w:val="00E05947"/>
    <w:rsid w:val="00E16B4C"/>
    <w:rsid w:val="00E216B8"/>
    <w:rsid w:val="00E37700"/>
    <w:rsid w:val="00E50B79"/>
    <w:rsid w:val="00E660FF"/>
    <w:rsid w:val="00EB5A55"/>
    <w:rsid w:val="00EF22AE"/>
    <w:rsid w:val="00EF3B5C"/>
    <w:rsid w:val="00F138D9"/>
    <w:rsid w:val="00F14CDE"/>
    <w:rsid w:val="00F20A5D"/>
    <w:rsid w:val="00F23E73"/>
    <w:rsid w:val="00F40B04"/>
    <w:rsid w:val="00F71965"/>
    <w:rsid w:val="00FB3C58"/>
    <w:rsid w:val="00FB73EC"/>
    <w:rsid w:val="00FD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96BEF"/>
  <w15:docId w15:val="{70ECAD78-31EE-4E46-BC37-812870BC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AE0A1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67D11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5C5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5C5984"/>
    <w:rPr>
      <w:color w:val="0000FF"/>
      <w:u w:val="single"/>
    </w:rPr>
  </w:style>
  <w:style w:type="paragraph" w:styleId="Betarp">
    <w:name w:val="No Spacing"/>
    <w:qFormat/>
    <w:rsid w:val="008C36C0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Preformatted">
    <w:name w:val="Preformatted"/>
    <w:basedOn w:val="prastasis"/>
    <w:rsid w:val="008C36C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Calibri" w:hAnsi="Courier New" w:cs="Times New Roman"/>
      <w:sz w:val="20"/>
      <w:szCs w:val="20"/>
    </w:rPr>
  </w:style>
  <w:style w:type="paragraph" w:customStyle="1" w:styleId="stilius1">
    <w:name w:val="stilius1"/>
    <w:basedOn w:val="prastasis"/>
    <w:rsid w:val="008C36C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table" w:styleId="Lentelstinklelis">
    <w:name w:val="Table Grid"/>
    <w:basedOn w:val="prastojilentel"/>
    <w:uiPriority w:val="59"/>
    <w:rsid w:val="008C3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AE0A10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AE0A1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0A10"/>
    <w:rPr>
      <w:rFonts w:ascii="Times New Roman" w:eastAsia="Times New Roman" w:hAnsi="Times New Roman" w:cs="Times New Roman"/>
      <w:sz w:val="24"/>
      <w:szCs w:val="20"/>
    </w:rPr>
  </w:style>
  <w:style w:type="character" w:customStyle="1" w:styleId="spelle">
    <w:name w:val="spelle"/>
    <w:basedOn w:val="Numatytasispastraiposriftas"/>
    <w:rsid w:val="00AE0A10"/>
  </w:style>
  <w:style w:type="paragraph" w:styleId="Porat">
    <w:name w:val="footer"/>
    <w:basedOn w:val="prastasis"/>
    <w:link w:val="PoratDiagrama"/>
    <w:uiPriority w:val="99"/>
    <w:unhideWhenUsed/>
    <w:rsid w:val="00AE0A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E0A10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0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0A1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7D0AA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rbarko-rvb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F7949-A543-464F-855E-2F7C01A75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3242</Words>
  <Characters>1848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JVB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Direktore</dc:creator>
  <cp:lastModifiedBy>MONIKA</cp:lastModifiedBy>
  <cp:revision>3</cp:revision>
  <cp:lastPrinted>2022-08-03T07:42:00Z</cp:lastPrinted>
  <dcterms:created xsi:type="dcterms:W3CDTF">2026-10-01T13:19:00Z</dcterms:created>
  <dcterms:modified xsi:type="dcterms:W3CDTF">2026-10-02T08:38:00Z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eb9cc165626009918f24d5c74feb385488a1cab8123ddbb3574d73df9d1fb552</vt:lpwstr>
  </property>
</Properties>
</file>