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EA1962" w:rsidRPr="00D94CF4" w:rsidRDefault="004F472D" w:rsidP="00B41800">
      <w:pPr>
        <w:spacing w:after="0"/>
        <w:jc w:val="center"/>
        <w:rPr>
          <w:rFonts w:ascii="Arial" w:eastAsia="Times New Roman" w:hAnsi="Arial" w:cs="Arial"/>
          <w:b/>
          <w:sz w:val="28"/>
          <w:szCs w:val="28"/>
          <w:lang w:eastAsia="en-GB"/>
        </w:rPr>
      </w:pPr>
      <w:r w:rsidRPr="00D94CF4">
        <w:rPr>
          <w:rFonts w:ascii="Arial" w:eastAsia="Times New Roman" w:hAnsi="Arial" w:cs="Arial"/>
          <w:b/>
          <w:sz w:val="28"/>
          <w:szCs w:val="28"/>
          <w:lang w:eastAsia="en-GB"/>
        </w:rPr>
        <w:t>202</w:t>
      </w:r>
      <w:r w:rsidR="00D61D4D">
        <w:rPr>
          <w:rFonts w:ascii="Arial" w:eastAsia="Times New Roman" w:hAnsi="Arial" w:cs="Arial"/>
          <w:b/>
          <w:sz w:val="28"/>
          <w:szCs w:val="28"/>
          <w:lang w:eastAsia="en-GB"/>
        </w:rPr>
        <w:t>5</w:t>
      </w:r>
      <w:r w:rsidRPr="00D94CF4">
        <w:rPr>
          <w:rFonts w:ascii="Arial" w:eastAsia="Times New Roman" w:hAnsi="Arial" w:cs="Arial"/>
          <w:b/>
          <w:sz w:val="28"/>
          <w:szCs w:val="28"/>
          <w:lang w:eastAsia="en-GB"/>
        </w:rPr>
        <w:t xml:space="preserve"> </w:t>
      </w:r>
      <w:r w:rsidR="00587AE8">
        <w:rPr>
          <w:rFonts w:ascii="Arial" w:eastAsia="Times New Roman" w:hAnsi="Arial" w:cs="Arial"/>
          <w:b/>
          <w:sz w:val="28"/>
          <w:szCs w:val="28"/>
          <w:lang w:eastAsia="en-GB"/>
        </w:rPr>
        <w:t>m. SKIRSNEMUNĖS</w:t>
      </w:r>
      <w:r w:rsidRPr="00D94CF4">
        <w:rPr>
          <w:rFonts w:ascii="Arial" w:eastAsia="Times New Roman" w:hAnsi="Arial" w:cs="Arial"/>
          <w:b/>
          <w:sz w:val="28"/>
          <w:szCs w:val="28"/>
          <w:lang w:eastAsia="en-GB"/>
        </w:rPr>
        <w:t xml:space="preserve"> </w:t>
      </w:r>
      <w:r w:rsidR="00D94CF4">
        <w:rPr>
          <w:rFonts w:ascii="Arial" w:eastAsia="Times New Roman" w:hAnsi="Arial" w:cs="Arial"/>
          <w:b/>
          <w:sz w:val="28"/>
          <w:szCs w:val="28"/>
          <w:lang w:eastAsia="en-GB"/>
        </w:rPr>
        <w:t>PADALINIO</w:t>
      </w:r>
      <w:r w:rsidRPr="00D94CF4">
        <w:rPr>
          <w:rFonts w:ascii="Arial" w:eastAsia="Times New Roman" w:hAnsi="Arial" w:cs="Arial"/>
          <w:b/>
          <w:sz w:val="28"/>
          <w:szCs w:val="28"/>
          <w:lang w:eastAsia="en-GB"/>
        </w:rPr>
        <w:t xml:space="preserve"> VEIKLOS ATASKAITA</w:t>
      </w:r>
    </w:p>
    <w:p w:rsidR="00EA1962" w:rsidRPr="00D94CF4" w:rsidRDefault="00EA1962" w:rsidP="00EA1962">
      <w:pPr>
        <w:spacing w:after="0"/>
        <w:jc w:val="center"/>
        <w:rPr>
          <w:rFonts w:ascii="Arial" w:eastAsia="Times New Roman" w:hAnsi="Arial" w:cs="Arial"/>
          <w:b/>
          <w:sz w:val="28"/>
          <w:szCs w:val="28"/>
          <w:lang w:eastAsia="en-GB"/>
        </w:rPr>
      </w:pPr>
    </w:p>
    <w:p w:rsidR="00EA1962" w:rsidRPr="00D94CF4" w:rsidRDefault="004F472D" w:rsidP="00EA1962">
      <w:pPr>
        <w:spacing w:after="0"/>
        <w:jc w:val="center"/>
        <w:rPr>
          <w:rFonts w:ascii="Arial" w:eastAsia="Times New Roman" w:hAnsi="Arial" w:cs="Arial"/>
          <w:b/>
          <w:sz w:val="28"/>
          <w:szCs w:val="28"/>
          <w:lang w:eastAsia="en-GB"/>
        </w:rPr>
      </w:pPr>
      <w:r w:rsidRPr="00D94CF4">
        <w:rPr>
          <w:rFonts w:ascii="Arial" w:eastAsia="Times New Roman" w:hAnsi="Arial" w:cs="Arial"/>
          <w:b/>
          <w:sz w:val="28"/>
          <w:szCs w:val="28"/>
          <w:lang w:eastAsia="en-GB"/>
        </w:rPr>
        <w:t>BENDROJI DALIS</w:t>
      </w:r>
    </w:p>
    <w:p w:rsidR="007A158A" w:rsidRPr="00D94CF4" w:rsidRDefault="007A158A" w:rsidP="007A158A">
      <w:pPr>
        <w:spacing w:after="0"/>
        <w:rPr>
          <w:rFonts w:ascii="Arial" w:eastAsia="Times New Roman" w:hAnsi="Arial" w:cs="Arial"/>
          <w:b/>
          <w:sz w:val="28"/>
          <w:szCs w:val="28"/>
          <w:lang w:eastAsia="en-GB"/>
        </w:rPr>
      </w:pPr>
    </w:p>
    <w:p w:rsidR="00C871CA" w:rsidRPr="00D94CF4" w:rsidRDefault="00C871CA" w:rsidP="00C871CA">
      <w:pPr>
        <w:spacing w:after="0" w:line="240" w:lineRule="auto"/>
        <w:jc w:val="both"/>
        <w:rPr>
          <w:rFonts w:ascii="Arial" w:eastAsia="Times New Roman" w:hAnsi="Arial" w:cs="Arial"/>
          <w:i/>
          <w:lang w:eastAsia="en-GB"/>
        </w:rPr>
      </w:pPr>
      <w:r w:rsidRPr="00D94CF4">
        <w:rPr>
          <w:rFonts w:ascii="Arial" w:eastAsia="Times New Roman" w:hAnsi="Arial" w:cs="Arial"/>
          <w:i/>
          <w:lang w:eastAsia="en-GB"/>
        </w:rPr>
        <w:t>(</w:t>
      </w:r>
      <w:r w:rsidR="00D94CF4">
        <w:rPr>
          <w:rFonts w:ascii="Arial" w:eastAsia="Times New Roman" w:hAnsi="Arial" w:cs="Arial"/>
          <w:i/>
          <w:lang w:eastAsia="en-GB"/>
        </w:rPr>
        <w:t>2024</w:t>
      </w:r>
      <w:r w:rsidR="00AB3E22" w:rsidRPr="00D94CF4">
        <w:rPr>
          <w:rFonts w:ascii="Arial" w:eastAsia="Times New Roman" w:hAnsi="Arial" w:cs="Arial"/>
          <w:i/>
          <w:lang w:eastAsia="en-GB"/>
        </w:rPr>
        <w:t xml:space="preserve"> me</w:t>
      </w:r>
      <w:r w:rsidR="00B73978" w:rsidRPr="00D94CF4">
        <w:rPr>
          <w:rFonts w:ascii="Arial" w:eastAsia="Times New Roman" w:hAnsi="Arial" w:cs="Arial"/>
          <w:i/>
          <w:lang w:eastAsia="en-GB"/>
        </w:rPr>
        <w:t xml:space="preserve">tų </w:t>
      </w:r>
      <w:r w:rsidR="00D94CF4">
        <w:rPr>
          <w:rFonts w:ascii="Arial" w:eastAsia="Times New Roman" w:hAnsi="Arial" w:cs="Arial"/>
          <w:i/>
          <w:lang w:eastAsia="en-GB"/>
        </w:rPr>
        <w:t>padalinio</w:t>
      </w:r>
      <w:r w:rsidR="00B73978" w:rsidRPr="00D94CF4">
        <w:rPr>
          <w:rFonts w:ascii="Arial" w:eastAsia="Times New Roman" w:hAnsi="Arial" w:cs="Arial"/>
          <w:i/>
          <w:lang w:eastAsia="en-GB"/>
        </w:rPr>
        <w:t xml:space="preserve"> veikla </w:t>
      </w:r>
      <w:r w:rsidR="0094574F" w:rsidRPr="00D94CF4">
        <w:rPr>
          <w:rFonts w:ascii="Arial" w:eastAsia="Times New Roman" w:hAnsi="Arial" w:cs="Arial"/>
          <w:i/>
          <w:lang w:eastAsia="en-GB"/>
        </w:rPr>
        <w:t>–</w:t>
      </w:r>
      <w:r w:rsidR="00D443F8" w:rsidRPr="00D94CF4">
        <w:rPr>
          <w:rFonts w:ascii="Arial" w:eastAsia="Times New Roman" w:hAnsi="Arial" w:cs="Arial"/>
          <w:i/>
          <w:lang w:eastAsia="en-GB"/>
        </w:rPr>
        <w:t xml:space="preserve"> </w:t>
      </w:r>
      <w:r w:rsidR="00AB3E22" w:rsidRPr="00D94CF4">
        <w:rPr>
          <w:rFonts w:ascii="Arial" w:eastAsia="Times New Roman" w:hAnsi="Arial" w:cs="Arial"/>
          <w:i/>
          <w:lang w:eastAsia="en-GB"/>
        </w:rPr>
        <w:t xml:space="preserve">apžvelgti bendruomenės pokytį, </w:t>
      </w:r>
      <w:r w:rsidR="00B73978" w:rsidRPr="00D94CF4">
        <w:rPr>
          <w:rFonts w:ascii="Arial" w:eastAsia="Times New Roman" w:hAnsi="Arial" w:cs="Arial"/>
          <w:i/>
          <w:lang w:eastAsia="en-GB"/>
        </w:rPr>
        <w:t>bendradarbiavimą</w:t>
      </w:r>
      <w:r w:rsidR="00AB3E22" w:rsidRPr="00D94CF4">
        <w:rPr>
          <w:rFonts w:ascii="Arial" w:eastAsia="Times New Roman" w:hAnsi="Arial" w:cs="Arial"/>
          <w:i/>
          <w:lang w:eastAsia="en-GB"/>
        </w:rPr>
        <w:t xml:space="preserve">, užsimezgusias partnerystes, savanorišką veiklą, kvalifikacijos kėlimą, </w:t>
      </w:r>
      <w:r w:rsidR="00B56B0D" w:rsidRPr="00D94CF4">
        <w:rPr>
          <w:rFonts w:ascii="Arial" w:eastAsia="Times New Roman" w:hAnsi="Arial" w:cs="Arial"/>
          <w:i/>
          <w:lang w:eastAsia="en-GB"/>
        </w:rPr>
        <w:t xml:space="preserve">naujai </w:t>
      </w:r>
      <w:r w:rsidR="00B73978" w:rsidRPr="00D94CF4">
        <w:rPr>
          <w:rFonts w:ascii="Arial" w:eastAsia="Times New Roman" w:hAnsi="Arial" w:cs="Arial"/>
          <w:i/>
          <w:lang w:eastAsia="en-GB"/>
        </w:rPr>
        <w:t xml:space="preserve">ir (ar) sėkmingai </w:t>
      </w:r>
      <w:r w:rsidR="00B56B0D" w:rsidRPr="00D94CF4">
        <w:rPr>
          <w:rFonts w:ascii="Arial" w:eastAsia="Times New Roman" w:hAnsi="Arial" w:cs="Arial"/>
          <w:i/>
          <w:lang w:eastAsia="en-GB"/>
        </w:rPr>
        <w:t>išbandytas ve</w:t>
      </w:r>
      <w:r w:rsidR="00AB3E22" w:rsidRPr="00D94CF4">
        <w:rPr>
          <w:rFonts w:ascii="Arial" w:eastAsia="Times New Roman" w:hAnsi="Arial" w:cs="Arial"/>
          <w:i/>
          <w:lang w:eastAsia="en-GB"/>
        </w:rPr>
        <w:t xml:space="preserve">iklas </w:t>
      </w:r>
      <w:r w:rsidR="00D94CF4">
        <w:rPr>
          <w:rFonts w:ascii="Arial" w:eastAsia="Times New Roman" w:hAnsi="Arial" w:cs="Arial"/>
          <w:i/>
          <w:lang w:eastAsia="en-GB"/>
        </w:rPr>
        <w:t>padalinyje</w:t>
      </w:r>
      <w:r w:rsidR="00ED03D8" w:rsidRPr="00D94CF4">
        <w:rPr>
          <w:rFonts w:ascii="Arial" w:eastAsia="Times New Roman" w:hAnsi="Arial" w:cs="Arial"/>
          <w:i/>
          <w:lang w:eastAsia="en-GB"/>
        </w:rPr>
        <w:t>, iniciatyvas, įsitraukimą į rajono ar šalies mastu organizuojamus renginius</w:t>
      </w:r>
      <w:r w:rsidRPr="00D94CF4">
        <w:rPr>
          <w:rFonts w:ascii="Arial" w:eastAsia="Times New Roman" w:hAnsi="Arial" w:cs="Arial"/>
          <w:i/>
          <w:lang w:eastAsia="en-GB"/>
        </w:rPr>
        <w:t>)</w:t>
      </w:r>
      <w:r w:rsidR="00B73978" w:rsidRPr="00D94CF4">
        <w:rPr>
          <w:rFonts w:ascii="Arial" w:eastAsia="Times New Roman" w:hAnsi="Arial" w:cs="Arial"/>
          <w:i/>
          <w:lang w:eastAsia="en-GB"/>
        </w:rPr>
        <w:t xml:space="preserve">, tęstinius, </w:t>
      </w:r>
      <w:r w:rsidR="00D94CF4">
        <w:rPr>
          <w:rFonts w:ascii="Arial" w:eastAsia="Times New Roman" w:hAnsi="Arial" w:cs="Arial"/>
          <w:i/>
          <w:lang w:eastAsia="en-GB"/>
        </w:rPr>
        <w:t>padalinio</w:t>
      </w:r>
      <w:r w:rsidR="00B73978" w:rsidRPr="00D94CF4">
        <w:rPr>
          <w:rFonts w:ascii="Arial" w:eastAsia="Times New Roman" w:hAnsi="Arial" w:cs="Arial"/>
          <w:i/>
          <w:lang w:eastAsia="en-GB"/>
        </w:rPr>
        <w:t xml:space="preserve"> tapatybę atspindinčius renginius</w:t>
      </w:r>
    </w:p>
    <w:tbl>
      <w:tblPr>
        <w:tblStyle w:val="Lentelstinklelis"/>
        <w:tblW w:w="0" w:type="auto"/>
        <w:tblLook w:val="04A0" w:firstRow="1" w:lastRow="0" w:firstColumn="1" w:lastColumn="0" w:noHBand="0" w:noVBand="1"/>
      </w:tblPr>
      <w:tblGrid>
        <w:gridCol w:w="9911"/>
      </w:tblGrid>
      <w:tr w:rsidR="00C871CA" w:rsidRPr="00D94CF4" w:rsidTr="00C871CA">
        <w:tc>
          <w:tcPr>
            <w:tcW w:w="10137" w:type="dxa"/>
          </w:tcPr>
          <w:p w:rsidR="0059091F" w:rsidRPr="00530BBE" w:rsidRDefault="004C5BD8" w:rsidP="0059091F">
            <w:pPr>
              <w:jc w:val="both"/>
              <w:rPr>
                <w:rFonts w:ascii="Arial" w:eastAsia="Times New Roman" w:hAnsi="Arial" w:cs="Arial"/>
                <w:lang w:eastAsia="en-GB"/>
              </w:rPr>
            </w:pPr>
            <w:r w:rsidRPr="004C5BD8">
              <w:rPr>
                <w:rFonts w:ascii="Arial" w:eastAsia="Times New Roman" w:hAnsi="Arial" w:cs="Arial"/>
                <w:lang w:eastAsia="en-GB"/>
              </w:rPr>
              <w:t>Pasibaigus ataskaitų rengimo laikotarpiui bei šventiniam laikotarpiui, kiekvienais metais naujųjų darbo metų pradžią pažymime tradicine išvyka į Vilniaus knygų mugę.</w:t>
            </w:r>
            <w:r>
              <w:rPr>
                <w:rFonts w:ascii="Arial" w:eastAsia="Times New Roman" w:hAnsi="Arial" w:cs="Arial"/>
                <w:lang w:eastAsia="en-GB"/>
              </w:rPr>
              <w:t xml:space="preserve"> </w:t>
            </w:r>
            <w:r w:rsidR="0059091F" w:rsidRPr="00530BBE">
              <w:rPr>
                <w:rFonts w:ascii="Arial" w:eastAsia="Times New Roman" w:hAnsi="Arial" w:cs="Arial"/>
                <w:lang w:eastAsia="en-GB"/>
              </w:rPr>
              <w:t>Vasario 22 d. Lietuvos parodų ir kongresų centre LITEXPO iškilmingai atidaryta keturias dienas trukusi 2</w:t>
            </w:r>
            <w:r w:rsidR="007F53B2">
              <w:rPr>
                <w:rFonts w:ascii="Arial" w:eastAsia="Times New Roman" w:hAnsi="Arial" w:cs="Arial"/>
                <w:lang w:eastAsia="en-GB"/>
              </w:rPr>
              <w:t>5</w:t>
            </w:r>
            <w:r w:rsidR="0059091F" w:rsidRPr="00530BBE">
              <w:rPr>
                <w:rFonts w:ascii="Arial" w:eastAsia="Times New Roman" w:hAnsi="Arial" w:cs="Arial"/>
                <w:lang w:eastAsia="en-GB"/>
              </w:rPr>
              <w:t>-oji Vilniaus knygų mugė</w:t>
            </w:r>
            <w:r w:rsidR="007F53B2">
              <w:rPr>
                <w:rFonts w:ascii="Arial" w:eastAsia="Times New Roman" w:hAnsi="Arial" w:cs="Arial"/>
                <w:lang w:eastAsia="en-GB"/>
              </w:rPr>
              <w:t xml:space="preserve"> tema </w:t>
            </w:r>
            <w:r w:rsidR="007F53B2" w:rsidRPr="007F53B2">
              <w:rPr>
                <w:rFonts w:ascii="Arial" w:eastAsia="Times New Roman" w:hAnsi="Arial" w:cs="Arial"/>
                <w:lang w:eastAsia="en-GB"/>
              </w:rPr>
              <w:t>„Kukutis eina į knygų mugę“</w:t>
            </w:r>
            <w:r w:rsidR="007F53B2">
              <w:rPr>
                <w:rFonts w:ascii="Arial" w:eastAsia="Times New Roman" w:hAnsi="Arial" w:cs="Arial"/>
                <w:lang w:eastAsia="en-GB"/>
              </w:rPr>
              <w:t xml:space="preserve">. </w:t>
            </w:r>
            <w:r w:rsidR="0059091F" w:rsidRPr="00530BBE">
              <w:rPr>
                <w:rFonts w:ascii="Arial" w:eastAsia="Times New Roman" w:hAnsi="Arial" w:cs="Arial"/>
                <w:lang w:eastAsia="en-GB"/>
              </w:rPr>
              <w:t>Atidarymo dienos renginiuose dalyvavo ir Jurbarko r. sav. VB bibliotekininkės.</w:t>
            </w:r>
          </w:p>
          <w:p w:rsidR="007F7A33" w:rsidRDefault="007F7A33" w:rsidP="0059091F">
            <w:pPr>
              <w:jc w:val="both"/>
              <w:rPr>
                <w:rFonts w:ascii="Arial" w:eastAsia="Times New Roman" w:hAnsi="Arial" w:cs="Arial"/>
                <w:lang w:eastAsia="en-GB"/>
              </w:rPr>
            </w:pPr>
            <w:r w:rsidRPr="00530BBE">
              <w:rPr>
                <w:rFonts w:ascii="Arial" w:eastAsia="Times New Roman" w:hAnsi="Arial" w:cs="Arial"/>
                <w:lang w:eastAsia="en-GB"/>
              </w:rPr>
              <w:t xml:space="preserve">Skirsnemunės biblioteka įsitraukė/prisijungė </w:t>
            </w:r>
            <w:r w:rsidR="00BD6B3A" w:rsidRPr="00530BBE">
              <w:rPr>
                <w:rFonts w:ascii="Arial" w:eastAsia="Times New Roman" w:hAnsi="Arial" w:cs="Arial"/>
                <w:lang w:eastAsia="en-GB"/>
              </w:rPr>
              <w:t>ir</w:t>
            </w:r>
            <w:r w:rsidRPr="00530BBE">
              <w:rPr>
                <w:rFonts w:ascii="Arial" w:eastAsia="Times New Roman" w:hAnsi="Arial" w:cs="Arial"/>
                <w:lang w:eastAsia="en-GB"/>
              </w:rPr>
              <w:t xml:space="preserve"> dalyvavo šiose iniciatyvose:</w:t>
            </w:r>
          </w:p>
          <w:p w:rsidR="002A4EBE" w:rsidRPr="00530BBE" w:rsidRDefault="007F53B2" w:rsidP="0059091F">
            <w:pPr>
              <w:jc w:val="both"/>
              <w:rPr>
                <w:rFonts w:ascii="Arial" w:eastAsia="Times New Roman" w:hAnsi="Arial" w:cs="Arial"/>
                <w:lang w:eastAsia="en-GB"/>
              </w:rPr>
            </w:pPr>
            <w:r w:rsidRPr="008F60A5">
              <w:rPr>
                <w:rFonts w:ascii="Arial" w:eastAsia="Times New Roman" w:hAnsi="Arial" w:cs="Arial"/>
                <w:b/>
                <w:bCs/>
                <w:lang w:eastAsia="en-GB"/>
              </w:rPr>
              <w:t>„Lietuva skaito!“</w:t>
            </w:r>
            <w:r w:rsidRPr="007F53B2">
              <w:rPr>
                <w:rFonts w:ascii="Arial" w:eastAsia="Times New Roman" w:hAnsi="Arial" w:cs="Arial"/>
                <w:lang w:eastAsia="en-GB"/>
              </w:rPr>
              <w:t xml:space="preserve"> </w:t>
            </w:r>
            <w:r w:rsidR="00B740BD">
              <w:rPr>
                <w:rFonts w:ascii="Arial" w:eastAsia="Times New Roman" w:hAnsi="Arial" w:cs="Arial"/>
                <w:lang w:eastAsia="en-GB"/>
              </w:rPr>
              <w:t>– visuotinė skaitymo iniciatyva Spaudos atgavimo, kalbos ir knygos dienai</w:t>
            </w:r>
            <w:r w:rsidR="00915C9E">
              <w:rPr>
                <w:rFonts w:ascii="Arial" w:eastAsia="Times New Roman" w:hAnsi="Arial" w:cs="Arial"/>
                <w:lang w:eastAsia="en-GB"/>
              </w:rPr>
              <w:t>.</w:t>
            </w:r>
          </w:p>
          <w:p w:rsidR="00B25866" w:rsidRPr="000C2210" w:rsidRDefault="00686BD7" w:rsidP="00B25866">
            <w:pPr>
              <w:jc w:val="both"/>
              <w:rPr>
                <w:b/>
                <w:bCs/>
              </w:rPr>
            </w:pPr>
            <w:r w:rsidRPr="000C2210">
              <w:rPr>
                <w:rFonts w:ascii="Arial" w:eastAsia="Times New Roman" w:hAnsi="Arial" w:cs="Arial"/>
                <w:b/>
                <w:bCs/>
                <w:lang w:eastAsia="en-GB"/>
              </w:rPr>
              <w:t>Akcija „Metų knygos rinkimai 202</w:t>
            </w:r>
            <w:r w:rsidR="007F53B2" w:rsidRPr="000C2210">
              <w:rPr>
                <w:rFonts w:ascii="Arial" w:eastAsia="Times New Roman" w:hAnsi="Arial" w:cs="Arial"/>
                <w:b/>
                <w:bCs/>
                <w:lang w:eastAsia="en-GB"/>
              </w:rPr>
              <w:t>4</w:t>
            </w:r>
            <w:r w:rsidRPr="000C2210">
              <w:rPr>
                <w:rFonts w:ascii="Arial" w:eastAsia="Times New Roman" w:hAnsi="Arial" w:cs="Arial"/>
                <w:b/>
                <w:bCs/>
                <w:lang w:eastAsia="en-GB"/>
              </w:rPr>
              <w:t>“</w:t>
            </w:r>
            <w:r w:rsidR="00B25866" w:rsidRPr="000C2210">
              <w:rPr>
                <w:b/>
                <w:bCs/>
              </w:rPr>
              <w:t xml:space="preserve"> </w:t>
            </w:r>
          </w:p>
          <w:p w:rsidR="00B25866" w:rsidRPr="00B25866" w:rsidRDefault="00B25866" w:rsidP="00B25866">
            <w:pPr>
              <w:jc w:val="both"/>
              <w:rPr>
                <w:rFonts w:ascii="Arial" w:eastAsia="Times New Roman" w:hAnsi="Arial" w:cs="Arial"/>
                <w:lang w:eastAsia="en-GB"/>
              </w:rPr>
            </w:pPr>
            <w:r w:rsidRPr="00B25866">
              <w:rPr>
                <w:rFonts w:ascii="Arial" w:eastAsia="Times New Roman" w:hAnsi="Arial" w:cs="Arial"/>
                <w:lang w:eastAsia="en-GB"/>
              </w:rPr>
              <w:t xml:space="preserve">Kovo 24 d. Virtuali edukacija vaikams su rašytoju Pauliumi </w:t>
            </w:r>
            <w:proofErr w:type="spellStart"/>
            <w:r w:rsidRPr="00B25866">
              <w:rPr>
                <w:rFonts w:ascii="Arial" w:eastAsia="Times New Roman" w:hAnsi="Arial" w:cs="Arial"/>
                <w:lang w:eastAsia="en-GB"/>
              </w:rPr>
              <w:t>Norvila</w:t>
            </w:r>
            <w:proofErr w:type="spellEnd"/>
            <w:r w:rsidRPr="00B25866">
              <w:rPr>
                <w:rFonts w:ascii="Arial" w:eastAsia="Times New Roman" w:hAnsi="Arial" w:cs="Arial"/>
                <w:lang w:eastAsia="en-GB"/>
              </w:rPr>
              <w:t xml:space="preserve"> ir iliustruotoja Patricija </w:t>
            </w:r>
            <w:proofErr w:type="spellStart"/>
            <w:r w:rsidRPr="00B25866">
              <w:rPr>
                <w:rFonts w:ascii="Arial" w:eastAsia="Times New Roman" w:hAnsi="Arial" w:cs="Arial"/>
                <w:lang w:eastAsia="en-GB"/>
              </w:rPr>
              <w:t>Bliuj-Stodulska</w:t>
            </w:r>
            <w:proofErr w:type="spellEnd"/>
            <w:r w:rsidRPr="00B25866">
              <w:rPr>
                <w:rFonts w:ascii="Arial" w:eastAsia="Times New Roman" w:hAnsi="Arial" w:cs="Arial"/>
                <w:lang w:eastAsia="en-GB"/>
              </w:rPr>
              <w:t xml:space="preserve">. </w:t>
            </w:r>
          </w:p>
          <w:p w:rsidR="00B25866" w:rsidRPr="00B25866" w:rsidRDefault="00B25866" w:rsidP="00B25866">
            <w:pPr>
              <w:jc w:val="both"/>
              <w:rPr>
                <w:rFonts w:ascii="Arial" w:eastAsia="Times New Roman" w:hAnsi="Arial" w:cs="Arial"/>
                <w:lang w:eastAsia="en-GB"/>
              </w:rPr>
            </w:pPr>
            <w:r w:rsidRPr="00B25866">
              <w:rPr>
                <w:rFonts w:ascii="Arial" w:eastAsia="Times New Roman" w:hAnsi="Arial" w:cs="Arial"/>
                <w:lang w:eastAsia="en-GB"/>
              </w:rPr>
              <w:t xml:space="preserve">Kovo 27 d. Virtuali edukacija vaikams su rašytoju Pauliumi </w:t>
            </w:r>
            <w:proofErr w:type="spellStart"/>
            <w:r w:rsidRPr="00B25866">
              <w:rPr>
                <w:rFonts w:ascii="Arial" w:eastAsia="Times New Roman" w:hAnsi="Arial" w:cs="Arial"/>
                <w:lang w:eastAsia="en-GB"/>
              </w:rPr>
              <w:t>Norvila</w:t>
            </w:r>
            <w:proofErr w:type="spellEnd"/>
            <w:r w:rsidRPr="00B25866">
              <w:rPr>
                <w:rFonts w:ascii="Arial" w:eastAsia="Times New Roman" w:hAnsi="Arial" w:cs="Arial"/>
                <w:lang w:eastAsia="en-GB"/>
              </w:rPr>
              <w:t xml:space="preserve"> ir iliustruotoja Salvija </w:t>
            </w:r>
            <w:proofErr w:type="spellStart"/>
            <w:r w:rsidRPr="00B25866">
              <w:rPr>
                <w:rFonts w:ascii="Arial" w:eastAsia="Times New Roman" w:hAnsi="Arial" w:cs="Arial"/>
                <w:lang w:eastAsia="en-GB"/>
              </w:rPr>
              <w:t>Vaičikonyte</w:t>
            </w:r>
            <w:proofErr w:type="spellEnd"/>
            <w:r w:rsidRPr="00B25866">
              <w:rPr>
                <w:rFonts w:ascii="Arial" w:eastAsia="Times New Roman" w:hAnsi="Arial" w:cs="Arial"/>
                <w:lang w:eastAsia="en-GB"/>
              </w:rPr>
              <w:t>.</w:t>
            </w:r>
          </w:p>
          <w:p w:rsidR="00B25866" w:rsidRPr="00B25866" w:rsidRDefault="00B25866" w:rsidP="00B25866">
            <w:pPr>
              <w:jc w:val="both"/>
              <w:rPr>
                <w:rFonts w:ascii="Arial" w:eastAsia="Times New Roman" w:hAnsi="Arial" w:cs="Arial"/>
                <w:lang w:eastAsia="en-GB"/>
              </w:rPr>
            </w:pPr>
            <w:r w:rsidRPr="00B25866">
              <w:rPr>
                <w:rFonts w:ascii="Arial" w:eastAsia="Times New Roman" w:hAnsi="Arial" w:cs="Arial"/>
                <w:lang w:eastAsia="en-GB"/>
              </w:rPr>
              <w:t xml:space="preserve">Kovo 28 d. Virtuali edukacija su knygos „Gintaro kelias: nuo Romos iki Baltijos“  autore dr. Rūta </w:t>
            </w:r>
            <w:proofErr w:type="spellStart"/>
            <w:r w:rsidRPr="00B25866">
              <w:rPr>
                <w:rFonts w:ascii="Arial" w:eastAsia="Times New Roman" w:hAnsi="Arial" w:cs="Arial"/>
                <w:lang w:eastAsia="en-GB"/>
              </w:rPr>
              <w:t>Kačkute</w:t>
            </w:r>
            <w:proofErr w:type="spellEnd"/>
            <w:r w:rsidRPr="00B25866">
              <w:rPr>
                <w:rFonts w:ascii="Arial" w:eastAsia="Times New Roman" w:hAnsi="Arial" w:cs="Arial"/>
                <w:lang w:eastAsia="en-GB"/>
              </w:rPr>
              <w:t>.</w:t>
            </w:r>
          </w:p>
          <w:p w:rsidR="00686BD7" w:rsidRPr="00530BBE" w:rsidRDefault="00B25866" w:rsidP="00B25866">
            <w:pPr>
              <w:jc w:val="both"/>
              <w:rPr>
                <w:rFonts w:ascii="Arial" w:eastAsia="Times New Roman" w:hAnsi="Arial" w:cs="Arial"/>
                <w:lang w:eastAsia="en-GB"/>
              </w:rPr>
            </w:pPr>
            <w:r w:rsidRPr="00B25866">
              <w:rPr>
                <w:rFonts w:ascii="Arial" w:eastAsia="Times New Roman" w:hAnsi="Arial" w:cs="Arial"/>
                <w:lang w:eastAsia="en-GB"/>
              </w:rPr>
              <w:t>Trys anksčiau paminėtos nuotolinės edukacijos su vaikų knygų autoriais bei iliustratoriais, kurių kūriniai dalyvauja metų knygų rinkimuose, – tai unikali galimybė jauniesiems skaitytojams susipažinti su šiuolaikine lietuvių literatūra, kūrybiniu procesu ir autoriais. Šios edukacijos pirmą kartą organizuojamos virtualioje erdvėje, todėl prie jų galėjo prisijungti mokyklos, bibliotekos iš įvairių Lietuvos vietovių. Šios puikios progos nepraleido ir Skirsnemunės biblioteka.</w:t>
            </w:r>
          </w:p>
          <w:p w:rsidR="00686BD7" w:rsidRPr="00530BBE" w:rsidRDefault="00686BD7" w:rsidP="0059091F">
            <w:pPr>
              <w:jc w:val="both"/>
              <w:rPr>
                <w:rFonts w:ascii="Arial" w:eastAsia="Times New Roman" w:hAnsi="Arial" w:cs="Arial"/>
                <w:lang w:eastAsia="en-GB"/>
              </w:rPr>
            </w:pPr>
            <w:r w:rsidRPr="008F60A5">
              <w:rPr>
                <w:rFonts w:ascii="Arial" w:eastAsia="Times New Roman" w:hAnsi="Arial" w:cs="Arial"/>
                <w:b/>
                <w:bCs/>
                <w:lang w:eastAsia="en-GB"/>
              </w:rPr>
              <w:t>Akcija „Vasara su knyga“</w:t>
            </w:r>
            <w:r w:rsidR="008F60A5" w:rsidRPr="008F60A5">
              <w:rPr>
                <w:rFonts w:ascii="Arial" w:eastAsia="Times New Roman" w:hAnsi="Arial" w:cs="Arial"/>
                <w:b/>
                <w:bCs/>
                <w:lang w:eastAsia="en-GB"/>
              </w:rPr>
              <w:t>.</w:t>
            </w:r>
            <w:r w:rsidR="008F60A5">
              <w:rPr>
                <w:rFonts w:ascii="Arial" w:eastAsia="Times New Roman" w:hAnsi="Arial" w:cs="Arial"/>
                <w:lang w:eastAsia="en-GB"/>
              </w:rPr>
              <w:t xml:space="preserve"> S</w:t>
            </w:r>
            <w:r w:rsidR="008F60A5" w:rsidRPr="008F60A5">
              <w:rPr>
                <w:rFonts w:ascii="Arial" w:eastAsia="Times New Roman" w:hAnsi="Arial" w:cs="Arial"/>
                <w:lang w:eastAsia="en-GB"/>
              </w:rPr>
              <w:t>kaitymo skatinimo akcija, kviečianti bibliotekos lankytojus aktyviai dalyvauti, skaityti daugiau knygų</w:t>
            </w:r>
            <w:r w:rsidR="008F60A5">
              <w:rPr>
                <w:rFonts w:ascii="Arial" w:eastAsia="Times New Roman" w:hAnsi="Arial" w:cs="Arial"/>
                <w:lang w:eastAsia="en-GB"/>
              </w:rPr>
              <w:t xml:space="preserve"> atostogų metu.</w:t>
            </w:r>
          </w:p>
          <w:p w:rsidR="007A4998" w:rsidRPr="00530BBE" w:rsidRDefault="00BD6B3A" w:rsidP="007A4998">
            <w:pPr>
              <w:rPr>
                <w:rFonts w:ascii="Arial" w:eastAsia="Times New Roman" w:hAnsi="Arial" w:cs="Arial"/>
                <w:lang w:eastAsia="en-GB"/>
              </w:rPr>
            </w:pPr>
            <w:r w:rsidRPr="008F60A5">
              <w:rPr>
                <w:rFonts w:ascii="Arial" w:eastAsia="Times New Roman" w:hAnsi="Arial" w:cs="Arial"/>
                <w:b/>
                <w:bCs/>
                <w:lang w:eastAsia="en-GB"/>
              </w:rPr>
              <w:t>I</w:t>
            </w:r>
            <w:r w:rsidR="007A4998" w:rsidRPr="008F60A5">
              <w:rPr>
                <w:rFonts w:ascii="Arial" w:eastAsia="Times New Roman" w:hAnsi="Arial" w:cs="Arial"/>
                <w:b/>
                <w:bCs/>
                <w:lang w:eastAsia="en-GB"/>
              </w:rPr>
              <w:t>niciatyv</w:t>
            </w:r>
            <w:r w:rsidR="003B0543" w:rsidRPr="008F60A5">
              <w:rPr>
                <w:rFonts w:ascii="Arial" w:eastAsia="Times New Roman" w:hAnsi="Arial" w:cs="Arial"/>
                <w:b/>
                <w:bCs/>
                <w:lang w:eastAsia="en-GB"/>
              </w:rPr>
              <w:t>a</w:t>
            </w:r>
            <w:r w:rsidR="007A4998" w:rsidRPr="008F60A5">
              <w:rPr>
                <w:rFonts w:ascii="Arial" w:eastAsia="Times New Roman" w:hAnsi="Arial" w:cs="Arial"/>
                <w:b/>
                <w:bCs/>
                <w:lang w:eastAsia="en-GB"/>
              </w:rPr>
              <w:t xml:space="preserve"> „Atverkime duris vasarai“.</w:t>
            </w:r>
            <w:r w:rsidR="007A4998" w:rsidRPr="00530BBE">
              <w:rPr>
                <w:rFonts w:ascii="Arial" w:eastAsia="Times New Roman" w:hAnsi="Arial" w:cs="Arial"/>
                <w:lang w:eastAsia="en-GB"/>
              </w:rPr>
              <w:t xml:space="preserve"> Veiklos vyko </w:t>
            </w:r>
            <w:r w:rsidR="007F53B2">
              <w:rPr>
                <w:rFonts w:ascii="Arial" w:eastAsia="Times New Roman" w:hAnsi="Arial" w:cs="Arial"/>
                <w:lang w:eastAsia="en-GB"/>
              </w:rPr>
              <w:t>birželio 6,20,27 ir liepos 4</w:t>
            </w:r>
            <w:r w:rsidR="007A4998" w:rsidRPr="00530BBE">
              <w:rPr>
                <w:rFonts w:ascii="Arial" w:eastAsia="Times New Roman" w:hAnsi="Arial" w:cs="Arial"/>
                <w:lang w:eastAsia="en-GB"/>
              </w:rPr>
              <w:t xml:space="preserve"> dienomis. </w:t>
            </w:r>
          </w:p>
          <w:p w:rsidR="00B25866" w:rsidRPr="00B25866" w:rsidRDefault="00B25866" w:rsidP="00B25866">
            <w:pPr>
              <w:jc w:val="both"/>
              <w:rPr>
                <w:rFonts w:ascii="Arial" w:eastAsia="Times New Roman" w:hAnsi="Arial" w:cs="Arial"/>
                <w:lang w:eastAsia="en-GB"/>
              </w:rPr>
            </w:pPr>
            <w:r w:rsidRPr="00B25866">
              <w:rPr>
                <w:rFonts w:ascii="Arial" w:eastAsia="Times New Roman" w:hAnsi="Arial" w:cs="Arial"/>
                <w:lang w:eastAsia="en-GB"/>
              </w:rPr>
              <w:t xml:space="preserve">Vasario 24 d. Meno terapijos edukacinis užsiėmimas suaugusiems su dailininke Onute Butkiene.  </w:t>
            </w:r>
          </w:p>
          <w:p w:rsidR="002972A5" w:rsidRPr="00B25866" w:rsidRDefault="00B25866" w:rsidP="00B25866">
            <w:pPr>
              <w:jc w:val="both"/>
              <w:rPr>
                <w:rFonts w:ascii="Arial" w:eastAsia="Times New Roman" w:hAnsi="Arial" w:cs="Arial"/>
                <w:lang w:eastAsia="en-GB"/>
              </w:rPr>
            </w:pPr>
            <w:r w:rsidRPr="00B25866">
              <w:rPr>
                <w:rFonts w:ascii="Arial" w:eastAsia="Times New Roman" w:hAnsi="Arial" w:cs="Arial"/>
                <w:lang w:eastAsia="en-GB"/>
              </w:rPr>
              <w:t>Dailininkė kvietė atsipalaiduoti, lavinti kūrybiškumą ir geriau suprasti save: edukacijos metu kiekvienas dalyvis turėjo  galimybę išreikšti savo emocijas ir mintis per kūrybinę veiklą.</w:t>
            </w:r>
          </w:p>
          <w:p w:rsidR="00B25866" w:rsidRPr="00B25866" w:rsidRDefault="00B25866" w:rsidP="00B25866">
            <w:pPr>
              <w:jc w:val="both"/>
              <w:rPr>
                <w:rFonts w:ascii="Arial" w:eastAsia="Times New Roman" w:hAnsi="Arial" w:cs="Arial"/>
                <w:lang w:eastAsia="en-GB"/>
              </w:rPr>
            </w:pPr>
            <w:r w:rsidRPr="00B25866">
              <w:rPr>
                <w:rFonts w:ascii="Arial" w:eastAsia="Times New Roman" w:hAnsi="Arial" w:cs="Arial"/>
                <w:lang w:eastAsia="en-GB"/>
              </w:rPr>
              <w:t xml:space="preserve">Birželio 4 d. Lietuvos nacionalinės Martyno Mažvydo bibliotekos projektas </w:t>
            </w:r>
            <w:r w:rsidRPr="008F60A5">
              <w:rPr>
                <w:rFonts w:ascii="Arial" w:eastAsia="Times New Roman" w:hAnsi="Arial" w:cs="Arial"/>
                <w:b/>
                <w:bCs/>
                <w:lang w:eastAsia="en-GB"/>
              </w:rPr>
              <w:t>„Virtuali vasaros stovykla „KURIU PATS SAU“</w:t>
            </w:r>
            <w:r w:rsidRPr="00B25866">
              <w:rPr>
                <w:rFonts w:ascii="Arial" w:eastAsia="Times New Roman" w:hAnsi="Arial" w:cs="Arial"/>
                <w:lang w:eastAsia="en-GB"/>
              </w:rPr>
              <w:t>. Kūrybinė edukacija „</w:t>
            </w:r>
            <w:proofErr w:type="spellStart"/>
            <w:r w:rsidRPr="00B25866">
              <w:rPr>
                <w:rFonts w:ascii="Arial" w:eastAsia="Times New Roman" w:hAnsi="Arial" w:cs="Arial"/>
                <w:lang w:eastAsia="en-GB"/>
              </w:rPr>
              <w:t>Magnetukas</w:t>
            </w:r>
            <w:proofErr w:type="spellEnd"/>
            <w:r w:rsidRPr="00B25866">
              <w:rPr>
                <w:rFonts w:ascii="Arial" w:eastAsia="Times New Roman" w:hAnsi="Arial" w:cs="Arial"/>
                <w:lang w:eastAsia="en-GB"/>
              </w:rPr>
              <w:t xml:space="preserve">“. </w:t>
            </w:r>
          </w:p>
          <w:p w:rsidR="00B25866" w:rsidRPr="00B25866" w:rsidRDefault="00B25866" w:rsidP="00B25866">
            <w:pPr>
              <w:jc w:val="both"/>
              <w:rPr>
                <w:rFonts w:ascii="Arial" w:eastAsia="Times New Roman" w:hAnsi="Arial" w:cs="Arial"/>
                <w:lang w:eastAsia="en-GB"/>
              </w:rPr>
            </w:pPr>
            <w:r w:rsidRPr="00B25866">
              <w:rPr>
                <w:rFonts w:ascii="Arial" w:eastAsia="Times New Roman" w:hAnsi="Arial" w:cs="Arial"/>
                <w:lang w:eastAsia="en-GB"/>
              </w:rPr>
              <w:t>Skirsnemunės biblioteka prisijungė prie virtualios vasaros stovyklos „Kuriu PATS SAU“ ir dalyvavo pirmoje kūrybinėje edukacijoje – „</w:t>
            </w:r>
            <w:proofErr w:type="spellStart"/>
            <w:r w:rsidRPr="00B25866">
              <w:rPr>
                <w:rFonts w:ascii="Arial" w:eastAsia="Times New Roman" w:hAnsi="Arial" w:cs="Arial"/>
                <w:lang w:eastAsia="en-GB"/>
              </w:rPr>
              <w:t>Magnetukas</w:t>
            </w:r>
            <w:proofErr w:type="spellEnd"/>
            <w:r w:rsidRPr="00B25866">
              <w:rPr>
                <w:rFonts w:ascii="Arial" w:eastAsia="Times New Roman" w:hAnsi="Arial" w:cs="Arial"/>
                <w:lang w:eastAsia="en-GB"/>
              </w:rPr>
              <w:t xml:space="preserve">“. Mažieji dalyviai su džiaugsmu kūrė spalvingus </w:t>
            </w:r>
            <w:proofErr w:type="spellStart"/>
            <w:r w:rsidRPr="00B25866">
              <w:rPr>
                <w:rFonts w:ascii="Arial" w:eastAsia="Times New Roman" w:hAnsi="Arial" w:cs="Arial"/>
                <w:lang w:eastAsia="en-GB"/>
              </w:rPr>
              <w:t>magnetukus</w:t>
            </w:r>
            <w:proofErr w:type="spellEnd"/>
            <w:r w:rsidRPr="00B25866">
              <w:rPr>
                <w:rFonts w:ascii="Arial" w:eastAsia="Times New Roman" w:hAnsi="Arial" w:cs="Arial"/>
                <w:lang w:eastAsia="en-GB"/>
              </w:rPr>
              <w:t>, lavino kūrybiškumą. Džiaugiamės būdami šio gražaus ir visą Lietuvą apimančio projekto dalimi – tokios veiklos suteikia vaikams naujų patirčių ir leidžia smagiai bei prasmingai leisti laiką bibliotekoje net vasaros metu.</w:t>
            </w:r>
          </w:p>
          <w:p w:rsidR="00B25866" w:rsidRPr="008F60A5" w:rsidRDefault="00B25866" w:rsidP="00B25866">
            <w:pPr>
              <w:jc w:val="both"/>
              <w:rPr>
                <w:rFonts w:ascii="Arial" w:eastAsia="Times New Roman" w:hAnsi="Arial" w:cs="Arial"/>
                <w:b/>
                <w:bCs/>
                <w:lang w:eastAsia="en-GB"/>
              </w:rPr>
            </w:pPr>
            <w:r w:rsidRPr="008F60A5">
              <w:rPr>
                <w:rFonts w:ascii="Arial" w:eastAsia="Times New Roman" w:hAnsi="Arial" w:cs="Arial"/>
                <w:b/>
                <w:bCs/>
                <w:lang w:eastAsia="en-GB"/>
              </w:rPr>
              <w:t xml:space="preserve">2025 m. pradėta dirbti su Neformalaus vaikų švietimo programa „Žaidžiu, kuriu, augu“. </w:t>
            </w:r>
          </w:p>
          <w:p w:rsidR="000C2210" w:rsidRDefault="00B25866" w:rsidP="0059091F">
            <w:pPr>
              <w:jc w:val="both"/>
              <w:rPr>
                <w:rFonts w:ascii="Arial" w:eastAsia="Times New Roman" w:hAnsi="Arial" w:cs="Arial"/>
                <w:lang w:eastAsia="en-GB"/>
              </w:rPr>
            </w:pPr>
            <w:r w:rsidRPr="00B25866">
              <w:rPr>
                <w:rFonts w:ascii="Arial" w:eastAsia="Times New Roman" w:hAnsi="Arial" w:cs="Arial"/>
                <w:lang w:eastAsia="en-GB"/>
              </w:rPr>
              <w:t>NVŠ veiklose dalyvauja 1-4 klasių vaikai. Sutartys pasirašytos su 15 vaikų tėvais. Užsiėmimai vyksta kiekvieną penktadienį bibliotekoje. Jų metu vaikai įsitraukia į kūrybines dirbtuves, dalyvauja edukaciniuose užsiėmimuose, lavinančiuose vaizduotę, smalsumą ir saviraišką. Veiklų metu  integruojamas pilietiškumo ugdymas, socialinės atsakomybės ir bendruomeniškumo stiprinimas. Lapkričio 7 d. vyko pirmas užsiėmimas</w:t>
            </w:r>
            <w:r w:rsidR="00330AC7">
              <w:rPr>
                <w:rFonts w:ascii="Arial" w:eastAsia="Times New Roman" w:hAnsi="Arial" w:cs="Arial"/>
                <w:lang w:eastAsia="en-GB"/>
              </w:rPr>
              <w:t>.</w:t>
            </w:r>
          </w:p>
          <w:p w:rsidR="00C95CB6" w:rsidRDefault="0089107C" w:rsidP="0059091F">
            <w:pPr>
              <w:jc w:val="both"/>
              <w:rPr>
                <w:rFonts w:ascii="Arial" w:eastAsia="Times New Roman" w:hAnsi="Arial" w:cs="Arial"/>
                <w:lang w:eastAsia="en-GB"/>
              </w:rPr>
            </w:pPr>
            <w:r w:rsidRPr="00530BBE">
              <w:rPr>
                <w:rFonts w:ascii="Arial" w:eastAsia="Times New Roman" w:hAnsi="Arial" w:cs="Arial"/>
                <w:lang w:eastAsia="en-GB"/>
              </w:rPr>
              <w:t xml:space="preserve">           </w:t>
            </w:r>
            <w:r w:rsidR="00C95CB6" w:rsidRPr="00530BBE">
              <w:rPr>
                <w:rFonts w:ascii="Arial" w:eastAsia="Times New Roman" w:hAnsi="Arial" w:cs="Arial"/>
                <w:lang w:eastAsia="en-GB"/>
              </w:rPr>
              <w:t>Bibliotekos partneri</w:t>
            </w:r>
            <w:r w:rsidR="00454CEC" w:rsidRPr="00530BBE">
              <w:rPr>
                <w:rFonts w:ascii="Arial" w:eastAsia="Times New Roman" w:hAnsi="Arial" w:cs="Arial"/>
                <w:lang w:eastAsia="en-GB"/>
              </w:rPr>
              <w:t>ų naujienos</w:t>
            </w:r>
            <w:r w:rsidRPr="00530BBE">
              <w:rPr>
                <w:rFonts w:ascii="Arial" w:eastAsia="Times New Roman" w:hAnsi="Arial" w:cs="Arial"/>
                <w:lang w:eastAsia="en-GB"/>
              </w:rPr>
              <w:t>.</w:t>
            </w:r>
          </w:p>
          <w:p w:rsidR="002A20CE" w:rsidRDefault="00095C8C" w:rsidP="00F816E9">
            <w:pPr>
              <w:jc w:val="both"/>
              <w:rPr>
                <w:rFonts w:ascii="Arial" w:eastAsia="Times New Roman" w:hAnsi="Arial" w:cs="Arial"/>
                <w:lang w:eastAsia="en-GB"/>
              </w:rPr>
            </w:pPr>
            <w:r>
              <w:rPr>
                <w:rFonts w:ascii="Arial" w:eastAsia="Times New Roman" w:hAnsi="Arial" w:cs="Arial"/>
                <w:lang w:eastAsia="en-GB"/>
              </w:rPr>
              <w:t xml:space="preserve">Sėkmingi metai buvo Jurgio Baltrušaičio pagrindinės mokyklos bendruomenei. Mokiniai dalyvavo įvairiuose konkursuose, olimpiadose. </w:t>
            </w:r>
            <w:r w:rsidR="000C2210">
              <w:rPr>
                <w:rFonts w:ascii="Arial" w:eastAsia="Times New Roman" w:hAnsi="Arial" w:cs="Arial"/>
                <w:lang w:eastAsia="en-GB"/>
              </w:rPr>
              <w:t>Jų ž</w:t>
            </w:r>
            <w:r w:rsidR="004016B8">
              <w:rPr>
                <w:rFonts w:ascii="Arial" w:eastAsia="Times New Roman" w:hAnsi="Arial" w:cs="Arial"/>
                <w:lang w:eastAsia="en-GB"/>
              </w:rPr>
              <w:t>inios</w:t>
            </w:r>
            <w:r w:rsidR="000C2210">
              <w:rPr>
                <w:rFonts w:ascii="Arial" w:eastAsia="Times New Roman" w:hAnsi="Arial" w:cs="Arial"/>
                <w:lang w:eastAsia="en-GB"/>
              </w:rPr>
              <w:t xml:space="preserve"> ir mokytojų darbas</w:t>
            </w:r>
            <w:r w:rsidR="004016B8">
              <w:rPr>
                <w:rFonts w:ascii="Arial" w:eastAsia="Times New Roman" w:hAnsi="Arial" w:cs="Arial"/>
                <w:lang w:eastAsia="en-GB"/>
              </w:rPr>
              <w:t xml:space="preserve"> įvertint</w:t>
            </w:r>
            <w:r w:rsidR="000C2210">
              <w:rPr>
                <w:rFonts w:ascii="Arial" w:eastAsia="Times New Roman" w:hAnsi="Arial" w:cs="Arial"/>
                <w:lang w:eastAsia="en-GB"/>
              </w:rPr>
              <w:t>i</w:t>
            </w:r>
            <w:r w:rsidR="004016B8">
              <w:rPr>
                <w:rFonts w:ascii="Arial" w:eastAsia="Times New Roman" w:hAnsi="Arial" w:cs="Arial"/>
                <w:lang w:eastAsia="en-GB"/>
              </w:rPr>
              <w:t xml:space="preserve"> prizinėmis vietomis. </w:t>
            </w:r>
            <w:r w:rsidR="002A20CE" w:rsidRPr="002A20CE">
              <w:rPr>
                <w:rFonts w:ascii="Arial" w:eastAsia="Times New Roman" w:hAnsi="Arial" w:cs="Arial"/>
                <w:lang w:eastAsia="en-GB"/>
              </w:rPr>
              <w:t xml:space="preserve">Per mokslo metus mokiniams buvo organizuota </w:t>
            </w:r>
            <w:r w:rsidR="000C2210">
              <w:rPr>
                <w:rFonts w:ascii="Arial" w:eastAsia="Times New Roman" w:hAnsi="Arial" w:cs="Arial"/>
                <w:lang w:eastAsia="en-GB"/>
              </w:rPr>
              <w:t xml:space="preserve">labai </w:t>
            </w:r>
            <w:r w:rsidR="002A20CE" w:rsidRPr="002A20CE">
              <w:rPr>
                <w:rFonts w:ascii="Arial" w:eastAsia="Times New Roman" w:hAnsi="Arial" w:cs="Arial"/>
                <w:lang w:eastAsia="en-GB"/>
              </w:rPr>
              <w:t xml:space="preserve">daug įvairių išvykų. Jų metu mokiniai dalyvavo edukacinėse programose, </w:t>
            </w:r>
            <w:proofErr w:type="spellStart"/>
            <w:r w:rsidR="002A20CE" w:rsidRPr="002A20CE">
              <w:rPr>
                <w:rFonts w:ascii="Arial" w:eastAsia="Times New Roman" w:hAnsi="Arial" w:cs="Arial"/>
                <w:lang w:eastAsia="en-GB"/>
              </w:rPr>
              <w:t>potyriminėse</w:t>
            </w:r>
            <w:proofErr w:type="spellEnd"/>
            <w:r w:rsidR="002A20CE" w:rsidRPr="002A20CE">
              <w:rPr>
                <w:rFonts w:ascii="Arial" w:eastAsia="Times New Roman" w:hAnsi="Arial" w:cs="Arial"/>
                <w:lang w:eastAsia="en-GB"/>
              </w:rPr>
              <w:t xml:space="preserve"> veiklose ir praktiniuose užsiėmimuose, kurie praturtino ugdymo procesą ir skatino aktyvų mokymąsi.</w:t>
            </w:r>
          </w:p>
          <w:p w:rsidR="00F816E9" w:rsidRPr="00F816E9" w:rsidRDefault="004016B8" w:rsidP="00F816E9">
            <w:pPr>
              <w:jc w:val="both"/>
              <w:rPr>
                <w:rFonts w:ascii="Arial" w:eastAsia="Times New Roman" w:hAnsi="Arial" w:cs="Arial"/>
                <w:lang w:eastAsia="en-GB"/>
              </w:rPr>
            </w:pPr>
            <w:r>
              <w:rPr>
                <w:rFonts w:ascii="Arial" w:eastAsia="Times New Roman" w:hAnsi="Arial" w:cs="Arial"/>
                <w:lang w:eastAsia="en-GB"/>
              </w:rPr>
              <w:t>Metų pabaigoje</w:t>
            </w:r>
            <w:r w:rsidR="00C232D4" w:rsidRPr="00530BBE">
              <w:rPr>
                <w:rFonts w:ascii="Arial" w:eastAsia="Times New Roman" w:hAnsi="Arial" w:cs="Arial"/>
                <w:lang w:eastAsia="en-GB"/>
              </w:rPr>
              <w:t xml:space="preserve"> </w:t>
            </w:r>
            <w:r w:rsidR="00F816E9" w:rsidRPr="00F816E9">
              <w:rPr>
                <w:rFonts w:ascii="Arial" w:eastAsia="Times New Roman" w:hAnsi="Arial" w:cs="Arial"/>
                <w:lang w:eastAsia="en-GB"/>
              </w:rPr>
              <w:t>Jurbarko rajono savivaldybės administracija įgyvendin</w:t>
            </w:r>
            <w:r>
              <w:rPr>
                <w:rFonts w:ascii="Arial" w:eastAsia="Times New Roman" w:hAnsi="Arial" w:cs="Arial"/>
                <w:lang w:eastAsia="en-GB"/>
              </w:rPr>
              <w:t>o</w:t>
            </w:r>
            <w:r w:rsidR="00F816E9" w:rsidRPr="00F816E9">
              <w:rPr>
                <w:rFonts w:ascii="Arial" w:eastAsia="Times New Roman" w:hAnsi="Arial" w:cs="Arial"/>
                <w:lang w:eastAsia="en-GB"/>
              </w:rPr>
              <w:t xml:space="preserve"> projektą „Universalaus dizaino elementų ir kitų inžinerinių priemonių įrengimas Jurbarko rajono savivaldybės BUM bei visos </w:t>
            </w:r>
            <w:r w:rsidR="00F816E9" w:rsidRPr="00F816E9">
              <w:rPr>
                <w:rFonts w:ascii="Arial" w:eastAsia="Times New Roman" w:hAnsi="Arial" w:cs="Arial"/>
                <w:lang w:eastAsia="en-GB"/>
              </w:rPr>
              <w:lastRenderedPageBreak/>
              <w:t>dienos mokyklos erdvių sukūrimas ir pritaikymas ikimokyklinio, priešmokyklinio, pradinio bei pagrindinio ugdymo programas vykdančiose Jurbarko rajono savivaldybės švietimo įstaigose“.</w:t>
            </w:r>
          </w:p>
          <w:p w:rsidR="00F816E9" w:rsidRPr="00F816E9" w:rsidRDefault="00F816E9" w:rsidP="00F816E9">
            <w:pPr>
              <w:jc w:val="both"/>
              <w:rPr>
                <w:rFonts w:ascii="Arial" w:eastAsia="Times New Roman" w:hAnsi="Arial" w:cs="Arial"/>
                <w:lang w:eastAsia="en-GB"/>
              </w:rPr>
            </w:pPr>
            <w:r w:rsidRPr="00F816E9">
              <w:rPr>
                <w:rFonts w:ascii="Arial" w:eastAsia="Times New Roman" w:hAnsi="Arial" w:cs="Arial"/>
                <w:lang w:eastAsia="en-GB"/>
              </w:rPr>
              <w:t xml:space="preserve">Pagal įgyvendinamą projektą Jurbarko Skirsnemunės Jurgio Baltrušaičio pagrindinėje mokykloje atnaujinta vaikų užimtumo erdvė. Mokyklos aktų salėje - patalpoje, kurioje bus vykdomos visos dienos mokyklai skirtos veiklos pakeisti langai, durys, atliktas sienų, lubų remontas, sumontuoti LED šviestuvai, atnaujinta grindų danga bei elektros instaliacija. Visos dienos mokyklos veiklų vykdymo užtikrinimui įsigyti baldai (kėdės, mobilūs sulankstomi stalai), sportinis inventorius, projektorius, </w:t>
            </w:r>
            <w:proofErr w:type="spellStart"/>
            <w:r w:rsidRPr="00F816E9">
              <w:rPr>
                <w:rFonts w:ascii="Arial" w:eastAsia="Times New Roman" w:hAnsi="Arial" w:cs="Arial"/>
                <w:lang w:eastAsia="en-GB"/>
              </w:rPr>
              <w:t>sėdmaišiai</w:t>
            </w:r>
            <w:proofErr w:type="spellEnd"/>
            <w:r w:rsidRPr="00F816E9">
              <w:rPr>
                <w:rFonts w:ascii="Arial" w:eastAsia="Times New Roman" w:hAnsi="Arial" w:cs="Arial"/>
                <w:lang w:eastAsia="en-GB"/>
              </w:rPr>
              <w:t>, interaktyvi sienos ir grindų sistema, padedanti lavinti judesių koordinaciją, suteikianti galimybę ne tik mokytis, pažinti, bet ir rodyti vaizdo medžiagą, prezentacijas, pritaikyta ir specialiųjų poreikių vaikams.</w:t>
            </w:r>
          </w:p>
          <w:p w:rsidR="00951F1C" w:rsidRDefault="00F816E9" w:rsidP="00F816E9">
            <w:pPr>
              <w:jc w:val="both"/>
              <w:rPr>
                <w:rFonts w:ascii="Arial" w:eastAsia="Times New Roman" w:hAnsi="Arial" w:cs="Arial"/>
                <w:lang w:eastAsia="en-GB"/>
              </w:rPr>
            </w:pPr>
            <w:r w:rsidRPr="00F816E9">
              <w:rPr>
                <w:rFonts w:ascii="Arial" w:eastAsia="Times New Roman" w:hAnsi="Arial" w:cs="Arial"/>
                <w:lang w:eastAsia="en-GB"/>
              </w:rPr>
              <w:t xml:space="preserve">2026 m. mokyklą pasieks kompiuterinė įranga (kompiuteris, 3D spausdintuvas) bei du robotų moduliniai rinkiniai, kurių pagalba moksleiviai galės kurti unikalius robotus, valdyti juos nuotoliniu būdu, tyrinėti fiziką ir matematiką naujais būdais. </w:t>
            </w:r>
          </w:p>
          <w:p w:rsidR="009B731B" w:rsidRDefault="004016B8" w:rsidP="00F816E9">
            <w:pPr>
              <w:jc w:val="both"/>
              <w:rPr>
                <w:rFonts w:ascii="Arial" w:eastAsia="Times New Roman" w:hAnsi="Arial" w:cs="Arial"/>
                <w:lang w:eastAsia="en-GB"/>
              </w:rPr>
            </w:pPr>
            <w:r>
              <w:rPr>
                <w:rFonts w:ascii="Arial" w:eastAsia="Times New Roman" w:hAnsi="Arial" w:cs="Arial"/>
                <w:lang w:eastAsia="en-GB"/>
              </w:rPr>
              <w:t>Įsimintini šie metai Skirsnemunės teatrui „Pakeleivis“.</w:t>
            </w:r>
          </w:p>
          <w:p w:rsidR="00247D04" w:rsidRDefault="009B731B" w:rsidP="00F816E9">
            <w:pPr>
              <w:jc w:val="both"/>
              <w:rPr>
                <w:rFonts w:ascii="Arial" w:eastAsia="Times New Roman" w:hAnsi="Arial" w:cs="Arial"/>
                <w:lang w:eastAsia="en-GB"/>
              </w:rPr>
            </w:pPr>
            <w:r>
              <w:rPr>
                <w:rFonts w:ascii="Arial" w:eastAsia="Times New Roman" w:hAnsi="Arial" w:cs="Arial"/>
                <w:lang w:eastAsia="en-GB"/>
              </w:rPr>
              <w:t>V</w:t>
            </w:r>
            <w:r w:rsidRPr="00141DC4">
              <w:rPr>
                <w:rFonts w:ascii="Arial" w:eastAsia="Times New Roman" w:hAnsi="Arial" w:cs="Arial"/>
                <w:lang w:eastAsia="en-GB"/>
              </w:rPr>
              <w:t>asario 16-ąją „</w:t>
            </w:r>
            <w:r>
              <w:rPr>
                <w:rFonts w:ascii="Arial" w:eastAsia="Times New Roman" w:hAnsi="Arial" w:cs="Arial"/>
                <w:lang w:eastAsia="en-GB"/>
              </w:rPr>
              <w:t>K</w:t>
            </w:r>
            <w:r w:rsidRPr="00141DC4">
              <w:rPr>
                <w:rFonts w:ascii="Arial" w:eastAsia="Times New Roman" w:hAnsi="Arial" w:cs="Arial"/>
                <w:lang w:eastAsia="en-GB"/>
              </w:rPr>
              <w:t>rištolinėmis lelijomis“ bu</w:t>
            </w:r>
            <w:r>
              <w:rPr>
                <w:rFonts w:ascii="Arial" w:eastAsia="Times New Roman" w:hAnsi="Arial" w:cs="Arial"/>
                <w:lang w:eastAsia="en-GB"/>
              </w:rPr>
              <w:t>vo</w:t>
            </w:r>
            <w:r w:rsidRPr="00141DC4">
              <w:rPr>
                <w:rFonts w:ascii="Arial" w:eastAsia="Times New Roman" w:hAnsi="Arial" w:cs="Arial"/>
                <w:lang w:eastAsia="en-GB"/>
              </w:rPr>
              <w:t xml:space="preserve"> apdovanoti nusipelnę </w:t>
            </w:r>
            <w:r>
              <w:rPr>
                <w:rFonts w:ascii="Arial" w:eastAsia="Times New Roman" w:hAnsi="Arial" w:cs="Arial"/>
                <w:lang w:eastAsia="en-GB"/>
              </w:rPr>
              <w:t>J</w:t>
            </w:r>
            <w:r w:rsidRPr="00141DC4">
              <w:rPr>
                <w:rFonts w:ascii="Arial" w:eastAsia="Times New Roman" w:hAnsi="Arial" w:cs="Arial"/>
                <w:lang w:eastAsia="en-GB"/>
              </w:rPr>
              <w:t>urbarko krašto žmonės</w:t>
            </w:r>
            <w:r>
              <w:rPr>
                <w:rFonts w:ascii="Arial" w:eastAsia="Times New Roman" w:hAnsi="Arial" w:cs="Arial"/>
                <w:lang w:eastAsia="en-GB"/>
              </w:rPr>
              <w:t>.</w:t>
            </w:r>
            <w:r>
              <w:t xml:space="preserve"> </w:t>
            </w:r>
            <w:r w:rsidRPr="009B731B">
              <w:rPr>
                <w:rFonts w:ascii="Arial" w:eastAsia="Times New Roman" w:hAnsi="Arial" w:cs="Arial"/>
                <w:lang w:eastAsia="en-GB"/>
              </w:rPr>
              <w:t>Tai Savivaldybės apdovanojimas, skirtas pagerbti asmenis už išskirtinius pasiekimus, iniciatyvas, darbus ir poelgius per praėjusius metus.</w:t>
            </w:r>
            <w:r>
              <w:rPr>
                <w:rFonts w:ascii="Arial" w:eastAsia="Times New Roman" w:hAnsi="Arial" w:cs="Arial"/>
                <w:lang w:eastAsia="en-GB"/>
              </w:rPr>
              <w:t xml:space="preserve"> </w:t>
            </w:r>
            <w:r w:rsidRPr="009B731B">
              <w:rPr>
                <w:rFonts w:ascii="Arial" w:eastAsia="Times New Roman" w:hAnsi="Arial" w:cs="Arial"/>
                <w:lang w:eastAsia="en-GB"/>
              </w:rPr>
              <w:t>2025 metų sausio 24 d. vykusiame Apdovanojimų komisijos posėdyje buvo priimtas sprendimas Padėkos dienos apdovanojimus skirti:</w:t>
            </w:r>
            <w:r>
              <w:rPr>
                <w:rFonts w:ascii="Arial" w:eastAsia="Times New Roman" w:hAnsi="Arial" w:cs="Arial"/>
                <w:lang w:eastAsia="en-GB"/>
              </w:rPr>
              <w:t xml:space="preserve"> </w:t>
            </w:r>
            <w:r w:rsidRPr="009B731B">
              <w:rPr>
                <w:rFonts w:ascii="Arial" w:eastAsia="Times New Roman" w:hAnsi="Arial" w:cs="Arial"/>
                <w:lang w:eastAsia="en-GB"/>
              </w:rPr>
              <w:t xml:space="preserve">Jurbarko kultūros centro </w:t>
            </w:r>
            <w:r w:rsidRPr="000C2210">
              <w:rPr>
                <w:rFonts w:ascii="Arial" w:eastAsia="Times New Roman" w:hAnsi="Arial" w:cs="Arial"/>
                <w:b/>
                <w:bCs/>
                <w:lang w:eastAsia="en-GB"/>
              </w:rPr>
              <w:t>Skirsnemunės skyriaus teatrui „Pakeleivis“</w:t>
            </w:r>
            <w:r w:rsidRPr="009B731B">
              <w:rPr>
                <w:rFonts w:ascii="Arial" w:eastAsia="Times New Roman" w:hAnsi="Arial" w:cs="Arial"/>
                <w:lang w:eastAsia="en-GB"/>
              </w:rPr>
              <w:t xml:space="preserve"> už išskirtinius pasiekimus kultūros ir meno srityje.</w:t>
            </w:r>
          </w:p>
          <w:p w:rsidR="00951F1C" w:rsidRDefault="00951F1C" w:rsidP="00F607B0">
            <w:pPr>
              <w:jc w:val="both"/>
              <w:rPr>
                <w:rFonts w:ascii="Arial" w:eastAsia="Times New Roman" w:hAnsi="Arial" w:cs="Arial"/>
                <w:lang w:eastAsia="en-GB"/>
              </w:rPr>
            </w:pPr>
            <w:r>
              <w:rPr>
                <w:rFonts w:ascii="Arial" w:eastAsia="Times New Roman" w:hAnsi="Arial" w:cs="Arial"/>
                <w:lang w:eastAsia="en-GB"/>
              </w:rPr>
              <w:t xml:space="preserve">Kovo </w:t>
            </w:r>
            <w:r w:rsidRPr="00951F1C">
              <w:rPr>
                <w:rFonts w:ascii="Arial" w:eastAsia="Times New Roman" w:hAnsi="Arial" w:cs="Arial"/>
                <w:lang w:eastAsia="en-GB"/>
              </w:rPr>
              <w:t>29 d</w:t>
            </w:r>
            <w:r w:rsidR="004016B8">
              <w:rPr>
                <w:rFonts w:ascii="Arial" w:eastAsia="Times New Roman" w:hAnsi="Arial" w:cs="Arial"/>
                <w:lang w:eastAsia="en-GB"/>
              </w:rPr>
              <w:t>.</w:t>
            </w:r>
            <w:r w:rsidRPr="00951F1C">
              <w:rPr>
                <w:rFonts w:ascii="Arial" w:eastAsia="Times New Roman" w:hAnsi="Arial" w:cs="Arial"/>
                <w:lang w:eastAsia="en-GB"/>
              </w:rPr>
              <w:t xml:space="preserve"> dieną į Jurbarką atkeliavo Jo Didenybė Teatras, </w:t>
            </w:r>
            <w:r w:rsidR="004C5BD8">
              <w:rPr>
                <w:rFonts w:ascii="Arial" w:eastAsia="Times New Roman" w:hAnsi="Arial" w:cs="Arial"/>
                <w:lang w:eastAsia="en-GB"/>
              </w:rPr>
              <w:t xml:space="preserve">lydimas </w:t>
            </w:r>
            <w:r w:rsidRPr="00951F1C">
              <w:rPr>
                <w:rFonts w:ascii="Arial" w:eastAsia="Times New Roman" w:hAnsi="Arial" w:cs="Arial"/>
                <w:lang w:eastAsia="en-GB"/>
              </w:rPr>
              <w:t xml:space="preserve">geriausių Lietuvos mėgėjų teatro režisierių ir kitų teatralų. </w:t>
            </w:r>
            <w:r w:rsidRPr="00E11164">
              <w:rPr>
                <w:rFonts w:ascii="Arial" w:eastAsia="Times New Roman" w:hAnsi="Arial" w:cs="Arial"/>
                <w:b/>
                <w:bCs/>
                <w:lang w:eastAsia="en-GB"/>
              </w:rPr>
              <w:t>Skirsnemunės teatras „Pakeleivis“,</w:t>
            </w:r>
            <w:r w:rsidRPr="00951F1C">
              <w:rPr>
                <w:rFonts w:ascii="Arial" w:eastAsia="Times New Roman" w:hAnsi="Arial" w:cs="Arial"/>
                <w:lang w:eastAsia="en-GB"/>
              </w:rPr>
              <w:t xml:space="preserve"> buvo pastebėt</w:t>
            </w:r>
            <w:r w:rsidR="004016B8">
              <w:rPr>
                <w:rFonts w:ascii="Arial" w:eastAsia="Times New Roman" w:hAnsi="Arial" w:cs="Arial"/>
                <w:lang w:eastAsia="en-GB"/>
              </w:rPr>
              <w:t>as</w:t>
            </w:r>
            <w:r w:rsidRPr="00951F1C">
              <w:rPr>
                <w:rFonts w:ascii="Arial" w:eastAsia="Times New Roman" w:hAnsi="Arial" w:cs="Arial"/>
                <w:lang w:eastAsia="en-GB"/>
              </w:rPr>
              <w:t xml:space="preserve"> ir pateko tarp gausaus būrio šios šventės </w:t>
            </w:r>
            <w:proofErr w:type="spellStart"/>
            <w:r w:rsidRPr="00951F1C">
              <w:rPr>
                <w:rFonts w:ascii="Arial" w:eastAsia="Times New Roman" w:hAnsi="Arial" w:cs="Arial"/>
                <w:lang w:eastAsia="en-GB"/>
              </w:rPr>
              <w:t>nominantų</w:t>
            </w:r>
            <w:proofErr w:type="spellEnd"/>
            <w:r w:rsidRPr="00951F1C">
              <w:rPr>
                <w:rFonts w:ascii="Arial" w:eastAsia="Times New Roman" w:hAnsi="Arial" w:cs="Arial"/>
                <w:lang w:eastAsia="en-GB"/>
              </w:rPr>
              <w:t xml:space="preserve"> nominacijoje „Ryškiausias 2024 m. Lietuvos dainų šventės Teatro dienos jungtinio pasirodymo „Esaties lieptais“ nacionalinės dramaturgijos režisūrinis sprendimas“.</w:t>
            </w:r>
          </w:p>
          <w:p w:rsidR="004016B8" w:rsidRDefault="00F12DA5" w:rsidP="00E928CF">
            <w:pPr>
              <w:jc w:val="both"/>
              <w:rPr>
                <w:rFonts w:ascii="Arial" w:eastAsia="Times New Roman" w:hAnsi="Arial" w:cs="Arial"/>
                <w:lang w:eastAsia="en-GB"/>
              </w:rPr>
            </w:pPr>
            <w:r>
              <w:rPr>
                <w:rFonts w:ascii="Arial" w:eastAsia="Times New Roman" w:hAnsi="Arial" w:cs="Arial"/>
                <w:lang w:eastAsia="en-GB"/>
              </w:rPr>
              <w:t xml:space="preserve">Didelė sėkmė </w:t>
            </w:r>
            <w:r w:rsidRPr="000C2210">
              <w:rPr>
                <w:rFonts w:ascii="Arial" w:eastAsia="Times New Roman" w:hAnsi="Arial" w:cs="Arial"/>
                <w:b/>
                <w:bCs/>
                <w:lang w:eastAsia="en-GB"/>
              </w:rPr>
              <w:t>Skirsnemunės teatrą „Pakeleivį</w:t>
            </w:r>
            <w:r>
              <w:rPr>
                <w:rFonts w:ascii="Arial" w:eastAsia="Times New Roman" w:hAnsi="Arial" w:cs="Arial"/>
                <w:lang w:eastAsia="en-GB"/>
              </w:rPr>
              <w:t xml:space="preserve">“ lydėjo teatrų festivalyje </w:t>
            </w:r>
            <w:r w:rsidR="00AD35B9" w:rsidRPr="00AD35B9">
              <w:rPr>
                <w:rFonts w:ascii="Arial" w:eastAsia="Times New Roman" w:hAnsi="Arial" w:cs="Arial"/>
                <w:lang w:eastAsia="en-GB"/>
              </w:rPr>
              <w:t xml:space="preserve"> </w:t>
            </w:r>
            <w:r w:rsidR="00AD35B9" w:rsidRPr="00F12DA5">
              <w:rPr>
                <w:rFonts w:ascii="Arial" w:eastAsia="Times New Roman" w:hAnsi="Arial" w:cs="Arial"/>
                <w:lang w:eastAsia="en-GB"/>
              </w:rPr>
              <w:t>„Atspindžiai“</w:t>
            </w:r>
            <w:r>
              <w:rPr>
                <w:rFonts w:ascii="Arial" w:eastAsia="Times New Roman" w:hAnsi="Arial" w:cs="Arial"/>
                <w:lang w:eastAsia="en-GB"/>
              </w:rPr>
              <w:t>. Š</w:t>
            </w:r>
            <w:r w:rsidR="00AD35B9" w:rsidRPr="00AD35B9">
              <w:rPr>
                <w:rFonts w:ascii="Arial" w:eastAsia="Times New Roman" w:hAnsi="Arial" w:cs="Arial"/>
                <w:lang w:eastAsia="en-GB"/>
              </w:rPr>
              <w:t>iais metais komisijai pristatė spektaklį „Žaldokynė“ (Borisas Dauguvietis). Regioniniame etape pasirodęs teatras buvo įvertintas net 95 balais</w:t>
            </w:r>
            <w:r w:rsidR="000C2210">
              <w:rPr>
                <w:rFonts w:ascii="Arial" w:eastAsia="Times New Roman" w:hAnsi="Arial" w:cs="Arial"/>
                <w:lang w:eastAsia="en-GB"/>
              </w:rPr>
              <w:t>.</w:t>
            </w:r>
            <w:r w:rsidR="00AD35B9" w:rsidRPr="00AD35B9">
              <w:rPr>
                <w:rFonts w:ascii="Arial" w:eastAsia="Times New Roman" w:hAnsi="Arial" w:cs="Arial"/>
                <w:lang w:eastAsia="en-GB"/>
              </w:rPr>
              <w:t xml:space="preserve"> Baigiamojoje „Atspindžių“ šventėje Trakų kultūros ir meno centre įteiktas laureato diplomas.</w:t>
            </w:r>
            <w:r w:rsidR="006031BC" w:rsidRPr="00247D04">
              <w:rPr>
                <w:rFonts w:ascii="Arial" w:eastAsia="Times New Roman" w:hAnsi="Arial" w:cs="Arial"/>
                <w:lang w:eastAsia="en-GB"/>
              </w:rPr>
              <w:t xml:space="preserve"> </w:t>
            </w:r>
          </w:p>
          <w:p w:rsidR="004016B8" w:rsidRPr="00247D04" w:rsidRDefault="006031BC" w:rsidP="00E928CF">
            <w:pPr>
              <w:jc w:val="both"/>
              <w:rPr>
                <w:rFonts w:ascii="Arial" w:eastAsia="Times New Roman" w:hAnsi="Arial" w:cs="Arial"/>
                <w:lang w:eastAsia="en-GB"/>
              </w:rPr>
            </w:pPr>
            <w:r w:rsidRPr="00247D04">
              <w:rPr>
                <w:rFonts w:ascii="Arial" w:eastAsia="Times New Roman" w:hAnsi="Arial" w:cs="Arial"/>
                <w:lang w:eastAsia="en-GB"/>
              </w:rPr>
              <w:t>Nuo 2024 m. pavasario Skirsnemunės skyriuje pradėti organizuoti šokiai suaugusiems. Šokiai vyksta kas antrą penktadienį, groja gyva muzika, linksmai praleisti vakarą susirenka iki 100 žmonių, ne tik iš rajono, bet ir aplinkinių savivaldybių (Tauragės, Šakių, Raseinių).</w:t>
            </w:r>
            <w:r w:rsidR="004016B8">
              <w:rPr>
                <w:rFonts w:ascii="Arial" w:eastAsia="Times New Roman" w:hAnsi="Arial" w:cs="Arial"/>
                <w:lang w:eastAsia="en-GB"/>
              </w:rPr>
              <w:t xml:space="preserve"> </w:t>
            </w:r>
          </w:p>
          <w:p w:rsidR="00EA34BC" w:rsidRPr="00EA34BC" w:rsidRDefault="00EA34BC" w:rsidP="00EA34BC">
            <w:pPr>
              <w:jc w:val="both"/>
              <w:rPr>
                <w:rFonts w:ascii="Arial" w:eastAsia="Times New Roman" w:hAnsi="Arial" w:cs="Arial"/>
                <w:lang w:eastAsia="en-GB"/>
              </w:rPr>
            </w:pPr>
            <w:r w:rsidRPr="00EA34BC">
              <w:rPr>
                <w:rFonts w:ascii="Arial" w:eastAsia="Times New Roman" w:hAnsi="Arial" w:cs="Arial"/>
                <w:lang w:eastAsia="en-GB"/>
              </w:rPr>
              <w:t>2024 metais</w:t>
            </w:r>
            <w:r w:rsidR="00E26C0C" w:rsidRPr="00EA34BC">
              <w:rPr>
                <w:rFonts w:ascii="Arial" w:eastAsia="Times New Roman" w:hAnsi="Arial" w:cs="Arial"/>
                <w:lang w:eastAsia="en-GB"/>
              </w:rPr>
              <w:t xml:space="preserve"> Skirsnemunės seniūnijoje, Molynės kaime įvyko oficialus dalyvaujamojo biudžeto projekto „Poilsio aikštelės įrengimas Nemuno pakrantėje“</w:t>
            </w:r>
            <w:r w:rsidR="00111B2A" w:rsidRPr="00EA34BC">
              <w:rPr>
                <w:rFonts w:ascii="Arial" w:eastAsia="Times New Roman" w:hAnsi="Arial" w:cs="Arial"/>
                <w:lang w:eastAsia="en-GB"/>
              </w:rPr>
              <w:t xml:space="preserve"> </w:t>
            </w:r>
            <w:r w:rsidR="00E26C0C" w:rsidRPr="00EA34BC">
              <w:rPr>
                <w:rFonts w:ascii="Arial" w:eastAsia="Times New Roman" w:hAnsi="Arial" w:cs="Arial"/>
                <w:lang w:eastAsia="en-GB"/>
              </w:rPr>
              <w:t>atida</w:t>
            </w:r>
            <w:r w:rsidR="00111B2A" w:rsidRPr="00EA34BC">
              <w:rPr>
                <w:rFonts w:ascii="Arial" w:eastAsia="Times New Roman" w:hAnsi="Arial" w:cs="Arial"/>
                <w:lang w:eastAsia="en-GB"/>
              </w:rPr>
              <w:t>r</w:t>
            </w:r>
            <w:r w:rsidR="00E26C0C" w:rsidRPr="00EA34BC">
              <w:rPr>
                <w:rFonts w:ascii="Arial" w:eastAsia="Times New Roman" w:hAnsi="Arial" w:cs="Arial"/>
                <w:lang w:eastAsia="en-GB"/>
              </w:rPr>
              <w:t xml:space="preserve">ymas. </w:t>
            </w:r>
            <w:r>
              <w:rPr>
                <w:rFonts w:ascii="Arial" w:eastAsia="Times New Roman" w:hAnsi="Arial" w:cs="Arial"/>
                <w:lang w:eastAsia="en-GB"/>
              </w:rPr>
              <w:t xml:space="preserve">O 2025 </w:t>
            </w:r>
            <w:proofErr w:type="spellStart"/>
            <w:r>
              <w:rPr>
                <w:rFonts w:ascii="Arial" w:eastAsia="Times New Roman" w:hAnsi="Arial" w:cs="Arial"/>
                <w:lang w:eastAsia="en-GB"/>
              </w:rPr>
              <w:t>m.r</w:t>
            </w:r>
            <w:r w:rsidRPr="00EA34BC">
              <w:rPr>
                <w:rFonts w:ascii="Arial" w:eastAsia="Times New Roman" w:hAnsi="Arial" w:cs="Arial"/>
                <w:lang w:eastAsia="en-GB"/>
              </w:rPr>
              <w:t>ugsėjo</w:t>
            </w:r>
            <w:proofErr w:type="spellEnd"/>
            <w:r w:rsidRPr="00EA34BC">
              <w:rPr>
                <w:rFonts w:ascii="Arial" w:eastAsia="Times New Roman" w:hAnsi="Arial" w:cs="Arial"/>
                <w:lang w:eastAsia="en-GB"/>
              </w:rPr>
              <w:t xml:space="preserve"> 2-ąją, Molynės kaime prie Nemuno esančioje poilsio aikštelėje sumontuota pontoninė prieplauka ir pastatytas biotualetas. Pernai </w:t>
            </w:r>
            <w:proofErr w:type="spellStart"/>
            <w:r w:rsidRPr="00EA34BC">
              <w:rPr>
                <w:rFonts w:ascii="Arial" w:eastAsia="Times New Roman" w:hAnsi="Arial" w:cs="Arial"/>
                <w:lang w:eastAsia="en-GB"/>
              </w:rPr>
              <w:t>Skirsnemuniškių</w:t>
            </w:r>
            <w:proofErr w:type="spellEnd"/>
            <w:r w:rsidRPr="00EA34BC">
              <w:rPr>
                <w:rFonts w:ascii="Arial" w:eastAsia="Times New Roman" w:hAnsi="Arial" w:cs="Arial"/>
                <w:lang w:eastAsia="en-GB"/>
              </w:rPr>
              <w:t xml:space="preserve"> bendruomenės iniciatyva įrengta poilsio aikštelė taps dar jaukesnė ir patrauklesnė tiek vietiniams gyventojams, tiek svečiams, keliaujantiems pėsčiomis, dviračiais, automobiliais ar vandens transportu.</w:t>
            </w:r>
          </w:p>
          <w:p w:rsidR="00EA34BC" w:rsidRPr="00EA34BC" w:rsidRDefault="00EA34BC" w:rsidP="00EA34BC">
            <w:pPr>
              <w:jc w:val="both"/>
              <w:rPr>
                <w:rFonts w:ascii="Arial" w:eastAsia="Times New Roman" w:hAnsi="Arial" w:cs="Arial"/>
                <w:lang w:eastAsia="en-GB"/>
              </w:rPr>
            </w:pPr>
            <w:r w:rsidRPr="00EA34BC">
              <w:rPr>
                <w:rFonts w:ascii="Arial" w:eastAsia="Times New Roman" w:hAnsi="Arial" w:cs="Arial"/>
                <w:lang w:eastAsia="en-GB"/>
              </w:rPr>
              <w:t xml:space="preserve">Darbus atliko Skirsnemunės seniūnijos darbuotojai, o finansuojami jie Dalyvaujamojo biudžeto lėšomis. 2024 m. vasarą nauja poilsio vieta Molynės kaime irgi buvo įrengta Dalyvaujamojo biudžeto lėšomis. Šiemet </w:t>
            </w:r>
            <w:proofErr w:type="spellStart"/>
            <w:r w:rsidRPr="00EA34BC">
              <w:rPr>
                <w:rFonts w:ascii="Arial" w:eastAsia="Times New Roman" w:hAnsi="Arial" w:cs="Arial"/>
                <w:lang w:eastAsia="en-GB"/>
              </w:rPr>
              <w:t>Skirsnemuniškių</w:t>
            </w:r>
            <w:proofErr w:type="spellEnd"/>
            <w:r w:rsidRPr="00EA34BC">
              <w:rPr>
                <w:rFonts w:ascii="Arial" w:eastAsia="Times New Roman" w:hAnsi="Arial" w:cs="Arial"/>
                <w:lang w:eastAsia="en-GB"/>
              </w:rPr>
              <w:t xml:space="preserve"> bendruomenės inicijuotas projektas „Geras poilsis – gera sveikata“ vėl laimėjo paskelbtą projektų konkursą, surinkęs net 1382 balsus.</w:t>
            </w:r>
          </w:p>
          <w:p w:rsidR="000A4C4D" w:rsidRPr="00EA34BC" w:rsidRDefault="00EA34BC" w:rsidP="00EA34BC">
            <w:pPr>
              <w:jc w:val="both"/>
              <w:rPr>
                <w:rFonts w:ascii="Arial" w:eastAsia="Times New Roman" w:hAnsi="Arial" w:cs="Arial"/>
                <w:lang w:eastAsia="en-GB"/>
              </w:rPr>
            </w:pPr>
            <w:r w:rsidRPr="00EA34BC">
              <w:rPr>
                <w:rFonts w:ascii="Arial" w:eastAsia="Times New Roman" w:hAnsi="Arial" w:cs="Arial"/>
                <w:lang w:eastAsia="en-GB"/>
              </w:rPr>
              <w:t>Prie pontoninės prieplaukos, kurios tiltelis reguliuojamas, priklausomai nuo vandens lygio, gal</w:t>
            </w:r>
            <w:r w:rsidR="00CC4316">
              <w:rPr>
                <w:rFonts w:ascii="Arial" w:eastAsia="Times New Roman" w:hAnsi="Arial" w:cs="Arial"/>
                <w:lang w:eastAsia="en-GB"/>
              </w:rPr>
              <w:t>i</w:t>
            </w:r>
            <w:r w:rsidRPr="00EA34BC">
              <w:rPr>
                <w:rFonts w:ascii="Arial" w:eastAsia="Times New Roman" w:hAnsi="Arial" w:cs="Arial"/>
                <w:lang w:eastAsia="en-GB"/>
              </w:rPr>
              <w:t xml:space="preserve"> vienu metu švartuotis 5 mažieji laiveliai. Taip pat bu</w:t>
            </w:r>
            <w:r w:rsidR="00084AF8">
              <w:rPr>
                <w:rFonts w:ascii="Arial" w:eastAsia="Times New Roman" w:hAnsi="Arial" w:cs="Arial"/>
                <w:lang w:eastAsia="en-GB"/>
              </w:rPr>
              <w:t>vo</w:t>
            </w:r>
            <w:r w:rsidRPr="00EA34BC">
              <w:rPr>
                <w:rFonts w:ascii="Arial" w:eastAsia="Times New Roman" w:hAnsi="Arial" w:cs="Arial"/>
                <w:lang w:eastAsia="en-GB"/>
              </w:rPr>
              <w:t xml:space="preserve"> įrengti saulės energiją naudojantys šviestuvai ir informacinis stendas su patarimais apie atsakingą elgesį gamtoje ir turistine informaciją. Projekto vertė – 17 647.39 Eur.</w:t>
            </w:r>
          </w:p>
          <w:p w:rsidR="00C871CA" w:rsidRDefault="00DC3E00" w:rsidP="0059091F">
            <w:pPr>
              <w:jc w:val="both"/>
              <w:rPr>
                <w:rFonts w:ascii="Arial" w:eastAsia="Times New Roman" w:hAnsi="Arial" w:cs="Arial"/>
                <w:lang w:eastAsia="en-GB"/>
              </w:rPr>
            </w:pPr>
            <w:r>
              <w:rPr>
                <w:rFonts w:ascii="Arial" w:eastAsia="Times New Roman" w:hAnsi="Arial" w:cs="Arial"/>
                <w:lang w:eastAsia="en-GB"/>
              </w:rPr>
              <w:t>2025 m. pabaigoje Skirsnemunės seniūnijoje, salėje, atliktas remontas. Pakeisti langai, grindys, šviestuvai. Išdažytos sienos. Puiki erdvė susitikimams, susirinkimas ir pan. Iki šiol seniūnija, esant poreikiui, naudojosi bibliotekos, mokyklos patalpomis.</w:t>
            </w:r>
          </w:p>
          <w:p w:rsidR="00EA34BC" w:rsidRPr="00530BBE" w:rsidRDefault="00EA34BC" w:rsidP="0059091F">
            <w:pPr>
              <w:jc w:val="both"/>
              <w:rPr>
                <w:rFonts w:ascii="Arial" w:eastAsia="Times New Roman" w:hAnsi="Arial" w:cs="Arial"/>
                <w:lang w:eastAsia="en-GB"/>
              </w:rPr>
            </w:pPr>
            <w:r w:rsidRPr="00EA34BC">
              <w:rPr>
                <w:rFonts w:ascii="Arial" w:eastAsia="Times New Roman" w:hAnsi="Arial" w:cs="Arial"/>
                <w:lang w:eastAsia="en-GB"/>
              </w:rPr>
              <w:t>Apie visus įvykius, vykusius Skirsnemunėje 202</w:t>
            </w:r>
            <w:r w:rsidR="00065520">
              <w:rPr>
                <w:rFonts w:ascii="Arial" w:eastAsia="Times New Roman" w:hAnsi="Arial" w:cs="Arial"/>
                <w:lang w:eastAsia="en-GB"/>
              </w:rPr>
              <w:t>5</w:t>
            </w:r>
            <w:r w:rsidRPr="00EA34BC">
              <w:rPr>
                <w:rFonts w:ascii="Arial" w:eastAsia="Times New Roman" w:hAnsi="Arial" w:cs="Arial"/>
                <w:lang w:eastAsia="en-GB"/>
              </w:rPr>
              <w:t xml:space="preserve"> metais plačiau</w:t>
            </w:r>
            <w:r w:rsidR="00065520">
              <w:rPr>
                <w:rFonts w:ascii="Arial" w:eastAsia="Times New Roman" w:hAnsi="Arial" w:cs="Arial"/>
                <w:lang w:eastAsia="en-GB"/>
              </w:rPr>
              <w:t xml:space="preserve"> „Bibliotekos metraštis – 2025“ ir</w:t>
            </w:r>
            <w:r w:rsidRPr="00EA34BC">
              <w:rPr>
                <w:rFonts w:ascii="Arial" w:eastAsia="Times New Roman" w:hAnsi="Arial" w:cs="Arial"/>
                <w:lang w:eastAsia="en-GB"/>
              </w:rPr>
              <w:t xml:space="preserve"> „Miestelio kronikoje-202</w:t>
            </w:r>
            <w:r w:rsidR="005B0988">
              <w:rPr>
                <w:rFonts w:ascii="Arial" w:eastAsia="Times New Roman" w:hAnsi="Arial" w:cs="Arial"/>
                <w:lang w:eastAsia="en-GB"/>
              </w:rPr>
              <w:t>5</w:t>
            </w:r>
            <w:r w:rsidRPr="00EA34BC">
              <w:rPr>
                <w:rFonts w:ascii="Arial" w:eastAsia="Times New Roman" w:hAnsi="Arial" w:cs="Arial"/>
                <w:lang w:eastAsia="en-GB"/>
              </w:rPr>
              <w:t>“.</w:t>
            </w:r>
          </w:p>
        </w:tc>
      </w:tr>
      <w:tr w:rsidR="0089107C" w:rsidRPr="00D94CF4" w:rsidTr="00C871CA">
        <w:tc>
          <w:tcPr>
            <w:tcW w:w="10137" w:type="dxa"/>
          </w:tcPr>
          <w:p w:rsidR="0089107C" w:rsidRDefault="00DD6B34" w:rsidP="0059091F">
            <w:pPr>
              <w:jc w:val="both"/>
              <w:rPr>
                <w:rFonts w:ascii="Arial" w:eastAsia="Times New Roman" w:hAnsi="Arial" w:cs="Arial"/>
                <w:lang w:eastAsia="en-GB"/>
              </w:rPr>
            </w:pPr>
            <w:r>
              <w:rPr>
                <w:rFonts w:ascii="Arial" w:eastAsia="Times New Roman" w:hAnsi="Arial" w:cs="Arial"/>
                <w:lang w:eastAsia="en-GB"/>
              </w:rPr>
              <w:lastRenderedPageBreak/>
              <w:t xml:space="preserve"> </w:t>
            </w:r>
          </w:p>
        </w:tc>
      </w:tr>
    </w:tbl>
    <w:p w:rsidR="007A158A" w:rsidRPr="00D94CF4" w:rsidRDefault="007A158A" w:rsidP="00ED03D8">
      <w:pPr>
        <w:spacing w:after="0" w:line="240" w:lineRule="auto"/>
        <w:ind w:firstLine="771"/>
        <w:jc w:val="both"/>
        <w:rPr>
          <w:rFonts w:ascii="Arial" w:eastAsia="Times New Roman" w:hAnsi="Arial" w:cs="Arial"/>
          <w:sz w:val="24"/>
          <w:szCs w:val="24"/>
          <w:lang w:eastAsia="en-GB"/>
        </w:rPr>
      </w:pPr>
    </w:p>
    <w:p w:rsidR="002A20CE" w:rsidRDefault="002A20CE" w:rsidP="00ED03D8">
      <w:pPr>
        <w:spacing w:after="0"/>
        <w:jc w:val="center"/>
        <w:rPr>
          <w:rFonts w:ascii="Arial" w:eastAsia="Times New Roman" w:hAnsi="Arial" w:cs="Arial"/>
          <w:b/>
          <w:sz w:val="28"/>
          <w:szCs w:val="28"/>
          <w:lang w:eastAsia="en-GB"/>
        </w:rPr>
      </w:pPr>
    </w:p>
    <w:p w:rsidR="002A20CE" w:rsidRDefault="002A20CE" w:rsidP="00ED03D8">
      <w:pPr>
        <w:spacing w:after="0"/>
        <w:jc w:val="center"/>
        <w:rPr>
          <w:rFonts w:ascii="Arial" w:eastAsia="Times New Roman" w:hAnsi="Arial" w:cs="Arial"/>
          <w:b/>
          <w:sz w:val="28"/>
          <w:szCs w:val="28"/>
          <w:lang w:eastAsia="en-GB"/>
        </w:rPr>
      </w:pPr>
    </w:p>
    <w:p w:rsidR="002A20CE" w:rsidRDefault="002A20CE" w:rsidP="00ED03D8">
      <w:pPr>
        <w:spacing w:after="0"/>
        <w:jc w:val="center"/>
        <w:rPr>
          <w:rFonts w:ascii="Arial" w:eastAsia="Times New Roman" w:hAnsi="Arial" w:cs="Arial"/>
          <w:b/>
          <w:sz w:val="28"/>
          <w:szCs w:val="28"/>
          <w:lang w:eastAsia="en-GB"/>
        </w:rPr>
      </w:pPr>
    </w:p>
    <w:p w:rsidR="000C2210" w:rsidRDefault="000C2210" w:rsidP="00ED03D8">
      <w:pPr>
        <w:spacing w:after="0"/>
        <w:jc w:val="center"/>
        <w:rPr>
          <w:rFonts w:ascii="Arial" w:eastAsia="Times New Roman" w:hAnsi="Arial" w:cs="Arial"/>
          <w:b/>
          <w:sz w:val="28"/>
          <w:szCs w:val="28"/>
          <w:lang w:eastAsia="en-GB"/>
        </w:rPr>
      </w:pPr>
    </w:p>
    <w:p w:rsidR="00ED03D8" w:rsidRPr="00D94CF4" w:rsidRDefault="00ED03D8" w:rsidP="00ED03D8">
      <w:pPr>
        <w:spacing w:after="0"/>
        <w:jc w:val="center"/>
        <w:rPr>
          <w:rFonts w:ascii="Arial" w:eastAsia="Times New Roman" w:hAnsi="Arial" w:cs="Arial"/>
          <w:b/>
          <w:sz w:val="28"/>
          <w:szCs w:val="28"/>
          <w:lang w:eastAsia="en-GB"/>
        </w:rPr>
      </w:pPr>
      <w:r w:rsidRPr="00D94CF4">
        <w:rPr>
          <w:rFonts w:ascii="Arial" w:eastAsia="Times New Roman" w:hAnsi="Arial" w:cs="Arial"/>
          <w:b/>
          <w:sz w:val="28"/>
          <w:szCs w:val="28"/>
          <w:lang w:eastAsia="en-GB"/>
        </w:rPr>
        <w:t xml:space="preserve">I. </w:t>
      </w:r>
      <w:r w:rsidR="00D94CF4">
        <w:rPr>
          <w:rFonts w:ascii="Arial" w:eastAsia="Times New Roman" w:hAnsi="Arial" w:cs="Arial"/>
          <w:b/>
          <w:sz w:val="28"/>
          <w:szCs w:val="28"/>
          <w:lang w:eastAsia="en-GB"/>
        </w:rPr>
        <w:t>PADALINIŲ</w:t>
      </w:r>
      <w:r w:rsidRPr="00D94CF4">
        <w:rPr>
          <w:rFonts w:ascii="Arial" w:eastAsia="Times New Roman" w:hAnsi="Arial" w:cs="Arial"/>
          <w:b/>
          <w:sz w:val="28"/>
          <w:szCs w:val="28"/>
          <w:lang w:eastAsia="en-GB"/>
        </w:rPr>
        <w:t xml:space="preserve"> </w:t>
      </w:r>
      <w:r w:rsidR="005211C5" w:rsidRPr="00D94CF4">
        <w:rPr>
          <w:rFonts w:ascii="Arial" w:eastAsia="Times New Roman" w:hAnsi="Arial" w:cs="Arial"/>
          <w:b/>
          <w:sz w:val="28"/>
          <w:szCs w:val="28"/>
          <w:lang w:eastAsia="en-GB"/>
        </w:rPr>
        <w:t>TINKLAS</w:t>
      </w:r>
    </w:p>
    <w:p w:rsidR="0088674C" w:rsidRPr="00D94CF4" w:rsidRDefault="0088674C" w:rsidP="00ED03D8">
      <w:pPr>
        <w:spacing w:after="0"/>
        <w:jc w:val="center"/>
        <w:rPr>
          <w:rFonts w:ascii="Arial" w:eastAsia="Times New Roman" w:hAnsi="Arial" w:cs="Arial"/>
          <w:b/>
          <w:sz w:val="28"/>
          <w:szCs w:val="28"/>
          <w:lang w:eastAsia="en-GB"/>
        </w:rPr>
      </w:pPr>
    </w:p>
    <w:p w:rsidR="00D94CF4" w:rsidRDefault="00D94CF4" w:rsidP="00D94CF4">
      <w:pPr>
        <w:spacing w:after="0"/>
        <w:rPr>
          <w:rFonts w:ascii="Arial" w:eastAsia="Times New Roman" w:hAnsi="Arial" w:cs="Arial"/>
          <w:b/>
          <w:sz w:val="24"/>
          <w:szCs w:val="24"/>
          <w:lang w:eastAsia="en-GB"/>
        </w:rPr>
      </w:pPr>
      <w:r w:rsidRPr="0067102C">
        <w:rPr>
          <w:rFonts w:ascii="Arial" w:eastAsia="Times New Roman" w:hAnsi="Arial" w:cs="Arial"/>
          <w:b/>
          <w:sz w:val="24"/>
          <w:szCs w:val="24"/>
          <w:lang w:eastAsia="en-GB"/>
        </w:rPr>
        <w:t>1.1. Administraciniai vienetai</w:t>
      </w:r>
    </w:p>
    <w:p w:rsidR="00C871CA" w:rsidRPr="00D94CF4" w:rsidRDefault="00C871CA" w:rsidP="00D94CF4">
      <w:pPr>
        <w:spacing w:after="0"/>
        <w:jc w:val="both"/>
        <w:rPr>
          <w:rFonts w:ascii="Arial" w:eastAsia="Times New Roman" w:hAnsi="Arial" w:cs="Arial"/>
          <w:b/>
          <w:sz w:val="24"/>
          <w:szCs w:val="24"/>
          <w:lang w:eastAsia="en-GB"/>
        </w:rPr>
      </w:pPr>
      <w:r w:rsidRPr="00D94CF4">
        <w:rPr>
          <w:rFonts w:ascii="Arial" w:eastAsia="Times New Roman" w:hAnsi="Arial" w:cs="Arial"/>
          <w:i/>
          <w:lang w:eastAsia="en-GB"/>
        </w:rPr>
        <w:t>(</w:t>
      </w:r>
      <w:r w:rsidR="00D94CF4">
        <w:rPr>
          <w:rFonts w:ascii="Arial" w:eastAsia="Times New Roman" w:hAnsi="Arial" w:cs="Arial"/>
          <w:i/>
          <w:lang w:eastAsia="en-GB"/>
        </w:rPr>
        <w:t>Padalinio</w:t>
      </w:r>
      <w:r w:rsidR="00ED03D8" w:rsidRPr="00D94CF4">
        <w:rPr>
          <w:rFonts w:ascii="Arial" w:eastAsia="Times New Roman" w:hAnsi="Arial" w:cs="Arial"/>
          <w:i/>
          <w:lang w:eastAsia="en-GB"/>
        </w:rPr>
        <w:t xml:space="preserve"> darbo dienos, darbo laikas, adresas;</w:t>
      </w:r>
      <w:r w:rsidR="008D50D3" w:rsidRPr="00D94CF4">
        <w:rPr>
          <w:rFonts w:ascii="Arial" w:eastAsia="Times New Roman" w:hAnsi="Arial" w:cs="Arial"/>
          <w:i/>
          <w:lang w:eastAsia="en-GB"/>
        </w:rPr>
        <w:t xml:space="preserve"> v</w:t>
      </w:r>
      <w:r w:rsidR="00C65BCE" w:rsidRPr="00D94CF4">
        <w:rPr>
          <w:rFonts w:ascii="Arial" w:eastAsia="Times New Roman" w:hAnsi="Arial" w:cs="Arial"/>
          <w:i/>
          <w:lang w:eastAsia="en-GB"/>
        </w:rPr>
        <w:t xml:space="preserve">artotojams skirtos darbo vietos (iš jų </w:t>
      </w:r>
      <w:r w:rsidR="0094574F" w:rsidRPr="00D94CF4">
        <w:rPr>
          <w:rFonts w:ascii="Arial" w:eastAsia="Times New Roman" w:hAnsi="Arial" w:cs="Arial"/>
          <w:i/>
          <w:lang w:eastAsia="en-GB"/>
        </w:rPr>
        <w:t xml:space="preserve">– </w:t>
      </w:r>
      <w:r w:rsidR="00C65BCE" w:rsidRPr="00D94CF4">
        <w:rPr>
          <w:rFonts w:ascii="Arial" w:eastAsia="Times New Roman" w:hAnsi="Arial" w:cs="Arial"/>
          <w:i/>
          <w:lang w:eastAsia="en-GB"/>
        </w:rPr>
        <w:t>kiek kompiuterizuotų ir kiek ne)</w:t>
      </w:r>
      <w:r w:rsidR="00ED03D8" w:rsidRPr="00D94CF4">
        <w:rPr>
          <w:rFonts w:ascii="Arial" w:eastAsia="Times New Roman" w:hAnsi="Arial" w:cs="Arial"/>
          <w:i/>
          <w:lang w:eastAsia="en-GB"/>
        </w:rPr>
        <w:t xml:space="preserve"> </w:t>
      </w:r>
    </w:p>
    <w:tbl>
      <w:tblPr>
        <w:tblStyle w:val="Lentelstinklelis"/>
        <w:tblW w:w="0" w:type="auto"/>
        <w:tblLook w:val="04A0" w:firstRow="1" w:lastRow="0" w:firstColumn="1" w:lastColumn="0" w:noHBand="0" w:noVBand="1"/>
      </w:tblPr>
      <w:tblGrid>
        <w:gridCol w:w="9911"/>
      </w:tblGrid>
      <w:tr w:rsidR="00C871CA" w:rsidRPr="00D94CF4" w:rsidTr="00C871CA">
        <w:tc>
          <w:tcPr>
            <w:tcW w:w="10137" w:type="dxa"/>
          </w:tcPr>
          <w:p w:rsidR="00CB404E" w:rsidRPr="00CB404E" w:rsidRDefault="00CB404E" w:rsidP="00CB404E">
            <w:pPr>
              <w:jc w:val="both"/>
              <w:rPr>
                <w:rFonts w:ascii="Arial" w:eastAsia="Times New Roman" w:hAnsi="Arial" w:cs="Arial"/>
                <w:lang w:eastAsia="en-GB"/>
              </w:rPr>
            </w:pPr>
            <w:r w:rsidRPr="00CB404E">
              <w:rPr>
                <w:rFonts w:ascii="Arial" w:eastAsia="Times New Roman" w:hAnsi="Arial" w:cs="Arial"/>
                <w:lang w:eastAsia="en-GB"/>
              </w:rPr>
              <w:t>Jurbarko r. sav. VB Skirsnemunės filialo adresas: Nemuno g. 33, Skirsnemunė, Jurbarko r.</w:t>
            </w:r>
          </w:p>
          <w:p w:rsidR="00CB404E" w:rsidRPr="00CB404E" w:rsidRDefault="00CB404E" w:rsidP="00CB404E">
            <w:pPr>
              <w:jc w:val="both"/>
              <w:rPr>
                <w:rFonts w:ascii="Arial" w:eastAsia="Times New Roman" w:hAnsi="Arial" w:cs="Arial"/>
                <w:lang w:eastAsia="en-GB"/>
              </w:rPr>
            </w:pPr>
            <w:r w:rsidRPr="00CB404E">
              <w:rPr>
                <w:rFonts w:ascii="Arial" w:eastAsia="Times New Roman" w:hAnsi="Arial" w:cs="Arial"/>
                <w:lang w:eastAsia="en-GB"/>
              </w:rPr>
              <w:t>Darbo laikas: I – IV    8.00 – 17.00</w:t>
            </w:r>
          </w:p>
          <w:p w:rsidR="00CB404E" w:rsidRPr="00CB404E" w:rsidRDefault="00CB404E" w:rsidP="00CB404E">
            <w:pPr>
              <w:jc w:val="both"/>
              <w:rPr>
                <w:rFonts w:ascii="Arial" w:eastAsia="Times New Roman" w:hAnsi="Arial" w:cs="Arial"/>
                <w:lang w:eastAsia="en-GB"/>
              </w:rPr>
            </w:pPr>
            <w:r w:rsidRPr="00CB404E">
              <w:rPr>
                <w:rFonts w:ascii="Arial" w:eastAsia="Times New Roman" w:hAnsi="Arial" w:cs="Arial"/>
                <w:lang w:eastAsia="en-GB"/>
              </w:rPr>
              <w:t xml:space="preserve">                      V          8.00 – 16.00</w:t>
            </w:r>
          </w:p>
          <w:p w:rsidR="00C871CA" w:rsidRPr="00D94CF4" w:rsidRDefault="00CB404E" w:rsidP="00CB404E">
            <w:pPr>
              <w:jc w:val="both"/>
              <w:rPr>
                <w:rFonts w:ascii="Arial" w:eastAsia="Times New Roman" w:hAnsi="Arial" w:cs="Arial"/>
                <w:lang w:eastAsia="en-GB"/>
              </w:rPr>
            </w:pPr>
            <w:r w:rsidRPr="00CB404E">
              <w:rPr>
                <w:rFonts w:ascii="Arial" w:eastAsia="Times New Roman" w:hAnsi="Arial" w:cs="Arial"/>
                <w:lang w:eastAsia="en-GB"/>
              </w:rPr>
              <w:t>Vartotojams skirtos darbo vietos: 18, iš jų - 2 darbo vietos kompiuterizuotos.</w:t>
            </w:r>
          </w:p>
        </w:tc>
      </w:tr>
    </w:tbl>
    <w:p w:rsidR="00ED03D8" w:rsidRDefault="00ED03D8" w:rsidP="00ED03D8">
      <w:pPr>
        <w:spacing w:after="0" w:line="240" w:lineRule="auto"/>
        <w:ind w:firstLine="771"/>
        <w:jc w:val="both"/>
        <w:rPr>
          <w:rFonts w:ascii="Arial" w:eastAsia="Times New Roman" w:hAnsi="Arial" w:cs="Arial"/>
          <w:sz w:val="24"/>
          <w:szCs w:val="24"/>
          <w:lang w:eastAsia="en-GB"/>
        </w:rPr>
      </w:pPr>
    </w:p>
    <w:p w:rsidR="00F554AD" w:rsidRDefault="00F554AD" w:rsidP="00BA39A5">
      <w:pPr>
        <w:spacing w:after="0" w:line="240" w:lineRule="auto"/>
        <w:jc w:val="both"/>
        <w:rPr>
          <w:rFonts w:ascii="Arial" w:eastAsia="Times New Roman" w:hAnsi="Arial" w:cs="Arial"/>
          <w:sz w:val="24"/>
          <w:szCs w:val="24"/>
          <w:lang w:eastAsia="en-GB"/>
        </w:rPr>
      </w:pPr>
    </w:p>
    <w:p w:rsidR="00F554AD" w:rsidRPr="00D94CF4" w:rsidRDefault="00F554AD" w:rsidP="00ED03D8">
      <w:pPr>
        <w:spacing w:after="0" w:line="240" w:lineRule="auto"/>
        <w:ind w:firstLine="771"/>
        <w:jc w:val="both"/>
        <w:rPr>
          <w:rFonts w:ascii="Arial" w:eastAsia="Times New Roman" w:hAnsi="Arial" w:cs="Arial"/>
          <w:sz w:val="24"/>
          <w:szCs w:val="24"/>
          <w:lang w:eastAsia="en-GB"/>
        </w:rPr>
      </w:pPr>
    </w:p>
    <w:p w:rsidR="00ED03D8" w:rsidRPr="00D94CF4" w:rsidRDefault="00ED03D8" w:rsidP="00ED03D8">
      <w:pPr>
        <w:spacing w:after="0" w:line="240" w:lineRule="auto"/>
        <w:jc w:val="both"/>
        <w:rPr>
          <w:rFonts w:ascii="Arial" w:eastAsia="Times New Roman" w:hAnsi="Arial" w:cs="Arial"/>
          <w:sz w:val="2"/>
          <w:szCs w:val="2"/>
          <w:lang w:eastAsia="en-GB"/>
        </w:rPr>
      </w:pPr>
      <w:r w:rsidRPr="00D94CF4">
        <w:rPr>
          <w:rFonts w:ascii="Arial" w:eastAsia="Times New Roman" w:hAnsi="Arial" w:cs="Arial"/>
          <w:sz w:val="2"/>
          <w:szCs w:val="2"/>
          <w:lang w:eastAsia="en-GB"/>
        </w:rPr>
        <w:t>2</w:t>
      </w:r>
    </w:p>
    <w:p w:rsidR="00C65BCE" w:rsidRPr="00D94CF4" w:rsidRDefault="00D94CF4" w:rsidP="00D94CF4">
      <w:pPr>
        <w:spacing w:after="0"/>
        <w:rPr>
          <w:rFonts w:ascii="Arial" w:eastAsia="Times New Roman" w:hAnsi="Arial" w:cs="Arial"/>
          <w:b/>
          <w:sz w:val="24"/>
          <w:szCs w:val="24"/>
          <w:lang w:eastAsia="en-GB"/>
        </w:rPr>
      </w:pPr>
      <w:r w:rsidRPr="0067102C">
        <w:rPr>
          <w:rFonts w:ascii="Arial" w:eastAsia="Times New Roman" w:hAnsi="Arial" w:cs="Arial"/>
          <w:b/>
          <w:sz w:val="24"/>
          <w:szCs w:val="24"/>
          <w:lang w:eastAsia="en-GB"/>
        </w:rPr>
        <w:t>1.2. Materialinė bazė</w:t>
      </w:r>
      <w:r>
        <w:rPr>
          <w:rFonts w:ascii="Arial" w:eastAsia="Times New Roman" w:hAnsi="Arial" w:cs="Arial"/>
          <w:b/>
          <w:sz w:val="24"/>
          <w:szCs w:val="24"/>
          <w:lang w:eastAsia="en-GB"/>
        </w:rPr>
        <w:t xml:space="preserve"> </w:t>
      </w:r>
    </w:p>
    <w:p w:rsidR="00C871CA" w:rsidRPr="00D94CF4" w:rsidRDefault="00C871CA" w:rsidP="00D94CF4">
      <w:pPr>
        <w:spacing w:after="0" w:line="240" w:lineRule="auto"/>
        <w:jc w:val="both"/>
        <w:rPr>
          <w:rFonts w:ascii="Arial" w:eastAsia="Times New Roman" w:hAnsi="Arial" w:cs="Arial"/>
          <w:i/>
          <w:lang w:eastAsia="en-GB"/>
        </w:rPr>
      </w:pPr>
      <w:r w:rsidRPr="00D94CF4">
        <w:rPr>
          <w:rFonts w:ascii="Arial" w:eastAsia="Times New Roman" w:hAnsi="Arial" w:cs="Arial"/>
          <w:i/>
          <w:lang w:eastAsia="en-GB"/>
        </w:rPr>
        <w:t>(</w:t>
      </w:r>
      <w:r w:rsidR="00C65BCE" w:rsidRPr="00D94CF4">
        <w:rPr>
          <w:rFonts w:ascii="Arial" w:eastAsia="Times New Roman" w:hAnsi="Arial" w:cs="Arial"/>
          <w:i/>
          <w:lang w:eastAsia="en-GB"/>
        </w:rPr>
        <w:t xml:space="preserve">Materialinės bazės pokytis </w:t>
      </w:r>
      <w:r w:rsidR="00D94CF4">
        <w:rPr>
          <w:rFonts w:ascii="Arial" w:eastAsia="Times New Roman" w:hAnsi="Arial" w:cs="Arial"/>
          <w:i/>
          <w:lang w:eastAsia="en-GB"/>
        </w:rPr>
        <w:t>padalinyje 2024 metais</w:t>
      </w:r>
      <w:r w:rsidR="00C65BCE" w:rsidRPr="00D94CF4">
        <w:rPr>
          <w:rFonts w:ascii="Arial" w:eastAsia="Times New Roman" w:hAnsi="Arial" w:cs="Arial"/>
          <w:i/>
          <w:lang w:eastAsia="en-GB"/>
        </w:rPr>
        <w:t xml:space="preserve"> (ar / kokie atlikti remonto darbai, atnaujinta kompiuterinė įranga, šildymo, vėdinimo ar apšvietimo sistemos, </w:t>
      </w:r>
      <w:proofErr w:type="spellStart"/>
      <w:r w:rsidR="00B73978" w:rsidRPr="00D94CF4">
        <w:rPr>
          <w:rFonts w:ascii="Arial" w:eastAsia="Times New Roman" w:hAnsi="Arial" w:cs="Arial"/>
          <w:i/>
          <w:lang w:eastAsia="en-GB"/>
        </w:rPr>
        <w:t>knygomatai</w:t>
      </w:r>
      <w:proofErr w:type="spellEnd"/>
      <w:r w:rsidR="00B73978" w:rsidRPr="00D94CF4">
        <w:rPr>
          <w:rFonts w:ascii="Arial" w:eastAsia="Times New Roman" w:hAnsi="Arial" w:cs="Arial"/>
          <w:i/>
          <w:lang w:eastAsia="en-GB"/>
        </w:rPr>
        <w:t xml:space="preserve">, </w:t>
      </w:r>
      <w:r w:rsidR="00C65BCE" w:rsidRPr="00D94CF4">
        <w:rPr>
          <w:rFonts w:ascii="Arial" w:eastAsia="Times New Roman" w:hAnsi="Arial" w:cs="Arial"/>
          <w:i/>
          <w:lang w:eastAsia="en-GB"/>
        </w:rPr>
        <w:t>įdiegti įvairūs patobulinimai, gaut</w:t>
      </w:r>
      <w:r w:rsidRPr="00D94CF4">
        <w:rPr>
          <w:rFonts w:ascii="Arial" w:eastAsia="Times New Roman" w:hAnsi="Arial" w:cs="Arial"/>
          <w:i/>
          <w:lang w:eastAsia="en-GB"/>
        </w:rPr>
        <w:t>i žaidimai, įranga ir panašiai)</w:t>
      </w:r>
    </w:p>
    <w:tbl>
      <w:tblPr>
        <w:tblStyle w:val="Lentelstinklelis"/>
        <w:tblW w:w="0" w:type="auto"/>
        <w:tblLook w:val="04A0" w:firstRow="1" w:lastRow="0" w:firstColumn="1" w:lastColumn="0" w:noHBand="0" w:noVBand="1"/>
      </w:tblPr>
      <w:tblGrid>
        <w:gridCol w:w="9911"/>
      </w:tblGrid>
      <w:tr w:rsidR="00C871CA" w:rsidRPr="00D94CF4" w:rsidTr="00C871CA">
        <w:tc>
          <w:tcPr>
            <w:tcW w:w="10137" w:type="dxa"/>
          </w:tcPr>
          <w:p w:rsidR="00C871CA" w:rsidRPr="00D94CF4" w:rsidRDefault="00386B6F" w:rsidP="00C65BCE">
            <w:pPr>
              <w:jc w:val="both"/>
              <w:rPr>
                <w:rFonts w:ascii="Arial" w:eastAsia="Times New Roman" w:hAnsi="Arial" w:cs="Arial"/>
                <w:lang w:eastAsia="en-GB"/>
              </w:rPr>
            </w:pPr>
            <w:r>
              <w:rPr>
                <w:rFonts w:ascii="Arial" w:eastAsia="Times New Roman" w:hAnsi="Arial" w:cs="Arial"/>
                <w:lang w:eastAsia="en-GB"/>
              </w:rPr>
              <w:t>202</w:t>
            </w:r>
            <w:r w:rsidR="002A20CE">
              <w:rPr>
                <w:rFonts w:ascii="Arial" w:eastAsia="Times New Roman" w:hAnsi="Arial" w:cs="Arial"/>
                <w:lang w:eastAsia="en-GB"/>
              </w:rPr>
              <w:t>5</w:t>
            </w:r>
            <w:r>
              <w:rPr>
                <w:rFonts w:ascii="Arial" w:eastAsia="Times New Roman" w:hAnsi="Arial" w:cs="Arial"/>
                <w:lang w:eastAsia="en-GB"/>
              </w:rPr>
              <w:t xml:space="preserve"> m. </w:t>
            </w:r>
            <w:r w:rsidR="002A20CE">
              <w:rPr>
                <w:rFonts w:ascii="Arial" w:eastAsia="Times New Roman" w:hAnsi="Arial" w:cs="Arial"/>
                <w:lang w:eastAsia="en-GB"/>
              </w:rPr>
              <w:t>materialinė bazė nepakito.</w:t>
            </w:r>
          </w:p>
        </w:tc>
      </w:tr>
    </w:tbl>
    <w:p w:rsidR="0088674C" w:rsidRPr="00D94CF4" w:rsidRDefault="0088674C" w:rsidP="00B41800">
      <w:pPr>
        <w:spacing w:after="0" w:line="240" w:lineRule="auto"/>
        <w:ind w:firstLine="771"/>
        <w:jc w:val="center"/>
        <w:rPr>
          <w:rFonts w:ascii="Arial" w:eastAsia="Times New Roman" w:hAnsi="Arial" w:cs="Arial"/>
          <w:b/>
          <w:sz w:val="28"/>
          <w:szCs w:val="28"/>
          <w:lang w:eastAsia="en-GB"/>
        </w:rPr>
      </w:pPr>
    </w:p>
    <w:p w:rsidR="00B41800" w:rsidRPr="00D94CF4" w:rsidRDefault="00B41800" w:rsidP="00B41800">
      <w:pPr>
        <w:spacing w:after="0" w:line="240" w:lineRule="auto"/>
        <w:ind w:firstLine="771"/>
        <w:jc w:val="center"/>
        <w:rPr>
          <w:rFonts w:ascii="Arial" w:eastAsia="Times New Roman" w:hAnsi="Arial" w:cs="Arial"/>
          <w:b/>
          <w:sz w:val="28"/>
          <w:szCs w:val="28"/>
          <w:lang w:eastAsia="en-GB"/>
        </w:rPr>
      </w:pPr>
      <w:r w:rsidRPr="00D94CF4">
        <w:rPr>
          <w:rFonts w:ascii="Arial" w:eastAsia="Times New Roman" w:hAnsi="Arial" w:cs="Arial"/>
          <w:b/>
          <w:sz w:val="28"/>
          <w:szCs w:val="28"/>
          <w:lang w:eastAsia="en-GB"/>
        </w:rPr>
        <w:t xml:space="preserve">II. </w:t>
      </w:r>
      <w:r w:rsidR="005211C5" w:rsidRPr="00D94CF4">
        <w:rPr>
          <w:rFonts w:ascii="Arial" w:eastAsia="Times New Roman" w:hAnsi="Arial" w:cs="Arial"/>
          <w:b/>
          <w:sz w:val="28"/>
          <w:szCs w:val="28"/>
          <w:lang w:eastAsia="en-GB"/>
        </w:rPr>
        <w:t xml:space="preserve">NAUDOJIMASIS </w:t>
      </w:r>
      <w:r w:rsidR="00D94CF4" w:rsidRPr="0067102C">
        <w:rPr>
          <w:rFonts w:ascii="Arial" w:eastAsia="Times New Roman" w:hAnsi="Arial" w:cs="Arial"/>
          <w:b/>
          <w:sz w:val="28"/>
          <w:szCs w:val="28"/>
          <w:lang w:eastAsia="en-GB"/>
        </w:rPr>
        <w:t xml:space="preserve">PADALINIO </w:t>
      </w:r>
      <w:r w:rsidR="005211C5" w:rsidRPr="00D94CF4">
        <w:rPr>
          <w:rFonts w:ascii="Arial" w:eastAsia="Times New Roman" w:hAnsi="Arial" w:cs="Arial"/>
          <w:b/>
          <w:sz w:val="28"/>
          <w:szCs w:val="28"/>
          <w:lang w:eastAsia="en-GB"/>
        </w:rPr>
        <w:t>IŠTEKLIAIS IR PASLAUGOMIS</w:t>
      </w:r>
    </w:p>
    <w:p w:rsidR="007A158A" w:rsidRPr="00D94CF4" w:rsidRDefault="007A158A" w:rsidP="00B41800">
      <w:pPr>
        <w:spacing w:after="0" w:line="240" w:lineRule="auto"/>
        <w:ind w:firstLine="771"/>
        <w:jc w:val="center"/>
        <w:rPr>
          <w:rFonts w:ascii="Arial" w:eastAsia="Times New Roman" w:hAnsi="Arial" w:cs="Arial"/>
          <w:b/>
          <w:sz w:val="28"/>
          <w:szCs w:val="28"/>
          <w:lang w:eastAsia="en-GB"/>
        </w:rPr>
      </w:pPr>
    </w:p>
    <w:p w:rsidR="00B41800" w:rsidRPr="00D94CF4" w:rsidRDefault="00D94CF4" w:rsidP="00B41800">
      <w:pPr>
        <w:spacing w:after="0" w:line="240" w:lineRule="auto"/>
        <w:rPr>
          <w:rFonts w:ascii="Arial" w:eastAsia="Times New Roman" w:hAnsi="Arial" w:cs="Arial"/>
          <w:b/>
          <w:sz w:val="24"/>
          <w:szCs w:val="24"/>
          <w:lang w:eastAsia="en-GB"/>
        </w:rPr>
      </w:pPr>
      <w:r>
        <w:rPr>
          <w:rFonts w:ascii="Arial" w:eastAsia="Times New Roman" w:hAnsi="Arial" w:cs="Arial"/>
          <w:b/>
          <w:sz w:val="24"/>
          <w:szCs w:val="24"/>
          <w:lang w:eastAsia="en-GB"/>
        </w:rPr>
        <w:t xml:space="preserve">2.1. </w:t>
      </w:r>
      <w:r w:rsidR="00B41800" w:rsidRPr="00D94CF4">
        <w:rPr>
          <w:rFonts w:ascii="Arial" w:eastAsia="Times New Roman" w:hAnsi="Arial" w:cs="Arial"/>
          <w:b/>
          <w:sz w:val="24"/>
          <w:szCs w:val="24"/>
          <w:lang w:eastAsia="en-GB"/>
        </w:rPr>
        <w:t>Darbas su suaugusiais skaitytojais</w:t>
      </w:r>
    </w:p>
    <w:p w:rsidR="00622562" w:rsidRPr="00D94CF4" w:rsidRDefault="00C871CA" w:rsidP="00C871CA">
      <w:pPr>
        <w:spacing w:after="0" w:line="240" w:lineRule="auto"/>
        <w:jc w:val="both"/>
        <w:rPr>
          <w:rFonts w:ascii="Arial" w:eastAsia="Times New Roman" w:hAnsi="Arial" w:cs="Arial"/>
          <w:i/>
          <w:lang w:eastAsia="en-GB"/>
        </w:rPr>
      </w:pPr>
      <w:r w:rsidRPr="00D94CF4">
        <w:rPr>
          <w:rFonts w:ascii="Arial" w:eastAsia="Times New Roman" w:hAnsi="Arial" w:cs="Arial"/>
          <w:i/>
          <w:lang w:eastAsia="en-GB"/>
        </w:rPr>
        <w:t>(</w:t>
      </w:r>
      <w:r w:rsidR="00B73978" w:rsidRPr="00D94CF4">
        <w:rPr>
          <w:rFonts w:ascii="Arial" w:eastAsia="Times New Roman" w:hAnsi="Arial" w:cs="Arial"/>
          <w:i/>
          <w:lang w:eastAsia="en-GB"/>
        </w:rPr>
        <w:t>P</w:t>
      </w:r>
      <w:r w:rsidR="00622562" w:rsidRPr="00D94CF4">
        <w:rPr>
          <w:rFonts w:ascii="Arial" w:eastAsia="Times New Roman" w:hAnsi="Arial" w:cs="Arial"/>
          <w:i/>
          <w:lang w:eastAsia="en-GB"/>
        </w:rPr>
        <w:t>asiskirstymas pagal socialines grupes; aptarnaujami mikrorajonai, TBA</w:t>
      </w:r>
      <w:r w:rsidR="00B73978" w:rsidRPr="00D94CF4">
        <w:rPr>
          <w:rFonts w:ascii="Arial" w:eastAsia="Times New Roman" w:hAnsi="Arial" w:cs="Arial"/>
          <w:i/>
          <w:lang w:eastAsia="en-GB"/>
        </w:rPr>
        <w:t xml:space="preserve"> (formali ir neformali veikla)</w:t>
      </w:r>
      <w:r w:rsidR="00622562" w:rsidRPr="00D94CF4">
        <w:rPr>
          <w:rFonts w:ascii="Arial" w:eastAsia="Times New Roman" w:hAnsi="Arial" w:cs="Arial"/>
          <w:i/>
          <w:lang w:eastAsia="en-GB"/>
        </w:rPr>
        <w:t xml:space="preserve">; vartotojų skaičius, </w:t>
      </w:r>
      <w:r w:rsidR="00873C9E" w:rsidRPr="00D94CF4">
        <w:rPr>
          <w:rFonts w:ascii="Arial" w:eastAsia="Times New Roman" w:hAnsi="Arial" w:cs="Arial"/>
          <w:i/>
          <w:lang w:eastAsia="en-GB"/>
        </w:rPr>
        <w:t xml:space="preserve">apsilankymų skaičius, </w:t>
      </w:r>
      <w:proofErr w:type="spellStart"/>
      <w:r w:rsidR="00873C9E" w:rsidRPr="00D94CF4">
        <w:rPr>
          <w:rFonts w:ascii="Arial" w:eastAsia="Times New Roman" w:hAnsi="Arial" w:cs="Arial"/>
          <w:i/>
          <w:lang w:eastAsia="en-GB"/>
        </w:rPr>
        <w:t>išduotis</w:t>
      </w:r>
      <w:proofErr w:type="spellEnd"/>
      <w:r w:rsidR="00873C9E" w:rsidRPr="00D94CF4">
        <w:rPr>
          <w:rFonts w:ascii="Arial" w:eastAsia="Times New Roman" w:hAnsi="Arial" w:cs="Arial"/>
          <w:i/>
          <w:lang w:eastAsia="en-GB"/>
        </w:rPr>
        <w:t>, vykdomos kūrybinės veiklos,</w:t>
      </w:r>
      <w:r w:rsidR="00D443F8" w:rsidRPr="00D94CF4">
        <w:rPr>
          <w:rFonts w:ascii="Arial" w:eastAsia="Times New Roman" w:hAnsi="Arial" w:cs="Arial"/>
          <w:i/>
          <w:lang w:eastAsia="en-GB"/>
        </w:rPr>
        <w:t xml:space="preserve"> dirbtuvės,</w:t>
      </w:r>
      <w:r w:rsidR="00873C9E" w:rsidRPr="00D94CF4">
        <w:rPr>
          <w:rFonts w:ascii="Arial" w:eastAsia="Times New Roman" w:hAnsi="Arial" w:cs="Arial"/>
          <w:i/>
          <w:lang w:eastAsia="en-GB"/>
        </w:rPr>
        <w:t xml:space="preserve"> edukacijos ir kita </w:t>
      </w:r>
      <w:r w:rsidRPr="00D94CF4">
        <w:rPr>
          <w:rFonts w:ascii="Arial" w:eastAsia="Times New Roman" w:hAnsi="Arial" w:cs="Arial"/>
          <w:i/>
          <w:lang w:eastAsia="en-GB"/>
        </w:rPr>
        <w:t>informacija)</w:t>
      </w:r>
    </w:p>
    <w:tbl>
      <w:tblPr>
        <w:tblStyle w:val="Lentelstinklelis"/>
        <w:tblW w:w="0" w:type="auto"/>
        <w:tblLook w:val="04A0" w:firstRow="1" w:lastRow="0" w:firstColumn="1" w:lastColumn="0" w:noHBand="0" w:noVBand="1"/>
      </w:tblPr>
      <w:tblGrid>
        <w:gridCol w:w="9911"/>
      </w:tblGrid>
      <w:tr w:rsidR="00C871CA" w:rsidRPr="00D94CF4" w:rsidTr="00C871CA">
        <w:tc>
          <w:tcPr>
            <w:tcW w:w="10137" w:type="dxa"/>
          </w:tcPr>
          <w:p w:rsidR="00C81847" w:rsidRDefault="00B81C50" w:rsidP="00B81C50">
            <w:pPr>
              <w:jc w:val="both"/>
              <w:rPr>
                <w:rFonts w:ascii="Arial" w:eastAsia="Times New Roman" w:hAnsi="Arial" w:cs="Arial"/>
                <w:lang w:eastAsia="en-GB"/>
              </w:rPr>
            </w:pPr>
            <w:r>
              <w:rPr>
                <w:rFonts w:ascii="Arial" w:eastAsia="Times New Roman" w:hAnsi="Arial" w:cs="Arial"/>
                <w:lang w:eastAsia="en-GB"/>
              </w:rPr>
              <w:t xml:space="preserve">               </w:t>
            </w:r>
            <w:r w:rsidRPr="00B81C50">
              <w:rPr>
                <w:rFonts w:ascii="Arial" w:eastAsia="Times New Roman" w:hAnsi="Arial" w:cs="Arial"/>
                <w:lang w:eastAsia="en-GB"/>
              </w:rPr>
              <w:t xml:space="preserve">Skirsnemunės seniūnijos duomenimis, bibliotekos aptarnaujamame mikrorajone (Skirsnemunės mstl. ir 14 kaimų) </w:t>
            </w:r>
            <w:r w:rsidRPr="000C2210">
              <w:rPr>
                <w:rFonts w:ascii="Arial" w:eastAsia="Times New Roman" w:hAnsi="Arial" w:cs="Arial"/>
                <w:lang w:eastAsia="en-GB"/>
              </w:rPr>
              <w:t>202</w:t>
            </w:r>
            <w:r w:rsidR="000C2210">
              <w:rPr>
                <w:rFonts w:ascii="Arial" w:eastAsia="Times New Roman" w:hAnsi="Arial" w:cs="Arial"/>
                <w:lang w:eastAsia="en-GB"/>
              </w:rPr>
              <w:t>5</w:t>
            </w:r>
            <w:r w:rsidRPr="000C2210">
              <w:rPr>
                <w:rFonts w:ascii="Arial" w:eastAsia="Times New Roman" w:hAnsi="Arial" w:cs="Arial"/>
                <w:lang w:eastAsia="en-GB"/>
              </w:rPr>
              <w:t xml:space="preserve"> m.</w:t>
            </w:r>
            <w:r w:rsidRPr="00B81C50">
              <w:rPr>
                <w:rFonts w:ascii="Arial" w:eastAsia="Times New Roman" w:hAnsi="Arial" w:cs="Arial"/>
                <w:lang w:eastAsia="en-GB"/>
              </w:rPr>
              <w:t xml:space="preserve">  </w:t>
            </w:r>
            <w:r w:rsidR="000C2210">
              <w:rPr>
                <w:rFonts w:ascii="Arial" w:eastAsia="Times New Roman" w:hAnsi="Arial" w:cs="Arial"/>
                <w:lang w:eastAsia="en-GB"/>
              </w:rPr>
              <w:t>gruodžio 18</w:t>
            </w:r>
            <w:r w:rsidRPr="00B81C50">
              <w:rPr>
                <w:rFonts w:ascii="Arial" w:eastAsia="Times New Roman" w:hAnsi="Arial" w:cs="Arial"/>
                <w:lang w:eastAsia="en-GB"/>
              </w:rPr>
              <w:t xml:space="preserve"> d. gyvenamąją vietą deklaravo </w:t>
            </w:r>
            <w:r w:rsidRPr="008F4EC6">
              <w:rPr>
                <w:rFonts w:ascii="Arial" w:eastAsia="Times New Roman" w:hAnsi="Arial" w:cs="Arial"/>
                <w:lang w:eastAsia="en-GB"/>
              </w:rPr>
              <w:t>1</w:t>
            </w:r>
            <w:r w:rsidR="008F4EC6">
              <w:rPr>
                <w:rFonts w:ascii="Arial" w:eastAsia="Times New Roman" w:hAnsi="Arial" w:cs="Arial"/>
                <w:lang w:eastAsia="en-GB"/>
              </w:rPr>
              <w:t>06</w:t>
            </w:r>
            <w:r w:rsidR="00B604F2">
              <w:rPr>
                <w:rFonts w:ascii="Arial" w:eastAsia="Times New Roman" w:hAnsi="Arial" w:cs="Arial"/>
                <w:lang w:eastAsia="en-GB"/>
              </w:rPr>
              <w:t>7</w:t>
            </w:r>
            <w:r w:rsidR="008F4EC6">
              <w:rPr>
                <w:rFonts w:ascii="Arial" w:eastAsia="Times New Roman" w:hAnsi="Arial" w:cs="Arial"/>
                <w:lang w:eastAsia="en-GB"/>
              </w:rPr>
              <w:t xml:space="preserve"> (-4</w:t>
            </w:r>
            <w:r w:rsidR="00837A6E">
              <w:rPr>
                <w:rFonts w:ascii="Arial" w:eastAsia="Times New Roman" w:hAnsi="Arial" w:cs="Arial"/>
                <w:lang w:eastAsia="en-GB"/>
              </w:rPr>
              <w:t>5</w:t>
            </w:r>
            <w:r w:rsidR="008F4EC6">
              <w:rPr>
                <w:rFonts w:ascii="Arial" w:eastAsia="Times New Roman" w:hAnsi="Arial" w:cs="Arial"/>
                <w:lang w:eastAsia="en-GB"/>
              </w:rPr>
              <w:t>)</w:t>
            </w:r>
            <w:r w:rsidRPr="00B81C50">
              <w:rPr>
                <w:rFonts w:ascii="Arial" w:eastAsia="Times New Roman" w:hAnsi="Arial" w:cs="Arial"/>
                <w:lang w:eastAsia="en-GB"/>
              </w:rPr>
              <w:t xml:space="preserve"> žmonės. </w:t>
            </w:r>
            <w:r w:rsidR="008F4EC6">
              <w:rPr>
                <w:rFonts w:ascii="Arial" w:eastAsia="Times New Roman" w:hAnsi="Arial" w:cs="Arial"/>
                <w:lang w:eastAsia="en-GB"/>
              </w:rPr>
              <w:t>2025 m. mirė – 1</w:t>
            </w:r>
            <w:r w:rsidR="00B604F2">
              <w:rPr>
                <w:rFonts w:ascii="Arial" w:eastAsia="Times New Roman" w:hAnsi="Arial" w:cs="Arial"/>
                <w:lang w:eastAsia="en-GB"/>
              </w:rPr>
              <w:t>9</w:t>
            </w:r>
            <w:r w:rsidR="008F4EC6">
              <w:rPr>
                <w:rFonts w:ascii="Arial" w:eastAsia="Times New Roman" w:hAnsi="Arial" w:cs="Arial"/>
                <w:lang w:eastAsia="en-GB"/>
              </w:rPr>
              <w:t xml:space="preserve"> </w:t>
            </w:r>
            <w:proofErr w:type="spellStart"/>
            <w:r w:rsidR="008F4EC6">
              <w:rPr>
                <w:rFonts w:ascii="Arial" w:eastAsia="Times New Roman" w:hAnsi="Arial" w:cs="Arial"/>
                <w:lang w:eastAsia="en-GB"/>
              </w:rPr>
              <w:t>žm</w:t>
            </w:r>
            <w:proofErr w:type="spellEnd"/>
            <w:r w:rsidR="008F4EC6">
              <w:rPr>
                <w:rFonts w:ascii="Arial" w:eastAsia="Times New Roman" w:hAnsi="Arial" w:cs="Arial"/>
                <w:lang w:eastAsia="en-GB"/>
              </w:rPr>
              <w:t xml:space="preserve">., gimė -5 </w:t>
            </w:r>
            <w:proofErr w:type="spellStart"/>
            <w:r w:rsidR="008F4EC6">
              <w:rPr>
                <w:rFonts w:ascii="Arial" w:eastAsia="Times New Roman" w:hAnsi="Arial" w:cs="Arial"/>
                <w:lang w:eastAsia="en-GB"/>
              </w:rPr>
              <w:t>žm</w:t>
            </w:r>
            <w:proofErr w:type="spellEnd"/>
            <w:r w:rsidR="008F4EC6">
              <w:rPr>
                <w:rFonts w:ascii="Arial" w:eastAsia="Times New Roman" w:hAnsi="Arial" w:cs="Arial"/>
                <w:lang w:eastAsia="en-GB"/>
              </w:rPr>
              <w:t xml:space="preserve">. Deklaravo išvykimą į užsienį 9 žmonės. 4 gyventojams panaikinti gyvenamosios vietos deklaravimo duomenys savininkų prašymu. Dar 4 gyventojai jų prašymu įtraukti į </w:t>
            </w:r>
            <w:r w:rsidR="008F4EC6" w:rsidRPr="008F4EC6">
              <w:rPr>
                <w:rFonts w:ascii="Arial" w:eastAsia="Times New Roman" w:hAnsi="Arial" w:cs="Arial"/>
                <w:lang w:eastAsia="en-GB"/>
              </w:rPr>
              <w:t>gyvenamosios vietos</w:t>
            </w:r>
            <w:r w:rsidR="008F4EC6">
              <w:rPr>
                <w:rFonts w:ascii="Arial" w:eastAsia="Times New Roman" w:hAnsi="Arial" w:cs="Arial"/>
                <w:lang w:eastAsia="en-GB"/>
              </w:rPr>
              <w:t xml:space="preserve"> nedeklaravusių asmenų apskaitą.</w:t>
            </w:r>
            <w:r w:rsidR="00C81847">
              <w:rPr>
                <w:rFonts w:ascii="Arial" w:eastAsia="Times New Roman" w:hAnsi="Arial" w:cs="Arial"/>
                <w:lang w:eastAsia="en-GB"/>
              </w:rPr>
              <w:t xml:space="preserve"> </w:t>
            </w:r>
          </w:p>
          <w:p w:rsidR="00B81C50" w:rsidRPr="00B81C50" w:rsidRDefault="00C81847" w:rsidP="00B81C50">
            <w:pPr>
              <w:jc w:val="both"/>
              <w:rPr>
                <w:rFonts w:ascii="Arial" w:eastAsia="Times New Roman" w:hAnsi="Arial" w:cs="Arial"/>
                <w:lang w:eastAsia="en-GB"/>
              </w:rPr>
            </w:pPr>
            <w:r>
              <w:rPr>
                <w:rFonts w:ascii="Arial" w:eastAsia="Times New Roman" w:hAnsi="Arial" w:cs="Arial"/>
                <w:lang w:eastAsia="en-GB"/>
              </w:rPr>
              <w:t xml:space="preserve">Suaugusių gyventojų – </w:t>
            </w:r>
            <w:r w:rsidR="00435413">
              <w:rPr>
                <w:rFonts w:ascii="Arial" w:eastAsia="Times New Roman" w:hAnsi="Arial" w:cs="Arial"/>
                <w:lang w:eastAsia="en-GB"/>
              </w:rPr>
              <w:t>936</w:t>
            </w:r>
            <w:r>
              <w:rPr>
                <w:rFonts w:ascii="Arial" w:eastAsia="Times New Roman" w:hAnsi="Arial" w:cs="Arial"/>
                <w:lang w:eastAsia="en-GB"/>
              </w:rPr>
              <w:t xml:space="preserve"> žmonės.</w:t>
            </w:r>
          </w:p>
          <w:p w:rsidR="00912E80" w:rsidRDefault="00B81C50" w:rsidP="00B81C50">
            <w:pPr>
              <w:jc w:val="both"/>
              <w:rPr>
                <w:rFonts w:ascii="Arial" w:eastAsia="Times New Roman" w:hAnsi="Arial" w:cs="Arial"/>
                <w:lang w:eastAsia="en-GB"/>
              </w:rPr>
            </w:pPr>
            <w:r w:rsidRPr="00B81C50">
              <w:rPr>
                <w:rFonts w:ascii="Arial" w:eastAsia="Times New Roman" w:hAnsi="Arial" w:cs="Arial"/>
                <w:lang w:eastAsia="en-GB"/>
              </w:rPr>
              <w:t xml:space="preserve">                202</w:t>
            </w:r>
            <w:r w:rsidR="000C2210">
              <w:rPr>
                <w:rFonts w:ascii="Arial" w:eastAsia="Times New Roman" w:hAnsi="Arial" w:cs="Arial"/>
                <w:lang w:eastAsia="en-GB"/>
              </w:rPr>
              <w:t>5</w:t>
            </w:r>
            <w:r w:rsidRPr="00B81C50">
              <w:rPr>
                <w:rFonts w:ascii="Arial" w:eastAsia="Times New Roman" w:hAnsi="Arial" w:cs="Arial"/>
                <w:lang w:eastAsia="en-GB"/>
              </w:rPr>
              <w:t xml:space="preserve"> m. Skirsnemunės </w:t>
            </w:r>
            <w:r>
              <w:rPr>
                <w:rFonts w:ascii="Arial" w:eastAsia="Times New Roman" w:hAnsi="Arial" w:cs="Arial"/>
                <w:lang w:eastAsia="en-GB"/>
              </w:rPr>
              <w:t>padalinyje</w:t>
            </w:r>
            <w:r w:rsidRPr="00B81C50">
              <w:rPr>
                <w:rFonts w:ascii="Arial" w:eastAsia="Times New Roman" w:hAnsi="Arial" w:cs="Arial"/>
                <w:lang w:eastAsia="en-GB"/>
              </w:rPr>
              <w:t xml:space="preserve"> registruoti iš viso </w:t>
            </w:r>
            <w:r w:rsidRPr="000468CE">
              <w:rPr>
                <w:rFonts w:ascii="Arial" w:eastAsia="Times New Roman" w:hAnsi="Arial" w:cs="Arial"/>
                <w:lang w:eastAsia="en-GB"/>
              </w:rPr>
              <w:t>2</w:t>
            </w:r>
            <w:r w:rsidR="000468CE" w:rsidRPr="000468CE">
              <w:rPr>
                <w:rFonts w:ascii="Arial" w:eastAsia="Times New Roman" w:hAnsi="Arial" w:cs="Arial"/>
                <w:lang w:eastAsia="en-GB"/>
              </w:rPr>
              <w:t>73</w:t>
            </w:r>
            <w:r w:rsidR="0056502E" w:rsidRPr="000468CE">
              <w:rPr>
                <w:rFonts w:ascii="Arial" w:eastAsia="Times New Roman" w:hAnsi="Arial" w:cs="Arial"/>
                <w:lang w:eastAsia="en-GB"/>
              </w:rPr>
              <w:t xml:space="preserve"> (</w:t>
            </w:r>
            <w:r w:rsidR="000468CE" w:rsidRPr="000468CE">
              <w:rPr>
                <w:rFonts w:ascii="Arial" w:eastAsia="Times New Roman" w:hAnsi="Arial" w:cs="Arial"/>
                <w:lang w:eastAsia="en-GB"/>
              </w:rPr>
              <w:t>-10</w:t>
            </w:r>
            <w:r w:rsidR="0056502E" w:rsidRPr="000468CE">
              <w:rPr>
                <w:rFonts w:ascii="Arial" w:eastAsia="Times New Roman" w:hAnsi="Arial" w:cs="Arial"/>
                <w:lang w:eastAsia="en-GB"/>
              </w:rPr>
              <w:t>)</w:t>
            </w:r>
            <w:r w:rsidRPr="00B81C50">
              <w:rPr>
                <w:rFonts w:ascii="Arial" w:eastAsia="Times New Roman" w:hAnsi="Arial" w:cs="Arial"/>
                <w:lang w:eastAsia="en-GB"/>
              </w:rPr>
              <w:t xml:space="preserve"> suaugusių vartotojų. Perregistruoti  vartotojai </w:t>
            </w:r>
            <w:r w:rsidRPr="000468CE">
              <w:rPr>
                <w:rFonts w:ascii="Arial" w:eastAsia="Times New Roman" w:hAnsi="Arial" w:cs="Arial"/>
                <w:lang w:eastAsia="en-GB"/>
              </w:rPr>
              <w:t>- 2</w:t>
            </w:r>
            <w:r w:rsidR="000468CE" w:rsidRPr="000468CE">
              <w:rPr>
                <w:rFonts w:ascii="Arial" w:eastAsia="Times New Roman" w:hAnsi="Arial" w:cs="Arial"/>
                <w:lang w:eastAsia="en-GB"/>
              </w:rPr>
              <w:t>68</w:t>
            </w:r>
            <w:r w:rsidRPr="00B81C50">
              <w:rPr>
                <w:rFonts w:ascii="Arial" w:eastAsia="Times New Roman" w:hAnsi="Arial" w:cs="Arial"/>
                <w:lang w:eastAsia="en-GB"/>
              </w:rPr>
              <w:t>, naujai užregistruoti vartotojai -</w:t>
            </w:r>
            <w:r w:rsidR="00924DBF">
              <w:rPr>
                <w:rFonts w:ascii="Arial" w:eastAsia="Times New Roman" w:hAnsi="Arial" w:cs="Arial"/>
                <w:lang w:eastAsia="en-GB"/>
              </w:rPr>
              <w:t xml:space="preserve"> </w:t>
            </w:r>
            <w:r w:rsidR="006B3E66">
              <w:rPr>
                <w:rFonts w:ascii="Arial" w:eastAsia="Times New Roman" w:hAnsi="Arial" w:cs="Arial"/>
                <w:lang w:eastAsia="en-GB"/>
              </w:rPr>
              <w:t>5</w:t>
            </w:r>
            <w:r w:rsidRPr="00B81C50">
              <w:rPr>
                <w:rFonts w:ascii="Arial" w:eastAsia="Times New Roman" w:hAnsi="Arial" w:cs="Arial"/>
                <w:lang w:eastAsia="en-GB"/>
              </w:rPr>
              <w:t xml:space="preserve">. Bibliotekoje, be aptarnaujamo mikrorajono, skaitytojų turime iš: Jurbarko, Raudonės, </w:t>
            </w:r>
            <w:proofErr w:type="spellStart"/>
            <w:r w:rsidRPr="00B81C50">
              <w:rPr>
                <w:rFonts w:ascii="Arial" w:eastAsia="Times New Roman" w:hAnsi="Arial" w:cs="Arial"/>
                <w:lang w:eastAsia="en-GB"/>
              </w:rPr>
              <w:t>Liudvinavos</w:t>
            </w:r>
            <w:proofErr w:type="spellEnd"/>
            <w:r w:rsidRPr="00B81C50">
              <w:rPr>
                <w:rFonts w:ascii="Arial" w:eastAsia="Times New Roman" w:hAnsi="Arial" w:cs="Arial"/>
                <w:lang w:eastAsia="en-GB"/>
              </w:rPr>
              <w:t xml:space="preserve">, Girdžių, </w:t>
            </w:r>
            <w:proofErr w:type="spellStart"/>
            <w:r w:rsidRPr="00B81C50">
              <w:rPr>
                <w:rFonts w:ascii="Arial" w:eastAsia="Times New Roman" w:hAnsi="Arial" w:cs="Arial"/>
                <w:lang w:eastAsia="en-GB"/>
              </w:rPr>
              <w:t>Vadžgirio</w:t>
            </w:r>
            <w:proofErr w:type="spellEnd"/>
            <w:r w:rsidRPr="00B81C50">
              <w:rPr>
                <w:rFonts w:ascii="Arial" w:eastAsia="Times New Roman" w:hAnsi="Arial" w:cs="Arial"/>
                <w:lang w:eastAsia="en-GB"/>
              </w:rPr>
              <w:t xml:space="preserve">, Kauno, Vilniaus, </w:t>
            </w:r>
            <w:r w:rsidR="00D25FAB">
              <w:rPr>
                <w:rFonts w:ascii="Arial" w:eastAsia="Times New Roman" w:hAnsi="Arial" w:cs="Arial"/>
                <w:lang w:eastAsia="en-GB"/>
              </w:rPr>
              <w:t xml:space="preserve">Šakių, </w:t>
            </w:r>
            <w:r w:rsidRPr="00B81C50">
              <w:rPr>
                <w:rFonts w:ascii="Arial" w:eastAsia="Times New Roman" w:hAnsi="Arial" w:cs="Arial"/>
                <w:lang w:eastAsia="en-GB"/>
              </w:rPr>
              <w:t xml:space="preserve"> Kidulių, Pilies, Eržvilko ir kt.  202</w:t>
            </w:r>
            <w:r w:rsidR="0078092F">
              <w:rPr>
                <w:rFonts w:ascii="Arial" w:eastAsia="Times New Roman" w:hAnsi="Arial" w:cs="Arial"/>
                <w:lang w:eastAsia="en-GB"/>
              </w:rPr>
              <w:t>5</w:t>
            </w:r>
            <w:r w:rsidRPr="00B81C50">
              <w:rPr>
                <w:rFonts w:ascii="Arial" w:eastAsia="Times New Roman" w:hAnsi="Arial" w:cs="Arial"/>
                <w:lang w:eastAsia="en-GB"/>
              </w:rPr>
              <w:t xml:space="preserve">  m. bibliotekos skaitytojams pageidaujamas knygas, kurių bibliotekoje neturėjome, vežėme iš kitų filialų ir VB. Taip pat skolinome knygas kitiems filialams bei VB skaitytojams. Šiais metais, skaitytojai iš tolimesnių vietovių, aktyviai knygas užsakinėjo savo bibliotekose arba </w:t>
            </w:r>
            <w:proofErr w:type="spellStart"/>
            <w:r w:rsidRPr="00B81C50">
              <w:rPr>
                <w:rFonts w:ascii="Arial" w:eastAsia="Times New Roman" w:hAnsi="Arial" w:cs="Arial"/>
                <w:lang w:eastAsia="en-GB"/>
              </w:rPr>
              <w:t>iBIBLIOTEKA</w:t>
            </w:r>
            <w:proofErr w:type="spellEnd"/>
            <w:r w:rsidRPr="00B81C50">
              <w:rPr>
                <w:rFonts w:ascii="Arial" w:eastAsia="Times New Roman" w:hAnsi="Arial" w:cs="Arial"/>
                <w:lang w:eastAsia="en-GB"/>
              </w:rPr>
              <w:t xml:space="preserve"> sistemoje.</w:t>
            </w:r>
            <w:r w:rsidR="00D25FAB">
              <w:rPr>
                <w:rFonts w:ascii="Arial" w:eastAsia="Times New Roman" w:hAnsi="Arial" w:cs="Arial"/>
                <w:lang w:eastAsia="en-GB"/>
              </w:rPr>
              <w:t xml:space="preserve"> Gauti </w:t>
            </w:r>
            <w:r w:rsidR="006E0313">
              <w:rPr>
                <w:rFonts w:ascii="Arial" w:eastAsia="Times New Roman" w:hAnsi="Arial" w:cs="Arial"/>
                <w:lang w:eastAsia="en-GB"/>
              </w:rPr>
              <w:t>7</w:t>
            </w:r>
            <w:r w:rsidR="00D25FAB">
              <w:rPr>
                <w:rFonts w:ascii="Arial" w:eastAsia="Times New Roman" w:hAnsi="Arial" w:cs="Arial"/>
                <w:lang w:eastAsia="en-GB"/>
              </w:rPr>
              <w:t xml:space="preserve"> knygų užsakymai per TBA-S sistemą. Knygas pakavome, o kurjerių tarnybos jas  pristatė  kitų  Lietuvos bibliotekų skaitytojams. </w:t>
            </w:r>
            <w:r w:rsidR="000C7C20">
              <w:rPr>
                <w:rFonts w:ascii="Arial" w:eastAsia="Times New Roman" w:hAnsi="Arial" w:cs="Arial"/>
                <w:lang w:eastAsia="en-GB"/>
              </w:rPr>
              <w:t xml:space="preserve">Per metus </w:t>
            </w:r>
            <w:r w:rsidR="006E0313">
              <w:rPr>
                <w:rFonts w:ascii="Arial" w:eastAsia="Times New Roman" w:hAnsi="Arial" w:cs="Arial"/>
                <w:lang w:eastAsia="en-GB"/>
              </w:rPr>
              <w:t>96</w:t>
            </w:r>
            <w:r w:rsidR="000C7C20">
              <w:rPr>
                <w:rFonts w:ascii="Arial" w:eastAsia="Times New Roman" w:hAnsi="Arial" w:cs="Arial"/>
                <w:lang w:eastAsia="en-GB"/>
              </w:rPr>
              <w:t xml:space="preserve"> knyg</w:t>
            </w:r>
            <w:r w:rsidR="006E0313">
              <w:rPr>
                <w:rFonts w:ascii="Arial" w:eastAsia="Times New Roman" w:hAnsi="Arial" w:cs="Arial"/>
                <w:lang w:eastAsia="en-GB"/>
              </w:rPr>
              <w:t>os</w:t>
            </w:r>
            <w:r w:rsidR="000C7C20">
              <w:rPr>
                <w:rFonts w:ascii="Arial" w:eastAsia="Times New Roman" w:hAnsi="Arial" w:cs="Arial"/>
                <w:lang w:eastAsia="en-GB"/>
              </w:rPr>
              <w:t xml:space="preserve"> sistemoje  - užsakyt</w:t>
            </w:r>
            <w:r w:rsidR="004055E3">
              <w:rPr>
                <w:rFonts w:ascii="Arial" w:eastAsia="Times New Roman" w:hAnsi="Arial" w:cs="Arial"/>
                <w:lang w:eastAsia="en-GB"/>
              </w:rPr>
              <w:t>os</w:t>
            </w:r>
            <w:r w:rsidR="000C7C20">
              <w:rPr>
                <w:rFonts w:ascii="Arial" w:eastAsia="Times New Roman" w:hAnsi="Arial" w:cs="Arial"/>
                <w:lang w:eastAsia="en-GB"/>
              </w:rPr>
              <w:t xml:space="preserve">,  </w:t>
            </w:r>
            <w:r w:rsidR="006E0313">
              <w:rPr>
                <w:rFonts w:ascii="Arial" w:eastAsia="Times New Roman" w:hAnsi="Arial" w:cs="Arial"/>
                <w:lang w:eastAsia="en-GB"/>
              </w:rPr>
              <w:t>45</w:t>
            </w:r>
            <w:r w:rsidR="000C7C20">
              <w:rPr>
                <w:rFonts w:ascii="Arial" w:eastAsia="Times New Roman" w:hAnsi="Arial" w:cs="Arial"/>
                <w:lang w:eastAsia="en-GB"/>
              </w:rPr>
              <w:t xml:space="preserve"> knyg</w:t>
            </w:r>
            <w:r w:rsidR="004055E3">
              <w:rPr>
                <w:rFonts w:ascii="Arial" w:eastAsia="Times New Roman" w:hAnsi="Arial" w:cs="Arial"/>
                <w:lang w:eastAsia="en-GB"/>
              </w:rPr>
              <w:t>os</w:t>
            </w:r>
            <w:r w:rsidR="000C7C20">
              <w:rPr>
                <w:rFonts w:ascii="Arial" w:eastAsia="Times New Roman" w:hAnsi="Arial" w:cs="Arial"/>
                <w:lang w:eastAsia="en-GB"/>
              </w:rPr>
              <w:t xml:space="preserve"> buvo rezervuot</w:t>
            </w:r>
            <w:r w:rsidR="004055E3">
              <w:rPr>
                <w:rFonts w:ascii="Arial" w:eastAsia="Times New Roman" w:hAnsi="Arial" w:cs="Arial"/>
                <w:lang w:eastAsia="en-GB"/>
              </w:rPr>
              <w:t>os</w:t>
            </w:r>
            <w:r w:rsidR="000C7C20">
              <w:rPr>
                <w:rFonts w:ascii="Arial" w:eastAsia="Times New Roman" w:hAnsi="Arial" w:cs="Arial"/>
                <w:lang w:eastAsia="en-GB"/>
              </w:rPr>
              <w:t>.</w:t>
            </w:r>
          </w:p>
          <w:p w:rsidR="00686551" w:rsidRDefault="00686551" w:rsidP="00B81C50">
            <w:pPr>
              <w:jc w:val="both"/>
              <w:rPr>
                <w:rFonts w:ascii="Arial" w:eastAsia="Times New Roman" w:hAnsi="Arial" w:cs="Arial"/>
                <w:lang w:eastAsia="en-GB"/>
              </w:rPr>
            </w:pPr>
            <w:r>
              <w:rPr>
                <w:rFonts w:ascii="Arial" w:eastAsia="Times New Roman" w:hAnsi="Arial" w:cs="Arial"/>
                <w:lang w:eastAsia="en-GB"/>
              </w:rPr>
              <w:t xml:space="preserve">               Prie bibliotekos stovinčiu </w:t>
            </w:r>
            <w:proofErr w:type="spellStart"/>
            <w:r>
              <w:rPr>
                <w:rFonts w:ascii="Arial" w:eastAsia="Times New Roman" w:hAnsi="Arial" w:cs="Arial"/>
                <w:lang w:eastAsia="en-GB"/>
              </w:rPr>
              <w:t>Knygomatu</w:t>
            </w:r>
            <w:proofErr w:type="spellEnd"/>
            <w:r>
              <w:rPr>
                <w:rFonts w:ascii="Arial" w:eastAsia="Times New Roman" w:hAnsi="Arial" w:cs="Arial"/>
                <w:lang w:eastAsia="en-GB"/>
              </w:rPr>
              <w:t xml:space="preserve"> naudojosi 5 žmonės.</w:t>
            </w:r>
            <w:r w:rsidR="00E30EC6">
              <w:rPr>
                <w:rFonts w:ascii="Arial" w:eastAsia="Times New Roman" w:hAnsi="Arial" w:cs="Arial"/>
                <w:lang w:eastAsia="en-GB"/>
              </w:rPr>
              <w:t xml:space="preserve"> Esančiame </w:t>
            </w:r>
            <w:proofErr w:type="spellStart"/>
            <w:r w:rsidR="00E30EC6">
              <w:rPr>
                <w:rFonts w:ascii="Arial" w:eastAsia="Times New Roman" w:hAnsi="Arial" w:cs="Arial"/>
                <w:lang w:eastAsia="en-GB"/>
              </w:rPr>
              <w:t>knygomate</w:t>
            </w:r>
            <w:proofErr w:type="spellEnd"/>
            <w:r w:rsidR="00E30EC6">
              <w:rPr>
                <w:rFonts w:ascii="Arial" w:eastAsia="Times New Roman" w:hAnsi="Arial" w:cs="Arial"/>
                <w:lang w:eastAsia="en-GB"/>
              </w:rPr>
              <w:t xml:space="preserve"> nėra galimybės knygų grąžinti, šia galimybe naudotųsi ženkliai didesnis skaitytojų skaičius.</w:t>
            </w:r>
            <w:r w:rsidR="00033891">
              <w:rPr>
                <w:rFonts w:ascii="Arial" w:eastAsia="Times New Roman" w:hAnsi="Arial" w:cs="Arial"/>
                <w:lang w:eastAsia="en-GB"/>
              </w:rPr>
              <w:t xml:space="preserve"> </w:t>
            </w:r>
          </w:p>
          <w:p w:rsidR="00033891" w:rsidRPr="00B81C50" w:rsidRDefault="00033891" w:rsidP="00B81C50">
            <w:pPr>
              <w:jc w:val="both"/>
              <w:rPr>
                <w:rFonts w:ascii="Arial" w:eastAsia="Times New Roman" w:hAnsi="Arial" w:cs="Arial"/>
                <w:lang w:eastAsia="en-GB"/>
              </w:rPr>
            </w:pPr>
            <w:r>
              <w:rPr>
                <w:rFonts w:ascii="Arial" w:eastAsia="Times New Roman" w:hAnsi="Arial" w:cs="Arial"/>
                <w:lang w:eastAsia="en-GB"/>
              </w:rPr>
              <w:t xml:space="preserve">Informuojame </w:t>
            </w:r>
            <w:r w:rsidRPr="00033891">
              <w:rPr>
                <w:rFonts w:ascii="Arial" w:eastAsia="Times New Roman" w:hAnsi="Arial" w:cs="Arial"/>
                <w:lang w:eastAsia="en-GB"/>
              </w:rPr>
              <w:t>skaitytoj</w:t>
            </w:r>
            <w:r>
              <w:rPr>
                <w:rFonts w:ascii="Arial" w:eastAsia="Times New Roman" w:hAnsi="Arial" w:cs="Arial"/>
                <w:lang w:eastAsia="en-GB"/>
              </w:rPr>
              <w:t xml:space="preserve">us, </w:t>
            </w:r>
            <w:r w:rsidRPr="00033891">
              <w:rPr>
                <w:rFonts w:ascii="Arial" w:eastAsia="Times New Roman" w:hAnsi="Arial" w:cs="Arial"/>
                <w:lang w:eastAsia="en-GB"/>
              </w:rPr>
              <w:t>kad bibliotekos nedarbo metu</w:t>
            </w:r>
            <w:r w:rsidR="00107501">
              <w:rPr>
                <w:rFonts w:ascii="Arial" w:eastAsia="Times New Roman" w:hAnsi="Arial" w:cs="Arial"/>
                <w:lang w:eastAsia="en-GB"/>
              </w:rPr>
              <w:t xml:space="preserve"> (kvalifikacijos kėlimo dieną, išvyka ar pan.)</w:t>
            </w:r>
            <w:r w:rsidRPr="00033891">
              <w:rPr>
                <w:rFonts w:ascii="Arial" w:eastAsia="Times New Roman" w:hAnsi="Arial" w:cs="Arial"/>
                <w:lang w:eastAsia="en-GB"/>
              </w:rPr>
              <w:t xml:space="preserve"> knygas galima grąžinti seniūnijoje. </w:t>
            </w:r>
          </w:p>
          <w:p w:rsidR="00B81C50" w:rsidRPr="00B81C50" w:rsidRDefault="0056502E" w:rsidP="00B81C50">
            <w:pPr>
              <w:jc w:val="both"/>
              <w:rPr>
                <w:rFonts w:ascii="Arial" w:eastAsia="Times New Roman" w:hAnsi="Arial" w:cs="Arial"/>
                <w:lang w:eastAsia="en-GB"/>
              </w:rPr>
            </w:pPr>
            <w:r>
              <w:rPr>
                <w:rFonts w:ascii="Arial" w:eastAsia="Times New Roman" w:hAnsi="Arial" w:cs="Arial"/>
                <w:lang w:eastAsia="en-GB"/>
              </w:rPr>
              <w:t xml:space="preserve">               </w:t>
            </w:r>
            <w:r w:rsidR="00B81C50" w:rsidRPr="00B81C50">
              <w:rPr>
                <w:rFonts w:ascii="Arial" w:eastAsia="Times New Roman" w:hAnsi="Arial" w:cs="Arial"/>
                <w:lang w:eastAsia="en-GB"/>
              </w:rPr>
              <w:t>202</w:t>
            </w:r>
            <w:r w:rsidR="00CC7879">
              <w:rPr>
                <w:rFonts w:ascii="Arial" w:eastAsia="Times New Roman" w:hAnsi="Arial" w:cs="Arial"/>
                <w:lang w:eastAsia="en-GB"/>
              </w:rPr>
              <w:t>5</w:t>
            </w:r>
            <w:r w:rsidR="00B81C50" w:rsidRPr="00B81C50">
              <w:rPr>
                <w:rFonts w:ascii="Arial" w:eastAsia="Times New Roman" w:hAnsi="Arial" w:cs="Arial"/>
                <w:lang w:eastAsia="en-GB"/>
              </w:rPr>
              <w:t xml:space="preserve"> m. apsilankymų skaičius - </w:t>
            </w:r>
            <w:r w:rsidRPr="004A6D24">
              <w:rPr>
                <w:rFonts w:ascii="Arial" w:eastAsia="Times New Roman" w:hAnsi="Arial" w:cs="Arial"/>
                <w:lang w:eastAsia="en-GB"/>
              </w:rPr>
              <w:t>2</w:t>
            </w:r>
            <w:r w:rsidR="004A6D24" w:rsidRPr="004A6D24">
              <w:rPr>
                <w:rFonts w:ascii="Arial" w:eastAsia="Times New Roman" w:hAnsi="Arial" w:cs="Arial"/>
                <w:lang w:eastAsia="en-GB"/>
              </w:rPr>
              <w:t>736</w:t>
            </w:r>
            <w:r w:rsidR="00B81C50" w:rsidRPr="004A6D24">
              <w:rPr>
                <w:rFonts w:ascii="Arial" w:eastAsia="Times New Roman" w:hAnsi="Arial" w:cs="Arial"/>
                <w:lang w:eastAsia="en-GB"/>
              </w:rPr>
              <w:t xml:space="preserve"> (-</w:t>
            </w:r>
            <w:r w:rsidRPr="004A6D24">
              <w:rPr>
                <w:rFonts w:ascii="Arial" w:eastAsia="Times New Roman" w:hAnsi="Arial" w:cs="Arial"/>
                <w:lang w:eastAsia="en-GB"/>
              </w:rPr>
              <w:t>2</w:t>
            </w:r>
            <w:r w:rsidR="004A6D24" w:rsidRPr="004A6D24">
              <w:rPr>
                <w:rFonts w:ascii="Arial" w:eastAsia="Times New Roman" w:hAnsi="Arial" w:cs="Arial"/>
                <w:lang w:eastAsia="en-GB"/>
              </w:rPr>
              <w:t>25</w:t>
            </w:r>
            <w:r w:rsidR="00B81C50" w:rsidRPr="004A6D24">
              <w:rPr>
                <w:rFonts w:ascii="Arial" w:eastAsia="Times New Roman" w:hAnsi="Arial" w:cs="Arial"/>
                <w:lang w:eastAsia="en-GB"/>
              </w:rPr>
              <w:t>).</w:t>
            </w:r>
            <w:r w:rsidR="00B81C50" w:rsidRPr="00B81C50">
              <w:rPr>
                <w:rFonts w:ascii="Arial" w:eastAsia="Times New Roman" w:hAnsi="Arial" w:cs="Arial"/>
                <w:lang w:eastAsia="en-GB"/>
              </w:rPr>
              <w:t xml:space="preserve"> Itin reti bibliotekos lankytojai </w:t>
            </w:r>
            <w:r w:rsidR="005C3FA4">
              <w:rPr>
                <w:rFonts w:ascii="Arial" w:eastAsia="Times New Roman" w:hAnsi="Arial" w:cs="Arial"/>
                <w:lang w:eastAsia="en-GB"/>
              </w:rPr>
              <w:t>8</w:t>
            </w:r>
            <w:r w:rsidR="00B81C50" w:rsidRPr="00B81C50">
              <w:rPr>
                <w:rFonts w:ascii="Arial" w:eastAsia="Times New Roman" w:hAnsi="Arial" w:cs="Arial"/>
                <w:lang w:eastAsia="en-GB"/>
              </w:rPr>
              <w:t xml:space="preserve"> – 10 klasių mokiniai. Prie skaitymo grįžta tie mokiniai, kurie tęsia mokslus Jurbarko A. Giedriaus – Giedraičio gimnazijoje. Kasmet keičiasi mokymosi programos ir reikalavimai. Dažnai apsiribojama literatūros ištraukomis iš vadovėlių, tik mėgstantys skaityti ieško pilnos apimties kūrinio. Dar didesnės neskaitymo priežastys – internetas ir jo siūlomos pramogos, socialiniai tinklai. Moterys skaito dažniau ir daugiau už vyrus. </w:t>
            </w:r>
          </w:p>
          <w:p w:rsidR="00BB1882" w:rsidRPr="00B81C50" w:rsidRDefault="00B81C50" w:rsidP="00B81C50">
            <w:pPr>
              <w:jc w:val="both"/>
              <w:rPr>
                <w:rFonts w:ascii="Arial" w:eastAsia="Times New Roman" w:hAnsi="Arial" w:cs="Arial"/>
                <w:lang w:eastAsia="en-GB"/>
              </w:rPr>
            </w:pPr>
            <w:r w:rsidRPr="00B81C50">
              <w:rPr>
                <w:rFonts w:ascii="Arial" w:eastAsia="Times New Roman" w:hAnsi="Arial" w:cs="Arial"/>
                <w:lang w:eastAsia="en-GB"/>
              </w:rPr>
              <w:t xml:space="preserve">Sumažėjo  </w:t>
            </w:r>
            <w:proofErr w:type="spellStart"/>
            <w:r w:rsidRPr="00B81C50">
              <w:rPr>
                <w:rFonts w:ascii="Arial" w:eastAsia="Times New Roman" w:hAnsi="Arial" w:cs="Arial"/>
                <w:lang w:eastAsia="en-GB"/>
              </w:rPr>
              <w:t>išduotis</w:t>
            </w:r>
            <w:proofErr w:type="spellEnd"/>
            <w:r w:rsidRPr="00B81C50">
              <w:rPr>
                <w:rFonts w:ascii="Arial" w:eastAsia="Times New Roman" w:hAnsi="Arial" w:cs="Arial"/>
                <w:lang w:eastAsia="en-GB"/>
              </w:rPr>
              <w:t xml:space="preserve"> suaugusiems</w:t>
            </w:r>
            <w:r w:rsidR="00A81E99">
              <w:rPr>
                <w:rFonts w:ascii="Arial" w:eastAsia="Times New Roman" w:hAnsi="Arial" w:cs="Arial"/>
                <w:lang w:eastAsia="en-GB"/>
              </w:rPr>
              <w:t xml:space="preserve"> </w:t>
            </w:r>
            <w:r w:rsidR="0043669F">
              <w:rPr>
                <w:rFonts w:ascii="Arial" w:eastAsia="Times New Roman" w:hAnsi="Arial" w:cs="Arial"/>
                <w:lang w:eastAsia="en-GB"/>
              </w:rPr>
              <w:t>–</w:t>
            </w:r>
            <w:r w:rsidR="00A81E99">
              <w:rPr>
                <w:rFonts w:ascii="Arial" w:eastAsia="Times New Roman" w:hAnsi="Arial" w:cs="Arial"/>
                <w:lang w:eastAsia="en-GB"/>
              </w:rPr>
              <w:t xml:space="preserve"> 4266</w:t>
            </w:r>
            <w:r w:rsidR="0043669F">
              <w:rPr>
                <w:rFonts w:ascii="Arial" w:eastAsia="Times New Roman" w:hAnsi="Arial" w:cs="Arial"/>
                <w:lang w:eastAsia="en-GB"/>
              </w:rPr>
              <w:t xml:space="preserve"> </w:t>
            </w:r>
            <w:proofErr w:type="spellStart"/>
            <w:r w:rsidR="0043669F">
              <w:rPr>
                <w:rFonts w:ascii="Arial" w:eastAsia="Times New Roman" w:hAnsi="Arial" w:cs="Arial"/>
                <w:lang w:eastAsia="en-GB"/>
              </w:rPr>
              <w:t>fiz.vnt</w:t>
            </w:r>
            <w:proofErr w:type="spellEnd"/>
            <w:r w:rsidR="0043669F">
              <w:rPr>
                <w:rFonts w:ascii="Arial" w:eastAsia="Times New Roman" w:hAnsi="Arial" w:cs="Arial"/>
                <w:lang w:eastAsia="en-GB"/>
              </w:rPr>
              <w:t>.</w:t>
            </w:r>
            <w:r w:rsidRPr="00B81C50">
              <w:rPr>
                <w:rFonts w:ascii="Arial" w:eastAsia="Times New Roman" w:hAnsi="Arial" w:cs="Arial"/>
                <w:lang w:eastAsia="en-GB"/>
              </w:rPr>
              <w:t xml:space="preserve"> </w:t>
            </w:r>
            <w:r w:rsidRPr="00A81E99">
              <w:rPr>
                <w:rFonts w:ascii="Arial" w:eastAsia="Times New Roman" w:hAnsi="Arial" w:cs="Arial"/>
                <w:lang w:eastAsia="en-GB"/>
              </w:rPr>
              <w:t>(</w:t>
            </w:r>
            <w:r w:rsidR="00A81E99">
              <w:rPr>
                <w:rFonts w:ascii="Arial" w:eastAsia="Times New Roman" w:hAnsi="Arial" w:cs="Arial"/>
                <w:lang w:eastAsia="en-GB"/>
              </w:rPr>
              <w:t>-486</w:t>
            </w:r>
            <w:r w:rsidRPr="00B81C50">
              <w:rPr>
                <w:rFonts w:ascii="Arial" w:eastAsia="Times New Roman" w:hAnsi="Arial" w:cs="Arial"/>
                <w:lang w:eastAsia="en-GB"/>
              </w:rPr>
              <w:t xml:space="preserve">). Nepatogi aptarnavimo sistema išduodant periodinius leidinius – „mažina“ išdavimą. Ne visuomet nuskaitome išduodamų periodinių leidinių </w:t>
            </w:r>
            <w:r w:rsidRPr="00B81C50">
              <w:rPr>
                <w:rFonts w:ascii="Arial" w:eastAsia="Times New Roman" w:hAnsi="Arial" w:cs="Arial"/>
                <w:lang w:eastAsia="en-GB"/>
              </w:rPr>
              <w:lastRenderedPageBreak/>
              <w:t>skaičių, periodinius leidinius ima vienas žmogus, bet juos namuose skaito dar 2-3 šeimos nariai.</w:t>
            </w:r>
            <w:r w:rsidR="00E25432">
              <w:rPr>
                <w:rFonts w:ascii="Arial" w:eastAsia="Times New Roman" w:hAnsi="Arial" w:cs="Arial"/>
                <w:lang w:eastAsia="en-GB"/>
              </w:rPr>
              <w:t xml:space="preserve"> Nors skaitytojų bilietai bibliotekoje išduodami nemokamai, ne visi nori ir sutinka, kad jis būtų išduodamas kitiems namiškiams, skaitantiems bibliotekos leidinius.</w:t>
            </w:r>
            <w:r w:rsidRPr="00B81C50">
              <w:rPr>
                <w:rFonts w:ascii="Arial" w:eastAsia="Times New Roman" w:hAnsi="Arial" w:cs="Arial"/>
                <w:lang w:eastAsia="en-GB"/>
              </w:rPr>
              <w:t xml:space="preserve"> 202</w:t>
            </w:r>
            <w:r w:rsidR="00CC7879">
              <w:rPr>
                <w:rFonts w:ascii="Arial" w:eastAsia="Times New Roman" w:hAnsi="Arial" w:cs="Arial"/>
                <w:lang w:eastAsia="en-GB"/>
              </w:rPr>
              <w:t>5</w:t>
            </w:r>
            <w:r w:rsidRPr="00B81C50">
              <w:rPr>
                <w:rFonts w:ascii="Arial" w:eastAsia="Times New Roman" w:hAnsi="Arial" w:cs="Arial"/>
                <w:lang w:eastAsia="en-GB"/>
              </w:rPr>
              <w:t xml:space="preserve"> m. bibliotekoje gauta mažiau pavadinimų periodinių leidinių</w:t>
            </w:r>
            <w:r w:rsidR="00F30BA7">
              <w:rPr>
                <w:rFonts w:ascii="Arial" w:eastAsia="Times New Roman" w:hAnsi="Arial" w:cs="Arial"/>
                <w:lang w:eastAsia="en-GB"/>
              </w:rPr>
              <w:t xml:space="preserve">, o </w:t>
            </w:r>
            <w:r w:rsidR="008270FD">
              <w:rPr>
                <w:rFonts w:ascii="Arial" w:eastAsia="Times New Roman" w:hAnsi="Arial" w:cs="Arial"/>
                <w:lang w:eastAsia="en-GB"/>
              </w:rPr>
              <w:t xml:space="preserve">buvusio </w:t>
            </w:r>
            <w:r w:rsidR="00F30BA7">
              <w:rPr>
                <w:rFonts w:ascii="Arial" w:eastAsia="Times New Roman" w:hAnsi="Arial" w:cs="Arial"/>
                <w:lang w:eastAsia="en-GB"/>
              </w:rPr>
              <w:t>dienraščio „Lietuvos rytas“</w:t>
            </w:r>
            <w:r w:rsidR="0056502E">
              <w:t xml:space="preserve"> </w:t>
            </w:r>
            <w:r w:rsidR="008270FD" w:rsidRPr="008270FD">
              <w:rPr>
                <w:rFonts w:ascii="Arial" w:hAnsi="Arial" w:cs="Arial"/>
              </w:rPr>
              <w:t>biblioteka gavo tik 1 numerį per savaitę.</w:t>
            </w:r>
            <w:r w:rsidR="008270FD">
              <w:t xml:space="preserve"> </w:t>
            </w:r>
            <w:proofErr w:type="spellStart"/>
            <w:r w:rsidR="00CC7879">
              <w:t>I</w:t>
            </w:r>
            <w:r w:rsidR="00032480">
              <w:rPr>
                <w:rFonts w:ascii="Arial" w:eastAsia="Times New Roman" w:hAnsi="Arial" w:cs="Arial"/>
                <w:lang w:eastAsia="en-GB"/>
              </w:rPr>
              <w:t>šduoties</w:t>
            </w:r>
            <w:proofErr w:type="spellEnd"/>
            <w:r w:rsidR="00032480">
              <w:rPr>
                <w:rFonts w:ascii="Arial" w:eastAsia="Times New Roman" w:hAnsi="Arial" w:cs="Arial"/>
                <w:lang w:eastAsia="en-GB"/>
              </w:rPr>
              <w:t xml:space="preserve"> pagrindinė sumažėjimo priežastis, kad pagal naują tvarką „</w:t>
            </w:r>
            <w:proofErr w:type="spellStart"/>
            <w:r w:rsidR="00032480">
              <w:rPr>
                <w:rFonts w:ascii="Arial" w:eastAsia="Times New Roman" w:hAnsi="Arial" w:cs="Arial"/>
                <w:lang w:eastAsia="en-GB"/>
              </w:rPr>
              <w:t>Prątesimai</w:t>
            </w:r>
            <w:proofErr w:type="spellEnd"/>
            <w:r w:rsidR="00032480">
              <w:rPr>
                <w:rFonts w:ascii="Arial" w:eastAsia="Times New Roman" w:hAnsi="Arial" w:cs="Arial"/>
                <w:lang w:eastAsia="en-GB"/>
              </w:rPr>
              <w:t xml:space="preserve">“ </w:t>
            </w:r>
            <w:r w:rsidR="002B554B">
              <w:rPr>
                <w:rFonts w:ascii="Arial" w:eastAsia="Times New Roman" w:hAnsi="Arial" w:cs="Arial"/>
                <w:lang w:eastAsia="en-GB"/>
              </w:rPr>
              <w:t>nepridedami.</w:t>
            </w:r>
            <w:r w:rsidR="00032480">
              <w:rPr>
                <w:rFonts w:ascii="Arial" w:eastAsia="Times New Roman" w:hAnsi="Arial" w:cs="Arial"/>
                <w:lang w:eastAsia="en-GB"/>
              </w:rPr>
              <w:t xml:space="preserve"> </w:t>
            </w:r>
          </w:p>
          <w:p w:rsidR="00B81C50" w:rsidRPr="00B81C50" w:rsidRDefault="00B81C50" w:rsidP="00B81C50">
            <w:pPr>
              <w:jc w:val="both"/>
              <w:rPr>
                <w:rFonts w:ascii="Arial" w:eastAsia="Times New Roman" w:hAnsi="Arial" w:cs="Arial"/>
                <w:lang w:eastAsia="en-GB"/>
              </w:rPr>
            </w:pPr>
            <w:r w:rsidRPr="00B81C50">
              <w:rPr>
                <w:rFonts w:ascii="Arial" w:eastAsia="Times New Roman" w:hAnsi="Arial" w:cs="Arial"/>
                <w:lang w:eastAsia="en-GB"/>
              </w:rPr>
              <w:t>202</w:t>
            </w:r>
            <w:r w:rsidR="00CC7879">
              <w:rPr>
                <w:rFonts w:ascii="Arial" w:eastAsia="Times New Roman" w:hAnsi="Arial" w:cs="Arial"/>
                <w:lang w:eastAsia="en-GB"/>
              </w:rPr>
              <w:t>5</w:t>
            </w:r>
            <w:r w:rsidRPr="00B81C50">
              <w:rPr>
                <w:rFonts w:ascii="Arial" w:eastAsia="Times New Roman" w:hAnsi="Arial" w:cs="Arial"/>
                <w:lang w:eastAsia="en-GB"/>
              </w:rPr>
              <w:t xml:space="preserve"> metais vyresnio amžiaus žmonėms, kurie skambindavo į biblioteką ir prašydavo - knygas vežėme į namus. Aktyviai skaitė, moterys važinėjančios slaugyti senelių užsienyje. </w:t>
            </w:r>
          </w:p>
          <w:p w:rsidR="00B81C50" w:rsidRPr="00B81C50" w:rsidRDefault="00B81C50" w:rsidP="00B81C50">
            <w:pPr>
              <w:jc w:val="both"/>
              <w:rPr>
                <w:rFonts w:ascii="Arial" w:eastAsia="Times New Roman" w:hAnsi="Arial" w:cs="Arial"/>
                <w:lang w:eastAsia="en-GB"/>
              </w:rPr>
            </w:pPr>
            <w:r w:rsidRPr="00B81C50">
              <w:rPr>
                <w:rFonts w:ascii="Arial" w:eastAsia="Times New Roman" w:hAnsi="Arial" w:cs="Arial"/>
                <w:lang w:eastAsia="en-GB"/>
              </w:rPr>
              <w:t xml:space="preserve">Išduotų dokumentų skaičius vietoje </w:t>
            </w:r>
            <w:r w:rsidR="0043669F" w:rsidRPr="0043669F">
              <w:rPr>
                <w:rFonts w:ascii="Arial" w:eastAsia="Times New Roman" w:hAnsi="Arial" w:cs="Arial"/>
                <w:lang w:eastAsia="en-GB"/>
              </w:rPr>
              <w:t>309</w:t>
            </w:r>
            <w:r w:rsidRPr="0043669F">
              <w:rPr>
                <w:rFonts w:ascii="Arial" w:eastAsia="Times New Roman" w:hAnsi="Arial" w:cs="Arial"/>
                <w:lang w:eastAsia="en-GB"/>
              </w:rPr>
              <w:t xml:space="preserve"> </w:t>
            </w:r>
            <w:proofErr w:type="spellStart"/>
            <w:r w:rsidRPr="0043669F">
              <w:rPr>
                <w:rFonts w:ascii="Arial" w:eastAsia="Times New Roman" w:hAnsi="Arial" w:cs="Arial"/>
                <w:lang w:eastAsia="en-GB"/>
              </w:rPr>
              <w:t>fiz</w:t>
            </w:r>
            <w:proofErr w:type="spellEnd"/>
            <w:r w:rsidRPr="0043669F">
              <w:rPr>
                <w:rFonts w:ascii="Arial" w:eastAsia="Times New Roman" w:hAnsi="Arial" w:cs="Arial"/>
                <w:lang w:eastAsia="en-GB"/>
              </w:rPr>
              <w:t xml:space="preserve">. vnt. </w:t>
            </w:r>
          </w:p>
          <w:p w:rsidR="00B81C50" w:rsidRPr="00B81C50" w:rsidRDefault="00B81C50" w:rsidP="00B81C50">
            <w:pPr>
              <w:jc w:val="both"/>
              <w:rPr>
                <w:rFonts w:ascii="Arial" w:eastAsia="Times New Roman" w:hAnsi="Arial" w:cs="Arial"/>
                <w:lang w:eastAsia="en-GB"/>
              </w:rPr>
            </w:pPr>
            <w:r w:rsidRPr="00B81C50">
              <w:rPr>
                <w:rFonts w:ascii="Arial" w:eastAsia="Times New Roman" w:hAnsi="Arial" w:cs="Arial"/>
                <w:lang w:eastAsia="en-GB"/>
              </w:rPr>
              <w:t xml:space="preserve">Išnykęs „skaitymo sezoniškumas“, vasarą bibliotekoje lankosi ir skaito beveik tas pats skaitytojų skaičius kaip ir šaltuoju metų laiku. </w:t>
            </w:r>
            <w:r w:rsidR="00472A97">
              <w:rPr>
                <w:rFonts w:ascii="Arial" w:eastAsia="Times New Roman" w:hAnsi="Arial" w:cs="Arial"/>
                <w:lang w:eastAsia="en-GB"/>
              </w:rPr>
              <w:t xml:space="preserve">29 </w:t>
            </w:r>
            <w:r w:rsidRPr="00B81C50">
              <w:rPr>
                <w:rFonts w:ascii="Arial" w:eastAsia="Times New Roman" w:hAnsi="Arial" w:cs="Arial"/>
                <w:lang w:eastAsia="en-GB"/>
              </w:rPr>
              <w:t xml:space="preserve">bibliotekos skaitytojas (suaugę) įveikė Vasaros iššūkio užduotis. Užduotis registravome bibliotekoje, nes skaitytojai dalyvauja akcijoje, bet registruoti užduočių nenori arba nemoka (vyresnio amžiaus žmonės).  </w:t>
            </w:r>
          </w:p>
          <w:p w:rsidR="00E611C1" w:rsidRPr="00D94CF4" w:rsidRDefault="00B81C50" w:rsidP="00B81C50">
            <w:pPr>
              <w:jc w:val="both"/>
              <w:rPr>
                <w:rFonts w:ascii="Arial" w:eastAsia="Times New Roman" w:hAnsi="Arial" w:cs="Arial"/>
                <w:lang w:eastAsia="en-GB"/>
              </w:rPr>
            </w:pPr>
            <w:r w:rsidRPr="00B81C50">
              <w:rPr>
                <w:rFonts w:ascii="Arial" w:eastAsia="Times New Roman" w:hAnsi="Arial" w:cs="Arial"/>
                <w:lang w:eastAsia="en-GB"/>
              </w:rPr>
              <w:t>202</w:t>
            </w:r>
            <w:r w:rsidR="00CC7879">
              <w:rPr>
                <w:rFonts w:ascii="Arial" w:eastAsia="Times New Roman" w:hAnsi="Arial" w:cs="Arial"/>
                <w:lang w:eastAsia="en-GB"/>
              </w:rPr>
              <w:t>5</w:t>
            </w:r>
            <w:r w:rsidRPr="00B81C50">
              <w:rPr>
                <w:rFonts w:ascii="Arial" w:eastAsia="Times New Roman" w:hAnsi="Arial" w:cs="Arial"/>
                <w:lang w:eastAsia="en-GB"/>
              </w:rPr>
              <w:t xml:space="preserve"> –</w:t>
            </w:r>
            <w:proofErr w:type="spellStart"/>
            <w:r w:rsidRPr="00B81C50">
              <w:rPr>
                <w:rFonts w:ascii="Arial" w:eastAsia="Times New Roman" w:hAnsi="Arial" w:cs="Arial"/>
                <w:lang w:eastAsia="en-GB"/>
              </w:rPr>
              <w:t>aisiais</w:t>
            </w:r>
            <w:proofErr w:type="spellEnd"/>
            <w:r w:rsidRPr="00B81C50">
              <w:rPr>
                <w:rFonts w:ascii="Arial" w:eastAsia="Times New Roman" w:hAnsi="Arial" w:cs="Arial"/>
                <w:lang w:eastAsia="en-GB"/>
              </w:rPr>
              <w:t xml:space="preserve"> daug dirbome su skaitytojais skolininkais. Pratęsinėjome knygas bibliotekoje. Nors kiekvienas skaitytojas, nurodęs savo el. pašto adresą, gauna laišką su nuoroda, kuri leidžia spaudinius pratęsti patiems, tačiau tik maža dalis tuo pasinaudoja. Vyresnio amžiaus skaitytojai  ir vaikai nesinaudoja el. paštu.</w:t>
            </w:r>
            <w:r w:rsidR="00CE4736">
              <w:rPr>
                <w:rFonts w:ascii="Arial" w:eastAsia="Times New Roman" w:hAnsi="Arial" w:cs="Arial"/>
                <w:lang w:eastAsia="en-GB"/>
              </w:rPr>
              <w:t xml:space="preserve"> </w:t>
            </w:r>
            <w:r w:rsidR="00CE4736" w:rsidRPr="00CE4736">
              <w:rPr>
                <w:rFonts w:ascii="Arial" w:eastAsia="Times New Roman" w:hAnsi="Arial" w:cs="Arial"/>
                <w:lang w:eastAsia="en-GB"/>
              </w:rPr>
              <w:t>Raginome grąžinti knygas telefonu ir per socialinių tinklų susirašinėjimų programą „Messenger</w:t>
            </w:r>
            <w:r w:rsidR="00715B8A">
              <w:rPr>
                <w:rFonts w:ascii="Arial" w:eastAsia="Times New Roman" w:hAnsi="Arial" w:cs="Arial"/>
                <w:lang w:eastAsia="en-GB"/>
              </w:rPr>
              <w:t xml:space="preserve">“. </w:t>
            </w:r>
            <w:r w:rsidR="007C72BA" w:rsidRPr="007C72BA">
              <w:rPr>
                <w:rFonts w:ascii="Arial" w:eastAsia="Times New Roman" w:hAnsi="Arial" w:cs="Arial"/>
                <w:lang w:eastAsia="en-GB"/>
              </w:rPr>
              <w:t>2025 m. perregistruojant skaitytojus buvo redaguoti jų nurodyti telefono numeriai</w:t>
            </w:r>
            <w:r w:rsidR="007C72BA">
              <w:rPr>
                <w:rFonts w:ascii="Arial" w:eastAsia="Times New Roman" w:hAnsi="Arial" w:cs="Arial"/>
                <w:lang w:eastAsia="en-GB"/>
              </w:rPr>
              <w:t>.</w:t>
            </w:r>
          </w:p>
        </w:tc>
      </w:tr>
      <w:tr w:rsidR="00912E80" w:rsidRPr="00D94CF4" w:rsidTr="00C871CA">
        <w:tc>
          <w:tcPr>
            <w:tcW w:w="10137" w:type="dxa"/>
          </w:tcPr>
          <w:p w:rsidR="00912E80" w:rsidRDefault="00912E80" w:rsidP="00B81C50">
            <w:pPr>
              <w:jc w:val="both"/>
              <w:rPr>
                <w:rFonts w:ascii="Arial" w:eastAsia="Times New Roman" w:hAnsi="Arial" w:cs="Arial"/>
                <w:lang w:eastAsia="en-GB"/>
              </w:rPr>
            </w:pPr>
          </w:p>
        </w:tc>
      </w:tr>
    </w:tbl>
    <w:p w:rsidR="00B41800" w:rsidRPr="00D94CF4" w:rsidRDefault="00B41800" w:rsidP="00B41800">
      <w:pPr>
        <w:spacing w:after="0" w:line="240" w:lineRule="auto"/>
        <w:ind w:firstLine="771"/>
        <w:jc w:val="center"/>
        <w:rPr>
          <w:rFonts w:ascii="Arial" w:eastAsia="Times New Roman" w:hAnsi="Arial" w:cs="Arial"/>
          <w:b/>
          <w:sz w:val="24"/>
          <w:szCs w:val="24"/>
          <w:lang w:eastAsia="en-GB"/>
        </w:rPr>
      </w:pPr>
    </w:p>
    <w:p w:rsidR="00636BE0" w:rsidRDefault="00636BE0" w:rsidP="00B41800">
      <w:pPr>
        <w:spacing w:after="0" w:line="240" w:lineRule="auto"/>
        <w:rPr>
          <w:rFonts w:ascii="Arial" w:eastAsia="Times New Roman" w:hAnsi="Arial" w:cs="Arial"/>
          <w:b/>
          <w:sz w:val="24"/>
          <w:szCs w:val="24"/>
          <w:lang w:eastAsia="en-GB"/>
        </w:rPr>
      </w:pPr>
    </w:p>
    <w:p w:rsidR="00636BE0" w:rsidRDefault="00636BE0" w:rsidP="00B41800">
      <w:pPr>
        <w:spacing w:after="0" w:line="240" w:lineRule="auto"/>
        <w:rPr>
          <w:rFonts w:ascii="Arial" w:eastAsia="Times New Roman" w:hAnsi="Arial" w:cs="Arial"/>
          <w:b/>
          <w:sz w:val="24"/>
          <w:szCs w:val="24"/>
          <w:lang w:eastAsia="en-GB"/>
        </w:rPr>
      </w:pPr>
    </w:p>
    <w:p w:rsidR="00B41800" w:rsidRPr="00D94CF4" w:rsidRDefault="00D94CF4" w:rsidP="00B41800">
      <w:pPr>
        <w:spacing w:after="0" w:line="240" w:lineRule="auto"/>
        <w:rPr>
          <w:rFonts w:ascii="Arial" w:eastAsia="Times New Roman" w:hAnsi="Arial" w:cs="Arial"/>
          <w:b/>
          <w:sz w:val="24"/>
          <w:szCs w:val="24"/>
          <w:lang w:eastAsia="en-GB"/>
        </w:rPr>
      </w:pPr>
      <w:r>
        <w:rPr>
          <w:rFonts w:ascii="Arial" w:eastAsia="Times New Roman" w:hAnsi="Arial" w:cs="Arial"/>
          <w:b/>
          <w:sz w:val="24"/>
          <w:szCs w:val="24"/>
          <w:lang w:eastAsia="en-GB"/>
        </w:rPr>
        <w:t xml:space="preserve">2.2. </w:t>
      </w:r>
      <w:r w:rsidR="00B41800" w:rsidRPr="00D94CF4">
        <w:rPr>
          <w:rFonts w:ascii="Arial" w:eastAsia="Times New Roman" w:hAnsi="Arial" w:cs="Arial"/>
          <w:b/>
          <w:sz w:val="24"/>
          <w:szCs w:val="24"/>
          <w:lang w:eastAsia="en-GB"/>
        </w:rPr>
        <w:t>Darbas su skaitytojais vaikais</w:t>
      </w:r>
    </w:p>
    <w:p w:rsidR="00622562" w:rsidRPr="00D94CF4" w:rsidRDefault="00C871CA" w:rsidP="00C871CA">
      <w:pPr>
        <w:spacing w:after="0" w:line="240" w:lineRule="auto"/>
        <w:jc w:val="both"/>
        <w:rPr>
          <w:rFonts w:ascii="Arial" w:eastAsia="Times New Roman" w:hAnsi="Arial" w:cs="Arial"/>
          <w:i/>
          <w:lang w:eastAsia="en-GB"/>
        </w:rPr>
      </w:pPr>
      <w:r w:rsidRPr="00D94CF4">
        <w:rPr>
          <w:rFonts w:ascii="Arial" w:eastAsia="Times New Roman" w:hAnsi="Arial" w:cs="Arial"/>
          <w:i/>
          <w:lang w:eastAsia="en-GB"/>
        </w:rPr>
        <w:t>(</w:t>
      </w:r>
      <w:r w:rsidR="00622562" w:rsidRPr="00D94CF4">
        <w:rPr>
          <w:rFonts w:ascii="Arial" w:eastAsia="Times New Roman" w:hAnsi="Arial" w:cs="Arial"/>
          <w:i/>
          <w:lang w:eastAsia="en-GB"/>
        </w:rPr>
        <w:t xml:space="preserve">Vartotojų skaičius, apsilankymų skaičius, </w:t>
      </w:r>
      <w:proofErr w:type="spellStart"/>
      <w:r w:rsidR="00622562" w:rsidRPr="00D94CF4">
        <w:rPr>
          <w:rFonts w:ascii="Arial" w:eastAsia="Times New Roman" w:hAnsi="Arial" w:cs="Arial"/>
          <w:i/>
          <w:lang w:eastAsia="en-GB"/>
        </w:rPr>
        <w:t>išduotis</w:t>
      </w:r>
      <w:proofErr w:type="spellEnd"/>
      <w:r w:rsidR="00622562" w:rsidRPr="00D94CF4">
        <w:rPr>
          <w:rFonts w:ascii="Arial" w:eastAsia="Times New Roman" w:hAnsi="Arial" w:cs="Arial"/>
          <w:i/>
          <w:lang w:eastAsia="en-GB"/>
        </w:rPr>
        <w:t>, vykdomos kūrybinės veiklos, edukacijos, netradicinės pamokos, stovyklos</w:t>
      </w:r>
      <w:r w:rsidR="00D443F8" w:rsidRPr="00D94CF4">
        <w:rPr>
          <w:rFonts w:ascii="Arial" w:eastAsia="Times New Roman" w:hAnsi="Arial" w:cs="Arial"/>
          <w:i/>
          <w:lang w:eastAsia="en-GB"/>
        </w:rPr>
        <w:t xml:space="preserve"> ir kita</w:t>
      </w:r>
      <w:r w:rsidR="00622562" w:rsidRPr="00D94CF4">
        <w:rPr>
          <w:rFonts w:ascii="Arial" w:eastAsia="Times New Roman" w:hAnsi="Arial" w:cs="Arial"/>
          <w:i/>
          <w:lang w:eastAsia="en-GB"/>
        </w:rPr>
        <w:t xml:space="preserve"> informacija</w:t>
      </w:r>
      <w:r w:rsidRPr="00D94CF4">
        <w:rPr>
          <w:rFonts w:ascii="Arial" w:eastAsia="Times New Roman" w:hAnsi="Arial" w:cs="Arial"/>
          <w:i/>
          <w:lang w:eastAsia="en-GB"/>
        </w:rPr>
        <w:t>)</w:t>
      </w:r>
    </w:p>
    <w:tbl>
      <w:tblPr>
        <w:tblStyle w:val="Lentelstinklelis"/>
        <w:tblW w:w="0" w:type="auto"/>
        <w:tblLook w:val="04A0" w:firstRow="1" w:lastRow="0" w:firstColumn="1" w:lastColumn="0" w:noHBand="0" w:noVBand="1"/>
      </w:tblPr>
      <w:tblGrid>
        <w:gridCol w:w="9911"/>
      </w:tblGrid>
      <w:tr w:rsidR="00C871CA" w:rsidRPr="00D94CF4" w:rsidTr="00C871CA">
        <w:tc>
          <w:tcPr>
            <w:tcW w:w="10137" w:type="dxa"/>
          </w:tcPr>
          <w:p w:rsidR="00D3185F" w:rsidRPr="00D3185F" w:rsidRDefault="00D3185F" w:rsidP="00D3185F">
            <w:pPr>
              <w:jc w:val="both"/>
              <w:rPr>
                <w:rFonts w:ascii="Arial" w:eastAsia="Times New Roman" w:hAnsi="Arial" w:cs="Arial"/>
                <w:lang w:eastAsia="en-GB"/>
              </w:rPr>
            </w:pPr>
            <w:r w:rsidRPr="00D3185F">
              <w:rPr>
                <w:rFonts w:ascii="Arial" w:eastAsia="Times New Roman" w:hAnsi="Arial" w:cs="Arial"/>
                <w:lang w:eastAsia="en-GB"/>
              </w:rPr>
              <w:t xml:space="preserve">Vaikų gyventojų skaičius </w:t>
            </w:r>
            <w:r w:rsidR="00F37A15">
              <w:rPr>
                <w:rFonts w:ascii="Arial" w:eastAsia="Times New Roman" w:hAnsi="Arial" w:cs="Arial"/>
                <w:lang w:eastAsia="en-GB"/>
              </w:rPr>
              <w:t xml:space="preserve">- </w:t>
            </w:r>
            <w:r w:rsidR="000A3C46" w:rsidRPr="00AA0A64">
              <w:rPr>
                <w:rFonts w:ascii="Arial" w:eastAsia="Times New Roman" w:hAnsi="Arial" w:cs="Arial"/>
                <w:lang w:eastAsia="en-GB"/>
              </w:rPr>
              <w:t>1</w:t>
            </w:r>
            <w:r w:rsidR="00F37A15">
              <w:rPr>
                <w:rFonts w:ascii="Arial" w:eastAsia="Times New Roman" w:hAnsi="Arial" w:cs="Arial"/>
                <w:lang w:eastAsia="en-GB"/>
              </w:rPr>
              <w:t>31</w:t>
            </w:r>
            <w:r w:rsidR="0042693C" w:rsidRPr="00AA0A64">
              <w:rPr>
                <w:rFonts w:ascii="Arial" w:eastAsia="Times New Roman" w:hAnsi="Arial" w:cs="Arial"/>
                <w:lang w:eastAsia="en-GB"/>
              </w:rPr>
              <w:t>.</w:t>
            </w:r>
            <w:r w:rsidR="0042693C">
              <w:rPr>
                <w:rFonts w:ascii="Arial" w:eastAsia="Times New Roman" w:hAnsi="Arial" w:cs="Arial"/>
                <w:lang w:eastAsia="en-GB"/>
              </w:rPr>
              <w:t xml:space="preserve"> </w:t>
            </w:r>
            <w:r w:rsidR="002064B1">
              <w:rPr>
                <w:rFonts w:ascii="Arial" w:eastAsia="Times New Roman" w:hAnsi="Arial" w:cs="Arial"/>
                <w:lang w:eastAsia="en-GB"/>
              </w:rPr>
              <w:t>S</w:t>
            </w:r>
            <w:r w:rsidRPr="00D3185F">
              <w:rPr>
                <w:rFonts w:ascii="Arial" w:eastAsia="Times New Roman" w:hAnsi="Arial" w:cs="Arial"/>
                <w:lang w:eastAsia="en-GB"/>
              </w:rPr>
              <w:t xml:space="preserve">kaitytojų vaikų skaičius </w:t>
            </w:r>
            <w:r w:rsidR="002064B1">
              <w:rPr>
                <w:rFonts w:ascii="Arial" w:eastAsia="Times New Roman" w:hAnsi="Arial" w:cs="Arial"/>
                <w:lang w:eastAsia="en-GB"/>
              </w:rPr>
              <w:t>11</w:t>
            </w:r>
            <w:r w:rsidR="00873D29">
              <w:rPr>
                <w:rFonts w:ascii="Arial" w:eastAsia="Times New Roman" w:hAnsi="Arial" w:cs="Arial"/>
                <w:lang w:eastAsia="en-GB"/>
              </w:rPr>
              <w:t>0</w:t>
            </w:r>
            <w:r w:rsidR="002064B1">
              <w:rPr>
                <w:rFonts w:ascii="Arial" w:eastAsia="Times New Roman" w:hAnsi="Arial" w:cs="Arial"/>
                <w:lang w:eastAsia="en-GB"/>
              </w:rPr>
              <w:t xml:space="preserve"> (-1</w:t>
            </w:r>
            <w:r w:rsidR="00873D29">
              <w:rPr>
                <w:rFonts w:ascii="Arial" w:eastAsia="Times New Roman" w:hAnsi="Arial" w:cs="Arial"/>
                <w:lang w:eastAsia="en-GB"/>
              </w:rPr>
              <w:t>4</w:t>
            </w:r>
            <w:r w:rsidR="002064B1">
              <w:rPr>
                <w:rFonts w:ascii="Arial" w:eastAsia="Times New Roman" w:hAnsi="Arial" w:cs="Arial"/>
                <w:lang w:eastAsia="en-GB"/>
              </w:rPr>
              <w:t xml:space="preserve">). </w:t>
            </w:r>
            <w:r w:rsidR="00051B2A" w:rsidRPr="00051B2A">
              <w:rPr>
                <w:rFonts w:ascii="Arial" w:eastAsia="Times New Roman" w:hAnsi="Arial" w:cs="Arial"/>
                <w:lang w:eastAsia="en-GB"/>
              </w:rPr>
              <w:t>Sumažėjimo priežastis – Jurgio Baltrušaičio pagrindinę mokyklą lankantys vaikai, gyvenantys Jurbarko mieste ar kitose seniūnijose (37 vaikai). Dalis šių vaikų buvo perregistruoti kitose bibliotekose.</w:t>
            </w:r>
            <w:r w:rsidR="00051B2A">
              <w:rPr>
                <w:rFonts w:ascii="Arial" w:eastAsia="Times New Roman" w:hAnsi="Arial" w:cs="Arial"/>
                <w:lang w:eastAsia="en-GB"/>
              </w:rPr>
              <w:t xml:space="preserve"> Dėl tos pačios priežasties</w:t>
            </w:r>
            <w:r w:rsidR="00F94557">
              <w:rPr>
                <w:rFonts w:ascii="Arial" w:eastAsia="Times New Roman" w:hAnsi="Arial" w:cs="Arial"/>
                <w:lang w:eastAsia="en-GB"/>
              </w:rPr>
              <w:t xml:space="preserve"> </w:t>
            </w:r>
            <w:r w:rsidR="007D307A">
              <w:rPr>
                <w:rFonts w:ascii="Arial" w:eastAsia="Times New Roman" w:hAnsi="Arial" w:cs="Arial"/>
                <w:lang w:eastAsia="en-GB"/>
              </w:rPr>
              <w:t xml:space="preserve">ir </w:t>
            </w:r>
            <w:r w:rsidR="00F94557">
              <w:rPr>
                <w:rFonts w:ascii="Arial" w:eastAsia="Times New Roman" w:hAnsi="Arial" w:cs="Arial"/>
                <w:lang w:eastAsia="en-GB"/>
              </w:rPr>
              <w:t xml:space="preserve">vaikų gyventojų skaičius </w:t>
            </w:r>
            <w:r w:rsidR="007D307A">
              <w:rPr>
                <w:rFonts w:ascii="Arial" w:eastAsia="Times New Roman" w:hAnsi="Arial" w:cs="Arial"/>
                <w:lang w:eastAsia="en-GB"/>
              </w:rPr>
              <w:t>nėra tikslus.</w:t>
            </w:r>
          </w:p>
          <w:p w:rsidR="00F627BE" w:rsidRDefault="006964F6" w:rsidP="00D3185F">
            <w:pPr>
              <w:jc w:val="both"/>
              <w:rPr>
                <w:rFonts w:ascii="Arial" w:eastAsia="Times New Roman" w:hAnsi="Arial" w:cs="Arial"/>
                <w:lang w:eastAsia="en-GB"/>
              </w:rPr>
            </w:pPr>
            <w:r>
              <w:rPr>
                <w:rFonts w:ascii="Arial" w:eastAsia="Times New Roman" w:hAnsi="Arial" w:cs="Arial"/>
                <w:lang w:eastAsia="en-GB"/>
              </w:rPr>
              <w:t>Vaikų a</w:t>
            </w:r>
            <w:r w:rsidR="00D3185F" w:rsidRPr="00D3185F">
              <w:rPr>
                <w:rFonts w:ascii="Arial" w:eastAsia="Times New Roman" w:hAnsi="Arial" w:cs="Arial"/>
                <w:lang w:eastAsia="en-GB"/>
              </w:rPr>
              <w:t>psilankymų skaičius</w:t>
            </w:r>
            <w:r>
              <w:rPr>
                <w:rFonts w:ascii="Arial" w:eastAsia="Times New Roman" w:hAnsi="Arial" w:cs="Arial"/>
                <w:lang w:eastAsia="en-GB"/>
              </w:rPr>
              <w:t xml:space="preserve"> - 3783</w:t>
            </w:r>
            <w:r w:rsidR="00D3185F" w:rsidRPr="00D3185F">
              <w:rPr>
                <w:rFonts w:ascii="Arial" w:eastAsia="Times New Roman" w:hAnsi="Arial" w:cs="Arial"/>
                <w:lang w:eastAsia="en-GB"/>
              </w:rPr>
              <w:t xml:space="preserve"> </w:t>
            </w:r>
            <w:r>
              <w:rPr>
                <w:rFonts w:ascii="Arial" w:eastAsia="Times New Roman" w:hAnsi="Arial" w:cs="Arial"/>
                <w:lang w:eastAsia="en-GB"/>
              </w:rPr>
              <w:t>sumažėjo</w:t>
            </w:r>
            <w:r w:rsidR="00D3185F" w:rsidRPr="00D3185F">
              <w:rPr>
                <w:rFonts w:ascii="Arial" w:eastAsia="Times New Roman" w:hAnsi="Arial" w:cs="Arial"/>
                <w:lang w:eastAsia="en-GB"/>
              </w:rPr>
              <w:t xml:space="preserve"> </w:t>
            </w:r>
            <w:r w:rsidR="00D3185F" w:rsidRPr="006964F6">
              <w:rPr>
                <w:rFonts w:ascii="Arial" w:eastAsia="Times New Roman" w:hAnsi="Arial" w:cs="Arial"/>
                <w:lang w:eastAsia="en-GB"/>
              </w:rPr>
              <w:t>(</w:t>
            </w:r>
            <w:r>
              <w:rPr>
                <w:rFonts w:ascii="Arial" w:eastAsia="Times New Roman" w:hAnsi="Arial" w:cs="Arial"/>
                <w:lang w:eastAsia="en-GB"/>
              </w:rPr>
              <w:t>-365</w:t>
            </w:r>
            <w:r w:rsidR="00D3185F" w:rsidRPr="006964F6">
              <w:rPr>
                <w:rFonts w:ascii="Arial" w:eastAsia="Times New Roman" w:hAnsi="Arial" w:cs="Arial"/>
                <w:lang w:eastAsia="en-GB"/>
              </w:rPr>
              <w:t>).</w:t>
            </w:r>
            <w:r w:rsidR="00D3185F" w:rsidRPr="00D3185F">
              <w:rPr>
                <w:rFonts w:ascii="Arial" w:eastAsia="Times New Roman" w:hAnsi="Arial" w:cs="Arial"/>
                <w:lang w:eastAsia="en-GB"/>
              </w:rPr>
              <w:t xml:space="preserve"> </w:t>
            </w:r>
            <w:proofErr w:type="spellStart"/>
            <w:r w:rsidR="004368B5">
              <w:rPr>
                <w:rFonts w:ascii="Arial" w:eastAsia="Times New Roman" w:hAnsi="Arial" w:cs="Arial"/>
                <w:lang w:eastAsia="en-GB"/>
              </w:rPr>
              <w:t>I</w:t>
            </w:r>
            <w:r w:rsidR="00D3185F" w:rsidRPr="00D3185F">
              <w:rPr>
                <w:rFonts w:ascii="Arial" w:eastAsia="Times New Roman" w:hAnsi="Arial" w:cs="Arial"/>
                <w:lang w:eastAsia="en-GB"/>
              </w:rPr>
              <w:t>šduotis</w:t>
            </w:r>
            <w:proofErr w:type="spellEnd"/>
            <w:r w:rsidR="00D3185F" w:rsidRPr="00D3185F">
              <w:rPr>
                <w:rFonts w:ascii="Arial" w:eastAsia="Times New Roman" w:hAnsi="Arial" w:cs="Arial"/>
                <w:lang w:eastAsia="en-GB"/>
              </w:rPr>
              <w:t xml:space="preserve"> vaikams </w:t>
            </w:r>
            <w:r w:rsidR="004368B5">
              <w:rPr>
                <w:rFonts w:ascii="Arial" w:eastAsia="Times New Roman" w:hAnsi="Arial" w:cs="Arial"/>
                <w:lang w:eastAsia="en-GB"/>
              </w:rPr>
              <w:t xml:space="preserve">– 758 </w:t>
            </w:r>
            <w:r w:rsidR="00D3185F" w:rsidRPr="004368B5">
              <w:rPr>
                <w:rFonts w:ascii="Arial" w:eastAsia="Times New Roman" w:hAnsi="Arial" w:cs="Arial"/>
                <w:lang w:eastAsia="en-GB"/>
              </w:rPr>
              <w:t>(</w:t>
            </w:r>
            <w:r w:rsidR="004368B5">
              <w:rPr>
                <w:rFonts w:ascii="Arial" w:eastAsia="Times New Roman" w:hAnsi="Arial" w:cs="Arial"/>
                <w:lang w:eastAsia="en-GB"/>
              </w:rPr>
              <w:t>-565</w:t>
            </w:r>
            <w:r w:rsidR="00D3185F" w:rsidRPr="004368B5">
              <w:rPr>
                <w:rFonts w:ascii="Arial" w:eastAsia="Times New Roman" w:hAnsi="Arial" w:cs="Arial"/>
                <w:lang w:eastAsia="en-GB"/>
              </w:rPr>
              <w:t>).</w:t>
            </w:r>
            <w:r w:rsidR="00D3185F" w:rsidRPr="00D3185F">
              <w:rPr>
                <w:rFonts w:ascii="Arial" w:eastAsia="Times New Roman" w:hAnsi="Arial" w:cs="Arial"/>
                <w:lang w:eastAsia="en-GB"/>
              </w:rPr>
              <w:t xml:space="preserve"> </w:t>
            </w:r>
            <w:r w:rsidR="00F627BE">
              <w:rPr>
                <w:rFonts w:ascii="Arial" w:eastAsia="Times New Roman" w:hAnsi="Arial" w:cs="Arial"/>
                <w:lang w:eastAsia="en-GB"/>
              </w:rPr>
              <w:t>Mažėjimo priežastys: d</w:t>
            </w:r>
            <w:r w:rsidR="008A43B0">
              <w:rPr>
                <w:rFonts w:ascii="Arial" w:eastAsia="Times New Roman" w:hAnsi="Arial" w:cs="Arial"/>
                <w:lang w:eastAsia="en-GB"/>
              </w:rPr>
              <w:t xml:space="preserve">alis vaikų po pamokų laiką  leidžia Jurgio Baltrušaičio </w:t>
            </w:r>
            <w:proofErr w:type="spellStart"/>
            <w:r w:rsidR="008A43B0">
              <w:rPr>
                <w:rFonts w:ascii="Arial" w:eastAsia="Times New Roman" w:hAnsi="Arial" w:cs="Arial"/>
                <w:lang w:eastAsia="en-GB"/>
              </w:rPr>
              <w:t>pagr</w:t>
            </w:r>
            <w:proofErr w:type="spellEnd"/>
            <w:r w:rsidR="008A43B0">
              <w:rPr>
                <w:rFonts w:ascii="Arial" w:eastAsia="Times New Roman" w:hAnsi="Arial" w:cs="Arial"/>
                <w:lang w:eastAsia="en-GB"/>
              </w:rPr>
              <w:t xml:space="preserve">. mokykloje atsiradusioje </w:t>
            </w:r>
            <w:r w:rsidR="008A43B0" w:rsidRPr="008A43B0">
              <w:rPr>
                <w:rFonts w:ascii="Arial" w:eastAsia="Times New Roman" w:hAnsi="Arial" w:cs="Arial"/>
                <w:lang w:eastAsia="en-GB"/>
              </w:rPr>
              <w:t>vaikų užimtumo erdvė</w:t>
            </w:r>
            <w:r w:rsidR="008A43B0">
              <w:rPr>
                <w:rFonts w:ascii="Arial" w:eastAsia="Times New Roman" w:hAnsi="Arial" w:cs="Arial"/>
                <w:lang w:eastAsia="en-GB"/>
              </w:rPr>
              <w:t>je.</w:t>
            </w:r>
            <w:r w:rsidR="00F627BE">
              <w:rPr>
                <w:rFonts w:ascii="Arial" w:eastAsia="Times New Roman" w:hAnsi="Arial" w:cs="Arial"/>
                <w:lang w:eastAsia="en-GB"/>
              </w:rPr>
              <w:t xml:space="preserve"> Yra vaikų, kuriuos po pamokų mokyklos autobusas išveža į dienos centrą. </w:t>
            </w:r>
            <w:r w:rsidR="002741C4">
              <w:rPr>
                <w:rFonts w:ascii="Arial" w:eastAsia="Times New Roman" w:hAnsi="Arial" w:cs="Arial"/>
                <w:lang w:eastAsia="en-GB"/>
              </w:rPr>
              <w:t>Nors statistiniai skaičiai sumažėjo, bet užėję į biblioteką suaugusieji, nustemba vaikų gausa ir jų keliamo šurmulio.</w:t>
            </w:r>
          </w:p>
          <w:p w:rsidR="00D3185F" w:rsidRPr="00D3185F" w:rsidRDefault="00304DF6" w:rsidP="00D3185F">
            <w:pPr>
              <w:jc w:val="both"/>
              <w:rPr>
                <w:rFonts w:ascii="Arial" w:eastAsia="Times New Roman" w:hAnsi="Arial" w:cs="Arial"/>
                <w:lang w:eastAsia="en-GB"/>
              </w:rPr>
            </w:pPr>
            <w:r>
              <w:rPr>
                <w:rFonts w:ascii="Arial" w:eastAsia="Times New Roman" w:hAnsi="Arial" w:cs="Arial"/>
                <w:lang w:eastAsia="en-GB"/>
              </w:rPr>
              <w:t>D</w:t>
            </w:r>
            <w:r w:rsidR="00D3185F" w:rsidRPr="00D3185F">
              <w:rPr>
                <w:rFonts w:ascii="Arial" w:eastAsia="Times New Roman" w:hAnsi="Arial" w:cs="Arial"/>
                <w:lang w:eastAsia="en-GB"/>
              </w:rPr>
              <w:t>aug dėmesio ir laiko bibliotekoje skiria</w:t>
            </w:r>
            <w:r>
              <w:rPr>
                <w:rFonts w:ascii="Arial" w:eastAsia="Times New Roman" w:hAnsi="Arial" w:cs="Arial"/>
                <w:lang w:eastAsia="en-GB"/>
              </w:rPr>
              <w:t>ma</w:t>
            </w:r>
            <w:r w:rsidR="00D3185F" w:rsidRPr="00D3185F">
              <w:rPr>
                <w:rFonts w:ascii="Arial" w:eastAsia="Times New Roman" w:hAnsi="Arial" w:cs="Arial"/>
                <w:lang w:eastAsia="en-GB"/>
              </w:rPr>
              <w:t xml:space="preserve">  darbui su vaikais. </w:t>
            </w:r>
            <w:r w:rsidR="005F2565">
              <w:rPr>
                <w:rFonts w:ascii="Arial" w:eastAsia="Times New Roman" w:hAnsi="Arial" w:cs="Arial"/>
                <w:lang w:eastAsia="en-GB"/>
              </w:rPr>
              <w:t>Č</w:t>
            </w:r>
            <w:r w:rsidR="00D3185F" w:rsidRPr="00D3185F">
              <w:rPr>
                <w:rFonts w:ascii="Arial" w:eastAsia="Times New Roman" w:hAnsi="Arial" w:cs="Arial"/>
                <w:lang w:eastAsia="en-GB"/>
              </w:rPr>
              <w:t>ia jie pieš</w:t>
            </w:r>
            <w:r w:rsidR="005F2565">
              <w:rPr>
                <w:rFonts w:ascii="Arial" w:eastAsia="Times New Roman" w:hAnsi="Arial" w:cs="Arial"/>
                <w:lang w:eastAsia="en-GB"/>
              </w:rPr>
              <w:t>ia</w:t>
            </w:r>
            <w:r w:rsidR="00D3185F" w:rsidRPr="00D3185F">
              <w:rPr>
                <w:rFonts w:ascii="Arial" w:eastAsia="Times New Roman" w:hAnsi="Arial" w:cs="Arial"/>
                <w:lang w:eastAsia="en-GB"/>
              </w:rPr>
              <w:t>, spalvin</w:t>
            </w:r>
            <w:r w:rsidR="005F2565">
              <w:rPr>
                <w:rFonts w:ascii="Arial" w:eastAsia="Times New Roman" w:hAnsi="Arial" w:cs="Arial"/>
                <w:lang w:eastAsia="en-GB"/>
              </w:rPr>
              <w:t>a</w:t>
            </w:r>
            <w:r w:rsidR="00D3185F" w:rsidRPr="00D3185F">
              <w:rPr>
                <w:rFonts w:ascii="Arial" w:eastAsia="Times New Roman" w:hAnsi="Arial" w:cs="Arial"/>
                <w:lang w:eastAsia="en-GB"/>
              </w:rPr>
              <w:t>, lipd</w:t>
            </w:r>
            <w:r w:rsidR="005F2565">
              <w:rPr>
                <w:rFonts w:ascii="Arial" w:eastAsia="Times New Roman" w:hAnsi="Arial" w:cs="Arial"/>
                <w:lang w:eastAsia="en-GB"/>
              </w:rPr>
              <w:t>o</w:t>
            </w:r>
            <w:r w:rsidR="00D3185F" w:rsidRPr="00D3185F">
              <w:rPr>
                <w:rFonts w:ascii="Arial" w:eastAsia="Times New Roman" w:hAnsi="Arial" w:cs="Arial"/>
                <w:lang w:eastAsia="en-GB"/>
              </w:rPr>
              <w:t>, žaid</w:t>
            </w:r>
            <w:r w:rsidR="005F2565">
              <w:rPr>
                <w:rFonts w:ascii="Arial" w:eastAsia="Times New Roman" w:hAnsi="Arial" w:cs="Arial"/>
                <w:lang w:eastAsia="en-GB"/>
              </w:rPr>
              <w:t>žia</w:t>
            </w:r>
            <w:r w:rsidR="00D3185F" w:rsidRPr="00D3185F">
              <w:rPr>
                <w:rFonts w:ascii="Arial" w:eastAsia="Times New Roman" w:hAnsi="Arial" w:cs="Arial"/>
                <w:lang w:eastAsia="en-GB"/>
              </w:rPr>
              <w:t xml:space="preserve"> ir pan. Vaikams patinka organizuojamos veiklos bei nuolatinis suaugusiojo dalyvavimas jose. </w:t>
            </w:r>
          </w:p>
          <w:p w:rsidR="00D3185F" w:rsidRDefault="00D3185F" w:rsidP="00D3185F">
            <w:pPr>
              <w:jc w:val="both"/>
              <w:rPr>
                <w:rFonts w:ascii="Arial" w:eastAsia="Times New Roman" w:hAnsi="Arial" w:cs="Arial"/>
                <w:lang w:eastAsia="en-GB"/>
              </w:rPr>
            </w:pPr>
            <w:r w:rsidRPr="00D3185F">
              <w:rPr>
                <w:rFonts w:ascii="Arial" w:eastAsia="Times New Roman" w:hAnsi="Arial" w:cs="Arial"/>
                <w:lang w:eastAsia="en-GB"/>
              </w:rPr>
              <w:t>Vyresn. bibliotekininkė Vaida Butkienė su įvairaus amžiaus vaikais, ieško naujų, įdomių veiklų.</w:t>
            </w:r>
          </w:p>
          <w:p w:rsidR="005F2565" w:rsidRPr="00D3185F" w:rsidRDefault="005F2565" w:rsidP="00D3185F">
            <w:pPr>
              <w:jc w:val="both"/>
              <w:rPr>
                <w:rFonts w:ascii="Arial" w:eastAsia="Times New Roman" w:hAnsi="Arial" w:cs="Arial"/>
                <w:lang w:eastAsia="en-GB"/>
              </w:rPr>
            </w:pPr>
            <w:r w:rsidRPr="005F2565">
              <w:rPr>
                <w:rFonts w:ascii="Arial" w:eastAsia="Times New Roman" w:hAnsi="Arial" w:cs="Arial"/>
                <w:lang w:eastAsia="en-GB"/>
              </w:rPr>
              <w:t>Į Vasaros iššūkį dalyvauti užsiregistravo 41 vaikai, įveikė tik 21.</w:t>
            </w:r>
          </w:p>
          <w:p w:rsidR="00C871CA" w:rsidRDefault="00D3185F" w:rsidP="00D3185F">
            <w:pPr>
              <w:jc w:val="both"/>
              <w:rPr>
                <w:rFonts w:ascii="Arial" w:eastAsia="Times New Roman" w:hAnsi="Arial" w:cs="Arial"/>
                <w:lang w:eastAsia="en-GB"/>
              </w:rPr>
            </w:pPr>
            <w:r w:rsidRPr="00D3185F">
              <w:rPr>
                <w:rFonts w:ascii="Arial" w:eastAsia="Times New Roman" w:hAnsi="Arial" w:cs="Arial"/>
                <w:lang w:eastAsia="en-GB"/>
              </w:rPr>
              <w:t>Birželio – liepos mėnesiais vyko iniciatyvos ATVERK VASARAI DURIS veiklos. Jose dalyvavo ne tik Skirsnemunėje gyvenantys, bet ir čia vasaroti atvykę vaikai.</w:t>
            </w:r>
          </w:p>
          <w:p w:rsidR="00434209" w:rsidRDefault="00434209" w:rsidP="00D3185F">
            <w:pPr>
              <w:jc w:val="both"/>
              <w:rPr>
                <w:rFonts w:ascii="Arial" w:eastAsia="Times New Roman" w:hAnsi="Arial" w:cs="Arial"/>
                <w:lang w:eastAsia="en-GB"/>
              </w:rPr>
            </w:pPr>
            <w:r>
              <w:rPr>
                <w:rFonts w:ascii="Arial" w:eastAsia="Times New Roman" w:hAnsi="Arial" w:cs="Arial"/>
                <w:lang w:eastAsia="en-GB"/>
              </w:rPr>
              <w:t>Nuo lapkričio mėnesio</w:t>
            </w:r>
            <w:r w:rsidRPr="00434209">
              <w:rPr>
                <w:rFonts w:ascii="Arial" w:eastAsia="Times New Roman" w:hAnsi="Arial" w:cs="Arial"/>
                <w:lang w:eastAsia="en-GB"/>
              </w:rPr>
              <w:t xml:space="preserve"> pradėta dirbti su Neformalaus vaikų švietimo programa „Žaidžiu, kuriu, augu“.</w:t>
            </w:r>
          </w:p>
          <w:p w:rsidR="007C7490" w:rsidRDefault="007C7490" w:rsidP="00D3185F">
            <w:pPr>
              <w:jc w:val="both"/>
              <w:rPr>
                <w:rFonts w:ascii="Arial" w:eastAsia="Times New Roman" w:hAnsi="Arial" w:cs="Arial"/>
                <w:lang w:eastAsia="en-GB"/>
              </w:rPr>
            </w:pPr>
            <w:r>
              <w:rPr>
                <w:rFonts w:ascii="Arial" w:eastAsia="Times New Roman" w:hAnsi="Arial" w:cs="Arial"/>
                <w:lang w:eastAsia="en-GB"/>
              </w:rPr>
              <w:t xml:space="preserve">Bibliotekoje vykdomos integruotos pamokos. </w:t>
            </w:r>
            <w:r w:rsidR="0015074C">
              <w:rPr>
                <w:rFonts w:ascii="Arial" w:eastAsia="Times New Roman" w:hAnsi="Arial" w:cs="Arial"/>
                <w:lang w:eastAsia="en-GB"/>
              </w:rPr>
              <w:t xml:space="preserve">Pradinių klasių mokytojos dažnai veda pamokas netradicinėje aplinkoje, jų metu pristatome bibliotekoje eksponuojamas parodas. </w:t>
            </w:r>
            <w:r>
              <w:rPr>
                <w:rFonts w:ascii="Arial" w:eastAsia="Times New Roman" w:hAnsi="Arial" w:cs="Arial"/>
                <w:lang w:eastAsia="en-GB"/>
              </w:rPr>
              <w:t>Glaudžiai bendradarbiaujam</w:t>
            </w:r>
            <w:r w:rsidR="0015074C">
              <w:rPr>
                <w:rFonts w:ascii="Arial" w:eastAsia="Times New Roman" w:hAnsi="Arial" w:cs="Arial"/>
                <w:lang w:eastAsia="en-GB"/>
              </w:rPr>
              <w:t>e</w:t>
            </w:r>
            <w:r>
              <w:rPr>
                <w:rFonts w:ascii="Arial" w:eastAsia="Times New Roman" w:hAnsi="Arial" w:cs="Arial"/>
                <w:lang w:eastAsia="en-GB"/>
              </w:rPr>
              <w:t xml:space="preserve"> su Jurgio Baltrušaičio </w:t>
            </w:r>
            <w:proofErr w:type="spellStart"/>
            <w:r>
              <w:rPr>
                <w:rFonts w:ascii="Arial" w:eastAsia="Times New Roman" w:hAnsi="Arial" w:cs="Arial"/>
                <w:lang w:eastAsia="en-GB"/>
              </w:rPr>
              <w:t>pagr</w:t>
            </w:r>
            <w:proofErr w:type="spellEnd"/>
            <w:r>
              <w:rPr>
                <w:rFonts w:ascii="Arial" w:eastAsia="Times New Roman" w:hAnsi="Arial" w:cs="Arial"/>
                <w:lang w:eastAsia="en-GB"/>
              </w:rPr>
              <w:t>. mokyklos mokytojais.</w:t>
            </w:r>
          </w:p>
          <w:p w:rsidR="00891D54" w:rsidRPr="00D94CF4" w:rsidRDefault="00891D54" w:rsidP="00D3185F">
            <w:pPr>
              <w:jc w:val="both"/>
              <w:rPr>
                <w:rFonts w:ascii="Arial" w:eastAsia="Times New Roman" w:hAnsi="Arial" w:cs="Arial"/>
                <w:lang w:eastAsia="en-GB"/>
              </w:rPr>
            </w:pPr>
            <w:r>
              <w:rPr>
                <w:rFonts w:ascii="Arial" w:eastAsia="Times New Roman" w:hAnsi="Arial" w:cs="Arial"/>
                <w:lang w:eastAsia="en-GB"/>
              </w:rPr>
              <w:t xml:space="preserve">         Visus mokslo metus vaikų bibliotekoje gausu. Tai ne tik įvairių veiklų, bet ir susitikimų, bendravimo, mokyklinio autobuso laukimo vieta.</w:t>
            </w:r>
            <w:r w:rsidR="00D0531A">
              <w:rPr>
                <w:rFonts w:ascii="Arial" w:eastAsia="Times New Roman" w:hAnsi="Arial" w:cs="Arial"/>
                <w:lang w:eastAsia="en-GB"/>
              </w:rPr>
              <w:t xml:space="preserve"> Žemesniųjų klasių vaikus tėvai ateina pasiimti į biblioteką. </w:t>
            </w:r>
          </w:p>
        </w:tc>
      </w:tr>
    </w:tbl>
    <w:p w:rsidR="00C65BCE" w:rsidRPr="00D94CF4" w:rsidRDefault="00C65BCE" w:rsidP="00C65BCE">
      <w:pPr>
        <w:spacing w:after="0" w:line="240" w:lineRule="auto"/>
        <w:ind w:firstLine="771"/>
        <w:jc w:val="both"/>
        <w:rPr>
          <w:rFonts w:ascii="Arial" w:eastAsia="Times New Roman" w:hAnsi="Arial" w:cs="Arial"/>
          <w:sz w:val="24"/>
          <w:szCs w:val="24"/>
          <w:lang w:eastAsia="en-GB"/>
        </w:rPr>
      </w:pPr>
    </w:p>
    <w:p w:rsidR="00A06D2D" w:rsidRPr="00D94CF4" w:rsidRDefault="00D94CF4" w:rsidP="00A06D2D">
      <w:pPr>
        <w:spacing w:after="0" w:line="240" w:lineRule="auto"/>
        <w:jc w:val="both"/>
        <w:rPr>
          <w:rFonts w:ascii="Arial" w:eastAsia="Times New Roman" w:hAnsi="Arial" w:cs="Arial"/>
          <w:b/>
          <w:sz w:val="24"/>
          <w:szCs w:val="24"/>
          <w:lang w:eastAsia="en-GB"/>
        </w:rPr>
      </w:pPr>
      <w:r>
        <w:rPr>
          <w:rFonts w:ascii="Arial" w:eastAsia="Times New Roman" w:hAnsi="Arial" w:cs="Arial"/>
          <w:b/>
          <w:sz w:val="24"/>
          <w:szCs w:val="24"/>
          <w:lang w:eastAsia="en-GB"/>
        </w:rPr>
        <w:t xml:space="preserve">2.3. </w:t>
      </w:r>
      <w:r w:rsidR="00A06D2D" w:rsidRPr="00D94CF4">
        <w:rPr>
          <w:rFonts w:ascii="Arial" w:eastAsia="Times New Roman" w:hAnsi="Arial" w:cs="Arial"/>
          <w:b/>
          <w:sz w:val="24"/>
          <w:szCs w:val="24"/>
          <w:lang w:eastAsia="en-GB"/>
        </w:rPr>
        <w:t xml:space="preserve">Vartotojų mokymas ir konsultavimas </w:t>
      </w:r>
    </w:p>
    <w:p w:rsidR="00A06D2D" w:rsidRPr="00D94CF4" w:rsidRDefault="00C871CA" w:rsidP="00C871CA">
      <w:pPr>
        <w:spacing w:after="0" w:line="240" w:lineRule="auto"/>
        <w:jc w:val="both"/>
        <w:rPr>
          <w:rFonts w:ascii="Arial" w:eastAsia="Times New Roman" w:hAnsi="Arial" w:cs="Arial"/>
          <w:i/>
          <w:lang w:eastAsia="en-GB"/>
        </w:rPr>
      </w:pPr>
      <w:r w:rsidRPr="00D94CF4">
        <w:rPr>
          <w:rFonts w:ascii="Arial" w:eastAsia="Times New Roman" w:hAnsi="Arial" w:cs="Arial"/>
          <w:i/>
          <w:lang w:eastAsia="en-GB"/>
        </w:rPr>
        <w:t>(</w:t>
      </w:r>
      <w:r w:rsidR="00A06D2D" w:rsidRPr="00D94CF4">
        <w:rPr>
          <w:rFonts w:ascii="Arial" w:eastAsia="Times New Roman" w:hAnsi="Arial" w:cs="Arial"/>
          <w:i/>
          <w:lang w:eastAsia="en-GB"/>
        </w:rPr>
        <w:t xml:space="preserve">Organizuoti </w:t>
      </w:r>
      <w:r w:rsidR="00873C9E" w:rsidRPr="00D94CF4">
        <w:rPr>
          <w:rFonts w:ascii="Arial" w:eastAsia="Times New Roman" w:hAnsi="Arial" w:cs="Arial"/>
          <w:i/>
          <w:lang w:eastAsia="en-GB"/>
        </w:rPr>
        <w:t>informacinio</w:t>
      </w:r>
      <w:r w:rsidR="00A06D2D" w:rsidRPr="00D94CF4">
        <w:rPr>
          <w:rFonts w:ascii="Arial" w:eastAsia="Times New Roman" w:hAnsi="Arial" w:cs="Arial"/>
          <w:i/>
          <w:lang w:eastAsia="en-GB"/>
        </w:rPr>
        <w:t xml:space="preserve"> raštingumo, medijų mokymai, vykdytos konsultacijos pateikiant organizuot</w:t>
      </w:r>
      <w:r w:rsidR="00D443F8" w:rsidRPr="00D94CF4">
        <w:rPr>
          <w:rFonts w:ascii="Arial" w:eastAsia="Times New Roman" w:hAnsi="Arial" w:cs="Arial"/>
          <w:i/>
          <w:lang w:eastAsia="en-GB"/>
        </w:rPr>
        <w:t>ų</w:t>
      </w:r>
      <w:r w:rsidR="00A06D2D" w:rsidRPr="00D94CF4">
        <w:rPr>
          <w:rFonts w:ascii="Arial" w:eastAsia="Times New Roman" w:hAnsi="Arial" w:cs="Arial"/>
          <w:i/>
          <w:lang w:eastAsia="en-GB"/>
        </w:rPr>
        <w:t xml:space="preserve"> veiklų </w:t>
      </w:r>
      <w:r w:rsidR="00D443F8" w:rsidRPr="00D94CF4">
        <w:rPr>
          <w:rFonts w:ascii="Arial" w:eastAsia="Times New Roman" w:hAnsi="Arial" w:cs="Arial"/>
          <w:i/>
          <w:lang w:eastAsia="en-GB"/>
        </w:rPr>
        <w:t xml:space="preserve">pavadinimus ir </w:t>
      </w:r>
      <w:r w:rsidR="00A06D2D" w:rsidRPr="00D94CF4">
        <w:rPr>
          <w:rFonts w:ascii="Arial" w:eastAsia="Times New Roman" w:hAnsi="Arial" w:cs="Arial"/>
          <w:i/>
          <w:lang w:eastAsia="en-GB"/>
        </w:rPr>
        <w:t>skaiči</w:t>
      </w:r>
      <w:r w:rsidR="00D443F8" w:rsidRPr="00D94CF4">
        <w:rPr>
          <w:rFonts w:ascii="Arial" w:eastAsia="Times New Roman" w:hAnsi="Arial" w:cs="Arial"/>
          <w:i/>
          <w:lang w:eastAsia="en-GB"/>
        </w:rPr>
        <w:t xml:space="preserve">us, </w:t>
      </w:r>
      <w:r w:rsidR="00A06D2D" w:rsidRPr="00D94CF4">
        <w:rPr>
          <w:rFonts w:ascii="Arial" w:eastAsia="Times New Roman" w:hAnsi="Arial" w:cs="Arial"/>
          <w:i/>
          <w:lang w:eastAsia="en-GB"/>
        </w:rPr>
        <w:t>apmokytų a</w:t>
      </w:r>
      <w:r w:rsidR="00B73978" w:rsidRPr="00D94CF4">
        <w:rPr>
          <w:rFonts w:ascii="Arial" w:eastAsia="Times New Roman" w:hAnsi="Arial" w:cs="Arial"/>
          <w:i/>
          <w:lang w:eastAsia="en-GB"/>
        </w:rPr>
        <w:t xml:space="preserve">r konsultuotų asmenų skaičiais. </w:t>
      </w:r>
      <w:r w:rsidR="00A06D2D" w:rsidRPr="00D94CF4">
        <w:rPr>
          <w:rFonts w:ascii="Arial" w:eastAsia="Times New Roman" w:hAnsi="Arial" w:cs="Arial"/>
          <w:i/>
          <w:lang w:eastAsia="en-GB"/>
        </w:rPr>
        <w:t>Aprašyti ko buvo mokomi (dirbti kompiuteriu, apmokėti sąskaitas, ieškoti informacijos internete, registruotis pas gyd</w:t>
      </w:r>
      <w:r w:rsidRPr="00D94CF4">
        <w:rPr>
          <w:rFonts w:ascii="Arial" w:eastAsia="Times New Roman" w:hAnsi="Arial" w:cs="Arial"/>
          <w:i/>
          <w:lang w:eastAsia="en-GB"/>
        </w:rPr>
        <w:t>ytojus ar įstaigas</w:t>
      </w:r>
      <w:r w:rsidR="00B73978" w:rsidRPr="00D94CF4">
        <w:rPr>
          <w:rFonts w:ascii="Arial" w:eastAsia="Times New Roman" w:hAnsi="Arial" w:cs="Arial"/>
          <w:i/>
          <w:lang w:eastAsia="en-GB"/>
        </w:rPr>
        <w:t>, deklaruoti duomenis įvairiose sistemose</w:t>
      </w:r>
      <w:r w:rsidRPr="00D94CF4">
        <w:rPr>
          <w:rFonts w:ascii="Arial" w:eastAsia="Times New Roman" w:hAnsi="Arial" w:cs="Arial"/>
          <w:i/>
          <w:lang w:eastAsia="en-GB"/>
        </w:rPr>
        <w:t>)</w:t>
      </w:r>
    </w:p>
    <w:tbl>
      <w:tblPr>
        <w:tblStyle w:val="Lentelstinklelis"/>
        <w:tblW w:w="0" w:type="auto"/>
        <w:tblLook w:val="04A0" w:firstRow="1" w:lastRow="0" w:firstColumn="1" w:lastColumn="0" w:noHBand="0" w:noVBand="1"/>
      </w:tblPr>
      <w:tblGrid>
        <w:gridCol w:w="9911"/>
      </w:tblGrid>
      <w:tr w:rsidR="00C871CA" w:rsidRPr="00D94CF4" w:rsidTr="00C871CA">
        <w:tc>
          <w:tcPr>
            <w:tcW w:w="10137" w:type="dxa"/>
          </w:tcPr>
          <w:p w:rsidR="00C62514" w:rsidRDefault="00E26005" w:rsidP="006C35CA">
            <w:pPr>
              <w:jc w:val="both"/>
              <w:rPr>
                <w:rFonts w:ascii="Arial" w:eastAsia="Times New Roman" w:hAnsi="Arial" w:cs="Arial"/>
                <w:lang w:eastAsia="en-GB"/>
              </w:rPr>
            </w:pPr>
            <w:r>
              <w:rPr>
                <w:rFonts w:ascii="Arial" w:eastAsia="Times New Roman" w:hAnsi="Arial" w:cs="Arial"/>
                <w:lang w:eastAsia="en-GB"/>
              </w:rPr>
              <w:lastRenderedPageBreak/>
              <w:t>2025 m.</w:t>
            </w:r>
            <w:r w:rsidR="006C35CA">
              <w:rPr>
                <w:rFonts w:ascii="Arial" w:eastAsia="Times New Roman" w:hAnsi="Arial" w:cs="Arial"/>
                <w:lang w:eastAsia="en-GB"/>
              </w:rPr>
              <w:t xml:space="preserve"> </w:t>
            </w:r>
            <w:r>
              <w:rPr>
                <w:rFonts w:ascii="Arial" w:eastAsia="Times New Roman" w:hAnsi="Arial" w:cs="Arial"/>
                <w:lang w:eastAsia="en-GB"/>
              </w:rPr>
              <w:t>mažiau</w:t>
            </w:r>
            <w:r w:rsidR="006C35CA" w:rsidRPr="006C35CA">
              <w:rPr>
                <w:rFonts w:ascii="Arial" w:eastAsia="Times New Roman" w:hAnsi="Arial" w:cs="Arial"/>
                <w:lang w:eastAsia="en-GB"/>
              </w:rPr>
              <w:t xml:space="preserve"> gyventojų</w:t>
            </w:r>
            <w:r>
              <w:rPr>
                <w:rFonts w:ascii="Arial" w:eastAsia="Times New Roman" w:hAnsi="Arial" w:cs="Arial"/>
                <w:lang w:eastAsia="en-GB"/>
              </w:rPr>
              <w:t xml:space="preserve"> kreipėsi</w:t>
            </w:r>
            <w:r w:rsidR="006C35CA" w:rsidRPr="006C35CA">
              <w:rPr>
                <w:rFonts w:ascii="Arial" w:eastAsia="Times New Roman" w:hAnsi="Arial" w:cs="Arial"/>
                <w:lang w:eastAsia="en-GB"/>
              </w:rPr>
              <w:t xml:space="preserve">, kurie  nori registruotis į Užimtumo tarnybą, pildyti ir siųsti prašymus, registruotis vizitui į Migracijos tarnybą </w:t>
            </w:r>
            <w:r>
              <w:rPr>
                <w:rFonts w:ascii="Arial" w:eastAsia="Times New Roman" w:hAnsi="Arial" w:cs="Arial"/>
                <w:lang w:eastAsia="en-GB"/>
              </w:rPr>
              <w:t xml:space="preserve">ar </w:t>
            </w:r>
            <w:r w:rsidR="006C35CA" w:rsidRPr="006C35CA">
              <w:rPr>
                <w:rFonts w:ascii="Arial" w:eastAsia="Times New Roman" w:hAnsi="Arial" w:cs="Arial"/>
                <w:lang w:eastAsia="en-GB"/>
              </w:rPr>
              <w:t>sukurti el. paštą</w:t>
            </w:r>
            <w:r>
              <w:rPr>
                <w:rFonts w:ascii="Arial" w:eastAsia="Times New Roman" w:hAnsi="Arial" w:cs="Arial"/>
                <w:lang w:eastAsia="en-GB"/>
              </w:rPr>
              <w:t>.</w:t>
            </w:r>
            <w:r w:rsidR="006C35CA" w:rsidRPr="006C35CA">
              <w:rPr>
                <w:rFonts w:ascii="Arial" w:eastAsia="Times New Roman" w:hAnsi="Arial" w:cs="Arial"/>
                <w:lang w:eastAsia="en-GB"/>
              </w:rPr>
              <w:t xml:space="preserve"> </w:t>
            </w:r>
            <w:r>
              <w:rPr>
                <w:rFonts w:ascii="Arial" w:eastAsia="Times New Roman" w:hAnsi="Arial" w:cs="Arial"/>
                <w:lang w:eastAsia="en-GB"/>
              </w:rPr>
              <w:t>Kodėl taip ženkliai sumažėjo š</w:t>
            </w:r>
            <w:r w:rsidR="006C35CA" w:rsidRPr="006C35CA">
              <w:rPr>
                <w:rFonts w:ascii="Arial" w:eastAsia="Times New Roman" w:hAnsi="Arial" w:cs="Arial"/>
                <w:lang w:eastAsia="en-GB"/>
              </w:rPr>
              <w:t xml:space="preserve">ių paslaugų </w:t>
            </w:r>
            <w:r>
              <w:rPr>
                <w:rFonts w:ascii="Arial" w:eastAsia="Times New Roman" w:hAnsi="Arial" w:cs="Arial"/>
                <w:lang w:eastAsia="en-GB"/>
              </w:rPr>
              <w:t xml:space="preserve">poreikis galime tik spėlioti. </w:t>
            </w:r>
            <w:r w:rsidR="00C62514" w:rsidRPr="0010444E">
              <w:rPr>
                <w:rFonts w:ascii="Arial" w:eastAsia="Times New Roman" w:hAnsi="Arial" w:cs="Arial"/>
                <w:lang w:eastAsia="en-GB"/>
              </w:rPr>
              <w:t xml:space="preserve">Tačiau daug žmonių kreipėsi dėl paraiškų pateikimo APVA paramai gauti tokioms priemonėms: Fizinių asmenų saulės elektrinių įsirengimas namų ūkiuose (naujai įrengiama saulės elektrinė) ir Paraiška dotacijai / kompensacijai už šilumos siurblio įsigijimą ir įrengimą. </w:t>
            </w:r>
            <w:r w:rsidR="00DA44C5">
              <w:rPr>
                <w:rFonts w:ascii="Arial" w:eastAsia="Times New Roman" w:hAnsi="Arial" w:cs="Arial"/>
                <w:lang w:eastAsia="en-GB"/>
              </w:rPr>
              <w:t>Šį išties sudėtingą darbą atliko vyresn. bibliotekininkė Vaida Butkienė.</w:t>
            </w:r>
          </w:p>
          <w:p w:rsidR="006C35CA" w:rsidRPr="006C35CA" w:rsidRDefault="00ED318F" w:rsidP="006C35CA">
            <w:pPr>
              <w:jc w:val="both"/>
              <w:rPr>
                <w:rFonts w:ascii="Arial" w:eastAsia="Times New Roman" w:hAnsi="Arial" w:cs="Arial"/>
                <w:lang w:eastAsia="en-GB"/>
              </w:rPr>
            </w:pPr>
            <w:r>
              <w:rPr>
                <w:rFonts w:ascii="Arial" w:eastAsia="Times New Roman" w:hAnsi="Arial" w:cs="Arial"/>
                <w:lang w:eastAsia="en-GB"/>
              </w:rPr>
              <w:t>I</w:t>
            </w:r>
            <w:r w:rsidR="002A4EBE">
              <w:rPr>
                <w:rFonts w:ascii="Arial" w:eastAsia="Times New Roman" w:hAnsi="Arial" w:cs="Arial"/>
                <w:lang w:eastAsia="en-GB"/>
              </w:rPr>
              <w:t>ndividuali</w:t>
            </w:r>
            <w:r>
              <w:rPr>
                <w:rFonts w:ascii="Arial" w:eastAsia="Times New Roman" w:hAnsi="Arial" w:cs="Arial"/>
                <w:lang w:eastAsia="en-GB"/>
              </w:rPr>
              <w:t>ų</w:t>
            </w:r>
            <w:r w:rsidR="002A4EBE">
              <w:rPr>
                <w:rFonts w:ascii="Arial" w:eastAsia="Times New Roman" w:hAnsi="Arial" w:cs="Arial"/>
                <w:lang w:eastAsia="en-GB"/>
              </w:rPr>
              <w:t xml:space="preserve"> konsultacij</w:t>
            </w:r>
            <w:r>
              <w:rPr>
                <w:rFonts w:ascii="Arial" w:eastAsia="Times New Roman" w:hAnsi="Arial" w:cs="Arial"/>
                <w:lang w:eastAsia="en-GB"/>
              </w:rPr>
              <w:t>ų suteikėme vos keletą.</w:t>
            </w:r>
            <w:r w:rsidR="00E26005">
              <w:t xml:space="preserve"> </w:t>
            </w:r>
            <w:r w:rsidR="00E26005" w:rsidRPr="00E26005">
              <w:rPr>
                <w:rFonts w:ascii="Arial" w:eastAsia="Times New Roman" w:hAnsi="Arial" w:cs="Arial"/>
                <w:lang w:eastAsia="en-GB"/>
              </w:rPr>
              <w:t>Dažn</w:t>
            </w:r>
            <w:r>
              <w:rPr>
                <w:rFonts w:ascii="Arial" w:eastAsia="Times New Roman" w:hAnsi="Arial" w:cs="Arial"/>
                <w:lang w:eastAsia="en-GB"/>
              </w:rPr>
              <w:t>iau</w:t>
            </w:r>
            <w:r w:rsidR="00E26005" w:rsidRPr="00E26005">
              <w:rPr>
                <w:rFonts w:ascii="Arial" w:eastAsia="Times New Roman" w:hAnsi="Arial" w:cs="Arial"/>
                <w:lang w:eastAsia="en-GB"/>
              </w:rPr>
              <w:t xml:space="preserve"> į biblioteką užsuka atspausdinti sąskait</w:t>
            </w:r>
            <w:r w:rsidR="00C62514">
              <w:rPr>
                <w:rFonts w:ascii="Arial" w:eastAsia="Times New Roman" w:hAnsi="Arial" w:cs="Arial"/>
                <w:lang w:eastAsia="en-GB"/>
              </w:rPr>
              <w:t>as</w:t>
            </w:r>
            <w:r w:rsidR="00E26005" w:rsidRPr="00E26005">
              <w:rPr>
                <w:rFonts w:ascii="Arial" w:eastAsia="Times New Roman" w:hAnsi="Arial" w:cs="Arial"/>
                <w:lang w:eastAsia="en-GB"/>
              </w:rPr>
              <w:t>, biliet</w:t>
            </w:r>
            <w:r w:rsidR="00411CF0">
              <w:rPr>
                <w:rFonts w:ascii="Arial" w:eastAsia="Times New Roman" w:hAnsi="Arial" w:cs="Arial"/>
                <w:lang w:eastAsia="en-GB"/>
              </w:rPr>
              <w:t>us</w:t>
            </w:r>
            <w:r>
              <w:rPr>
                <w:rFonts w:ascii="Arial" w:eastAsia="Times New Roman" w:hAnsi="Arial" w:cs="Arial"/>
                <w:lang w:eastAsia="en-GB"/>
              </w:rPr>
              <w:t xml:space="preserve">, </w:t>
            </w:r>
            <w:r w:rsidR="0037763A">
              <w:rPr>
                <w:rFonts w:ascii="Arial" w:eastAsia="Times New Roman" w:hAnsi="Arial" w:cs="Arial"/>
                <w:lang w:eastAsia="en-GB"/>
              </w:rPr>
              <w:t xml:space="preserve">skenuoti ir </w:t>
            </w:r>
            <w:r w:rsidR="00411CF0">
              <w:rPr>
                <w:rFonts w:ascii="Arial" w:eastAsia="Times New Roman" w:hAnsi="Arial" w:cs="Arial"/>
                <w:lang w:eastAsia="en-GB"/>
              </w:rPr>
              <w:t>kopijuoti</w:t>
            </w:r>
            <w:r>
              <w:rPr>
                <w:rFonts w:ascii="Arial" w:eastAsia="Times New Roman" w:hAnsi="Arial" w:cs="Arial"/>
                <w:lang w:eastAsia="en-GB"/>
              </w:rPr>
              <w:t xml:space="preserve"> dokumentų</w:t>
            </w:r>
            <w:r w:rsidR="0037763A">
              <w:rPr>
                <w:rFonts w:ascii="Arial" w:eastAsia="Times New Roman" w:hAnsi="Arial" w:cs="Arial"/>
                <w:lang w:eastAsia="en-GB"/>
              </w:rPr>
              <w:t>.</w:t>
            </w:r>
          </w:p>
          <w:p w:rsidR="00912E80" w:rsidRPr="00D94CF4" w:rsidRDefault="006C35CA" w:rsidP="006C35CA">
            <w:pPr>
              <w:jc w:val="both"/>
              <w:rPr>
                <w:rFonts w:ascii="Arial" w:eastAsia="Times New Roman" w:hAnsi="Arial" w:cs="Arial"/>
                <w:lang w:eastAsia="en-GB"/>
              </w:rPr>
            </w:pPr>
            <w:r w:rsidRPr="006C35CA">
              <w:rPr>
                <w:rFonts w:ascii="Arial" w:eastAsia="Times New Roman" w:hAnsi="Arial" w:cs="Arial"/>
                <w:lang w:eastAsia="en-GB"/>
              </w:rPr>
              <w:t>Pristatinėjant „Metų knygas“ vaikams ir paaugliams, pristat</w:t>
            </w:r>
            <w:r w:rsidR="005A7610">
              <w:rPr>
                <w:rFonts w:ascii="Arial" w:eastAsia="Times New Roman" w:hAnsi="Arial" w:cs="Arial"/>
                <w:lang w:eastAsia="en-GB"/>
              </w:rPr>
              <w:t>ė</w:t>
            </w:r>
            <w:r w:rsidRPr="006C35CA">
              <w:rPr>
                <w:rFonts w:ascii="Arial" w:eastAsia="Times New Roman" w:hAnsi="Arial" w:cs="Arial"/>
                <w:lang w:eastAsia="en-GB"/>
              </w:rPr>
              <w:t>me/supažindin</w:t>
            </w:r>
            <w:r w:rsidR="005A7610">
              <w:rPr>
                <w:rFonts w:ascii="Arial" w:eastAsia="Times New Roman" w:hAnsi="Arial" w:cs="Arial"/>
                <w:lang w:eastAsia="en-GB"/>
              </w:rPr>
              <w:t>o</w:t>
            </w:r>
            <w:r w:rsidRPr="006C35CA">
              <w:rPr>
                <w:rFonts w:ascii="Arial" w:eastAsia="Times New Roman" w:hAnsi="Arial" w:cs="Arial"/>
                <w:lang w:eastAsia="en-GB"/>
              </w:rPr>
              <w:t>me su https://skaitymometai.lnb.lt/ ir https://vasarasuknyga.lt/  svetainėmis. Mokome ir parodome kaip jie gali balsuoti už patinkančią knygą, kokios naudingos informacijos gali rasti šiose svetainėse.</w:t>
            </w:r>
          </w:p>
        </w:tc>
      </w:tr>
    </w:tbl>
    <w:p w:rsidR="00E50D1C" w:rsidRPr="00D94CF4" w:rsidRDefault="00E50D1C" w:rsidP="00C65BCE">
      <w:pPr>
        <w:spacing w:after="0" w:line="240" w:lineRule="auto"/>
        <w:jc w:val="both"/>
        <w:rPr>
          <w:rFonts w:ascii="Arial" w:eastAsia="Times New Roman" w:hAnsi="Arial" w:cs="Arial"/>
          <w:b/>
          <w:sz w:val="24"/>
          <w:szCs w:val="24"/>
          <w:lang w:eastAsia="en-GB"/>
        </w:rPr>
      </w:pPr>
    </w:p>
    <w:p w:rsidR="00ED03D8" w:rsidRPr="00D94CF4" w:rsidRDefault="00D94CF4" w:rsidP="00C65BCE">
      <w:pPr>
        <w:spacing w:after="0" w:line="240" w:lineRule="auto"/>
        <w:jc w:val="both"/>
        <w:rPr>
          <w:rFonts w:ascii="Arial" w:eastAsia="Times New Roman" w:hAnsi="Arial" w:cs="Arial"/>
          <w:b/>
          <w:sz w:val="24"/>
          <w:szCs w:val="24"/>
          <w:lang w:eastAsia="en-GB"/>
        </w:rPr>
      </w:pPr>
      <w:r>
        <w:rPr>
          <w:rFonts w:ascii="Arial" w:eastAsia="Times New Roman" w:hAnsi="Arial" w:cs="Arial"/>
          <w:b/>
          <w:sz w:val="24"/>
          <w:szCs w:val="24"/>
          <w:lang w:eastAsia="en-GB"/>
        </w:rPr>
        <w:t xml:space="preserve">2.4. </w:t>
      </w:r>
      <w:r w:rsidR="00E50D1C" w:rsidRPr="00D94CF4">
        <w:rPr>
          <w:rFonts w:ascii="Arial" w:eastAsia="Times New Roman" w:hAnsi="Arial" w:cs="Arial"/>
          <w:b/>
          <w:sz w:val="24"/>
          <w:szCs w:val="24"/>
          <w:lang w:eastAsia="en-GB"/>
        </w:rPr>
        <w:t>Bibliografinis</w:t>
      </w:r>
      <w:r w:rsidR="00622562" w:rsidRPr="00D94CF4">
        <w:rPr>
          <w:rFonts w:ascii="Arial" w:eastAsia="Times New Roman" w:hAnsi="Arial" w:cs="Arial"/>
          <w:b/>
          <w:sz w:val="24"/>
          <w:szCs w:val="24"/>
          <w:lang w:eastAsia="en-GB"/>
        </w:rPr>
        <w:t>,</w:t>
      </w:r>
      <w:r w:rsidR="00E50D1C" w:rsidRPr="00D94CF4">
        <w:rPr>
          <w:rFonts w:ascii="Arial" w:eastAsia="Times New Roman" w:hAnsi="Arial" w:cs="Arial"/>
          <w:b/>
          <w:sz w:val="24"/>
          <w:szCs w:val="24"/>
          <w:lang w:eastAsia="en-GB"/>
        </w:rPr>
        <w:t xml:space="preserve"> informacinis vartotojų aptarnavimas</w:t>
      </w:r>
      <w:r w:rsidR="00ED03D8" w:rsidRPr="00D94CF4">
        <w:rPr>
          <w:rFonts w:ascii="Arial" w:eastAsia="Times New Roman" w:hAnsi="Arial" w:cs="Arial"/>
          <w:b/>
          <w:sz w:val="24"/>
          <w:szCs w:val="24"/>
          <w:lang w:eastAsia="en-GB"/>
        </w:rPr>
        <w:tab/>
      </w:r>
    </w:p>
    <w:p w:rsidR="00E50D1C" w:rsidRPr="00D94CF4" w:rsidRDefault="00C871CA" w:rsidP="00C871CA">
      <w:pPr>
        <w:spacing w:after="0" w:line="240" w:lineRule="auto"/>
        <w:jc w:val="both"/>
        <w:rPr>
          <w:rFonts w:ascii="Arial" w:eastAsia="Times New Roman" w:hAnsi="Arial" w:cs="Arial"/>
          <w:i/>
          <w:lang w:eastAsia="en-GB"/>
        </w:rPr>
      </w:pPr>
      <w:r w:rsidRPr="00D94CF4">
        <w:rPr>
          <w:rFonts w:ascii="Arial" w:eastAsia="Times New Roman" w:hAnsi="Arial" w:cs="Arial"/>
          <w:lang w:eastAsia="en-GB"/>
        </w:rPr>
        <w:t>(</w:t>
      </w:r>
      <w:r w:rsidR="00D94CF4">
        <w:rPr>
          <w:rFonts w:ascii="Arial" w:eastAsia="Times New Roman" w:hAnsi="Arial" w:cs="Arial"/>
          <w:i/>
          <w:lang w:eastAsia="en-GB"/>
        </w:rPr>
        <w:t>2024</w:t>
      </w:r>
      <w:r w:rsidR="00E50D1C" w:rsidRPr="00D94CF4">
        <w:rPr>
          <w:rFonts w:ascii="Arial" w:eastAsia="Times New Roman" w:hAnsi="Arial" w:cs="Arial"/>
          <w:i/>
          <w:lang w:eastAsia="en-GB"/>
        </w:rPr>
        <w:t xml:space="preserve"> metais gautų informacinių </w:t>
      </w:r>
      <w:r w:rsidR="006D5D64" w:rsidRPr="00D94CF4">
        <w:rPr>
          <w:rFonts w:ascii="Arial" w:eastAsia="Times New Roman" w:hAnsi="Arial" w:cs="Arial"/>
          <w:i/>
          <w:lang w:eastAsia="en-GB"/>
        </w:rPr>
        <w:t>užklausų skaičius, jų įvykdymas</w:t>
      </w:r>
      <w:r w:rsidR="00E50D1C" w:rsidRPr="00D94CF4">
        <w:rPr>
          <w:rFonts w:ascii="Arial" w:eastAsia="Times New Roman" w:hAnsi="Arial" w:cs="Arial"/>
          <w:i/>
          <w:lang w:eastAsia="en-GB"/>
        </w:rPr>
        <w:t>. Kokiomis priemonėmis ieškota informaci</w:t>
      </w:r>
      <w:r w:rsidR="00D443F8" w:rsidRPr="00D94CF4">
        <w:rPr>
          <w:rFonts w:ascii="Arial" w:eastAsia="Times New Roman" w:hAnsi="Arial" w:cs="Arial"/>
          <w:i/>
          <w:lang w:eastAsia="en-GB"/>
        </w:rPr>
        <w:t>jos atsakant į užklausas (</w:t>
      </w:r>
      <w:r w:rsidR="00D94CF4">
        <w:rPr>
          <w:rFonts w:ascii="Arial" w:eastAsia="Times New Roman" w:hAnsi="Arial" w:cs="Arial"/>
          <w:i/>
          <w:lang w:eastAsia="en-GB"/>
        </w:rPr>
        <w:t>padalinio</w:t>
      </w:r>
      <w:r w:rsidR="00D443F8" w:rsidRPr="00D94CF4">
        <w:rPr>
          <w:rFonts w:ascii="Arial" w:eastAsia="Times New Roman" w:hAnsi="Arial" w:cs="Arial"/>
          <w:i/>
          <w:lang w:eastAsia="en-GB"/>
        </w:rPr>
        <w:t xml:space="preserve"> dokumentų</w:t>
      </w:r>
      <w:r w:rsidR="00E50D1C" w:rsidRPr="00D94CF4">
        <w:rPr>
          <w:rFonts w:ascii="Arial" w:eastAsia="Times New Roman" w:hAnsi="Arial" w:cs="Arial"/>
          <w:i/>
          <w:lang w:eastAsia="en-GB"/>
        </w:rPr>
        <w:t xml:space="preserve"> fondu, bibliotekos duomenų bazėmis, internetu ir panašiai</w:t>
      </w:r>
      <w:r w:rsidR="00622562" w:rsidRPr="00D94CF4">
        <w:rPr>
          <w:rFonts w:ascii="Arial" w:eastAsia="Times New Roman" w:hAnsi="Arial" w:cs="Arial"/>
          <w:i/>
          <w:lang w:eastAsia="en-GB"/>
        </w:rPr>
        <w:t>); viešosios interneto prieigos statistika (registruotų vartotojų skaičius, seansų skaičius, jų tr</w:t>
      </w:r>
      <w:r w:rsidRPr="00D94CF4">
        <w:rPr>
          <w:rFonts w:ascii="Arial" w:eastAsia="Times New Roman" w:hAnsi="Arial" w:cs="Arial"/>
          <w:i/>
          <w:lang w:eastAsia="en-GB"/>
        </w:rPr>
        <w:t>ukmė). Lankytojų apžvalga)</w:t>
      </w:r>
    </w:p>
    <w:tbl>
      <w:tblPr>
        <w:tblStyle w:val="Lentelstinklelis"/>
        <w:tblW w:w="0" w:type="auto"/>
        <w:tblLook w:val="04A0" w:firstRow="1" w:lastRow="0" w:firstColumn="1" w:lastColumn="0" w:noHBand="0" w:noVBand="1"/>
      </w:tblPr>
      <w:tblGrid>
        <w:gridCol w:w="9911"/>
      </w:tblGrid>
      <w:tr w:rsidR="00C871CA" w:rsidRPr="00D94CF4" w:rsidTr="00C871CA">
        <w:tc>
          <w:tcPr>
            <w:tcW w:w="10137" w:type="dxa"/>
          </w:tcPr>
          <w:p w:rsidR="00817226" w:rsidRPr="00817226" w:rsidRDefault="00817226" w:rsidP="00817226">
            <w:pPr>
              <w:jc w:val="both"/>
              <w:rPr>
                <w:rFonts w:ascii="Arial" w:eastAsia="Times New Roman" w:hAnsi="Arial" w:cs="Arial"/>
                <w:lang w:eastAsia="en-GB"/>
              </w:rPr>
            </w:pPr>
            <w:r w:rsidRPr="00817226">
              <w:rPr>
                <w:rFonts w:ascii="Arial" w:eastAsia="Times New Roman" w:hAnsi="Arial" w:cs="Arial"/>
                <w:lang w:eastAsia="en-GB"/>
              </w:rPr>
              <w:t xml:space="preserve">VIPT-o veikla ir informacinis darbas. </w:t>
            </w:r>
          </w:p>
          <w:p w:rsidR="00817226" w:rsidRPr="00817226" w:rsidRDefault="00817226" w:rsidP="00817226">
            <w:pPr>
              <w:jc w:val="both"/>
              <w:rPr>
                <w:rFonts w:ascii="Arial" w:eastAsia="Times New Roman" w:hAnsi="Arial" w:cs="Arial"/>
                <w:lang w:eastAsia="en-GB"/>
              </w:rPr>
            </w:pPr>
            <w:r w:rsidRPr="00817226">
              <w:rPr>
                <w:rFonts w:ascii="Arial" w:eastAsia="Times New Roman" w:hAnsi="Arial" w:cs="Arial"/>
                <w:lang w:eastAsia="en-GB"/>
              </w:rPr>
              <w:t xml:space="preserve">        202</w:t>
            </w:r>
            <w:r w:rsidR="00684929">
              <w:rPr>
                <w:rFonts w:ascii="Arial" w:eastAsia="Times New Roman" w:hAnsi="Arial" w:cs="Arial"/>
                <w:lang w:eastAsia="en-GB"/>
              </w:rPr>
              <w:t>5</w:t>
            </w:r>
            <w:r w:rsidRPr="00817226">
              <w:rPr>
                <w:rFonts w:ascii="Arial" w:eastAsia="Times New Roman" w:hAnsi="Arial" w:cs="Arial"/>
                <w:lang w:eastAsia="en-GB"/>
              </w:rPr>
              <w:t xml:space="preserve"> metų Skirsnemunės bibliotekos viešos interneto prieigos statistika: </w:t>
            </w:r>
          </w:p>
          <w:p w:rsidR="00817226" w:rsidRPr="00817226" w:rsidRDefault="00817226" w:rsidP="00817226">
            <w:pPr>
              <w:jc w:val="both"/>
              <w:rPr>
                <w:rFonts w:ascii="Arial" w:eastAsia="Times New Roman" w:hAnsi="Arial" w:cs="Arial"/>
                <w:lang w:eastAsia="en-GB"/>
              </w:rPr>
            </w:pPr>
            <w:r w:rsidRPr="00817226">
              <w:rPr>
                <w:rFonts w:ascii="Arial" w:eastAsia="Times New Roman" w:hAnsi="Arial" w:cs="Arial"/>
                <w:lang w:eastAsia="en-GB"/>
              </w:rPr>
              <w:t></w:t>
            </w:r>
            <w:r w:rsidRPr="00817226">
              <w:rPr>
                <w:rFonts w:ascii="Arial" w:eastAsia="Times New Roman" w:hAnsi="Arial" w:cs="Arial"/>
                <w:lang w:eastAsia="en-GB"/>
              </w:rPr>
              <w:tab/>
              <w:t xml:space="preserve">registruotų vartotojų skaičius </w:t>
            </w:r>
            <w:r w:rsidRPr="00970E56">
              <w:rPr>
                <w:rFonts w:ascii="Arial" w:eastAsia="Times New Roman" w:hAnsi="Arial" w:cs="Arial"/>
                <w:lang w:eastAsia="en-GB"/>
              </w:rPr>
              <w:t>–</w:t>
            </w:r>
            <w:r w:rsidR="00E56185" w:rsidRPr="00970E56">
              <w:rPr>
                <w:rFonts w:ascii="Arial" w:eastAsia="Times New Roman" w:hAnsi="Arial" w:cs="Arial"/>
                <w:lang w:eastAsia="en-GB"/>
              </w:rPr>
              <w:t xml:space="preserve"> </w:t>
            </w:r>
            <w:r w:rsidR="00970E56">
              <w:rPr>
                <w:rFonts w:ascii="Arial" w:eastAsia="Times New Roman" w:hAnsi="Arial" w:cs="Arial"/>
                <w:lang w:eastAsia="en-GB"/>
              </w:rPr>
              <w:t>600</w:t>
            </w:r>
            <w:r w:rsidRPr="00970E56">
              <w:rPr>
                <w:rFonts w:ascii="Arial" w:eastAsia="Times New Roman" w:hAnsi="Arial" w:cs="Arial"/>
                <w:lang w:eastAsia="en-GB"/>
              </w:rPr>
              <w:t xml:space="preserve"> (+</w:t>
            </w:r>
            <w:r w:rsidR="00970E56">
              <w:rPr>
                <w:rFonts w:ascii="Arial" w:eastAsia="Times New Roman" w:hAnsi="Arial" w:cs="Arial"/>
                <w:lang w:eastAsia="en-GB"/>
              </w:rPr>
              <w:t>27</w:t>
            </w:r>
            <w:r w:rsidRPr="00970E56">
              <w:rPr>
                <w:rFonts w:ascii="Arial" w:eastAsia="Times New Roman" w:hAnsi="Arial" w:cs="Arial"/>
                <w:lang w:eastAsia="en-GB"/>
              </w:rPr>
              <w:t>)</w:t>
            </w:r>
          </w:p>
          <w:p w:rsidR="00817226" w:rsidRPr="00817226" w:rsidRDefault="00817226" w:rsidP="00817226">
            <w:pPr>
              <w:jc w:val="both"/>
              <w:rPr>
                <w:rFonts w:ascii="Arial" w:eastAsia="Times New Roman" w:hAnsi="Arial" w:cs="Arial"/>
                <w:lang w:eastAsia="en-GB"/>
              </w:rPr>
            </w:pPr>
            <w:r w:rsidRPr="00817226">
              <w:rPr>
                <w:rFonts w:ascii="Arial" w:eastAsia="Times New Roman" w:hAnsi="Arial" w:cs="Arial"/>
                <w:lang w:eastAsia="en-GB"/>
              </w:rPr>
              <w:t></w:t>
            </w:r>
            <w:r w:rsidRPr="00817226">
              <w:rPr>
                <w:rFonts w:ascii="Arial" w:eastAsia="Times New Roman" w:hAnsi="Arial" w:cs="Arial"/>
                <w:lang w:eastAsia="en-GB"/>
              </w:rPr>
              <w:tab/>
              <w:t xml:space="preserve">seansų skaičius – </w:t>
            </w:r>
            <w:r w:rsidRPr="00BF093E">
              <w:rPr>
                <w:rFonts w:ascii="Arial" w:eastAsia="Times New Roman" w:hAnsi="Arial" w:cs="Arial"/>
                <w:lang w:eastAsia="en-GB"/>
              </w:rPr>
              <w:t>1</w:t>
            </w:r>
            <w:r w:rsidR="00E56185" w:rsidRPr="00BF093E">
              <w:rPr>
                <w:rFonts w:ascii="Arial" w:eastAsia="Times New Roman" w:hAnsi="Arial" w:cs="Arial"/>
                <w:lang w:eastAsia="en-GB"/>
              </w:rPr>
              <w:t>6</w:t>
            </w:r>
            <w:r w:rsidR="00BF093E" w:rsidRPr="00BF093E">
              <w:rPr>
                <w:rFonts w:ascii="Arial" w:eastAsia="Times New Roman" w:hAnsi="Arial" w:cs="Arial"/>
                <w:lang w:eastAsia="en-GB"/>
              </w:rPr>
              <w:t>57</w:t>
            </w:r>
            <w:r w:rsidRPr="00BF093E">
              <w:rPr>
                <w:rFonts w:ascii="Arial" w:eastAsia="Times New Roman" w:hAnsi="Arial" w:cs="Arial"/>
                <w:lang w:eastAsia="en-GB"/>
              </w:rPr>
              <w:t xml:space="preserve"> (</w:t>
            </w:r>
            <w:r w:rsidR="00E56185" w:rsidRPr="00BF093E">
              <w:rPr>
                <w:rFonts w:ascii="Arial" w:eastAsia="Times New Roman" w:hAnsi="Arial" w:cs="Arial"/>
                <w:lang w:eastAsia="en-GB"/>
              </w:rPr>
              <w:t>+</w:t>
            </w:r>
            <w:r w:rsidR="00BF093E" w:rsidRPr="00BF093E">
              <w:rPr>
                <w:rFonts w:ascii="Arial" w:eastAsia="Times New Roman" w:hAnsi="Arial" w:cs="Arial"/>
                <w:lang w:eastAsia="en-GB"/>
              </w:rPr>
              <w:t>33</w:t>
            </w:r>
            <w:r w:rsidRPr="00BF093E">
              <w:rPr>
                <w:rFonts w:ascii="Arial" w:eastAsia="Times New Roman" w:hAnsi="Arial" w:cs="Arial"/>
                <w:lang w:eastAsia="en-GB"/>
              </w:rPr>
              <w:t>)</w:t>
            </w:r>
            <w:r w:rsidRPr="00817226">
              <w:rPr>
                <w:rFonts w:ascii="Arial" w:eastAsia="Times New Roman" w:hAnsi="Arial" w:cs="Arial"/>
                <w:lang w:eastAsia="en-GB"/>
              </w:rPr>
              <w:t xml:space="preserve">  </w:t>
            </w:r>
          </w:p>
          <w:p w:rsidR="00817226" w:rsidRDefault="00817226" w:rsidP="00817226">
            <w:pPr>
              <w:jc w:val="both"/>
              <w:rPr>
                <w:rFonts w:ascii="Arial" w:eastAsia="Times New Roman" w:hAnsi="Arial" w:cs="Arial"/>
                <w:lang w:eastAsia="en-GB"/>
              </w:rPr>
            </w:pPr>
            <w:r w:rsidRPr="00817226">
              <w:rPr>
                <w:rFonts w:ascii="Arial" w:eastAsia="Times New Roman" w:hAnsi="Arial" w:cs="Arial"/>
                <w:lang w:eastAsia="en-GB"/>
              </w:rPr>
              <w:tab/>
              <w:t xml:space="preserve">Prie bibliotekoje esančių  kompiuterių dažniausiai sėdi pradinių klasių mokiniai, sutelkę dėmesį į kompiuterinius žaidimus, į mokyklą atvykstantys iš kitų kaimų. Vyresnių klasių mokiniai sėdi skaitykloje ir naudojasi išmaniaisiais telefonais, jungiasi prie bibliotekos </w:t>
            </w:r>
            <w:proofErr w:type="spellStart"/>
            <w:r w:rsidRPr="00817226">
              <w:rPr>
                <w:rFonts w:ascii="Arial" w:eastAsia="Times New Roman" w:hAnsi="Arial" w:cs="Arial"/>
                <w:lang w:eastAsia="en-GB"/>
              </w:rPr>
              <w:t>Wifi</w:t>
            </w:r>
            <w:proofErr w:type="spellEnd"/>
            <w:r w:rsidRPr="00817226">
              <w:rPr>
                <w:rFonts w:ascii="Arial" w:eastAsia="Times New Roman" w:hAnsi="Arial" w:cs="Arial"/>
                <w:lang w:eastAsia="en-GB"/>
              </w:rPr>
              <w:t xml:space="preserve"> arba naudojasi savo mobiliais duomenimis.</w:t>
            </w:r>
            <w:r w:rsidRPr="00817226">
              <w:rPr>
                <w:rFonts w:ascii="Arial" w:eastAsia="Times New Roman" w:hAnsi="Arial" w:cs="Arial"/>
                <w:lang w:eastAsia="en-GB"/>
              </w:rPr>
              <w:tab/>
              <w:t xml:space="preserve">Lankomiausios internetinės svetainės išlieka tos pačios: Facebook , youtube.com, </w:t>
            </w:r>
            <w:proofErr w:type="spellStart"/>
            <w:r w:rsidRPr="00817226">
              <w:rPr>
                <w:rFonts w:ascii="Arial" w:eastAsia="Times New Roman" w:hAnsi="Arial" w:cs="Arial"/>
                <w:lang w:eastAsia="en-GB"/>
              </w:rPr>
              <w:t>google.lt</w:t>
            </w:r>
            <w:proofErr w:type="spellEnd"/>
            <w:r w:rsidRPr="00817226">
              <w:rPr>
                <w:rFonts w:ascii="Arial" w:eastAsia="Times New Roman" w:hAnsi="Arial" w:cs="Arial"/>
                <w:lang w:eastAsia="en-GB"/>
              </w:rPr>
              <w:t xml:space="preserve"> ir žaidimai.</w:t>
            </w:r>
            <w:r w:rsidR="000A6EE6">
              <w:rPr>
                <w:rFonts w:ascii="Arial" w:eastAsia="Times New Roman" w:hAnsi="Arial" w:cs="Arial"/>
                <w:lang w:eastAsia="en-GB"/>
              </w:rPr>
              <w:t xml:space="preserve"> </w:t>
            </w:r>
          </w:p>
          <w:p w:rsidR="00C60257" w:rsidRDefault="00C60257" w:rsidP="00817226">
            <w:pPr>
              <w:jc w:val="both"/>
              <w:rPr>
                <w:rFonts w:ascii="Arial" w:eastAsia="Times New Roman" w:hAnsi="Arial" w:cs="Arial"/>
                <w:lang w:eastAsia="en-GB"/>
              </w:rPr>
            </w:pPr>
            <w:r>
              <w:rPr>
                <w:rFonts w:ascii="Arial" w:eastAsia="Times New Roman" w:hAnsi="Arial" w:cs="Arial"/>
                <w:lang w:eastAsia="en-GB"/>
              </w:rPr>
              <w:t xml:space="preserve">                     </w:t>
            </w:r>
            <w:r w:rsidRPr="00C60257">
              <w:rPr>
                <w:rFonts w:ascii="Arial" w:eastAsia="Times New Roman" w:hAnsi="Arial" w:cs="Arial"/>
                <w:lang w:eastAsia="en-GB"/>
              </w:rPr>
              <w:t>Perkėlus spausdintuvą į patogesnę vietą, atsirado vietos dar vienam vartotojų kompiuteriui.</w:t>
            </w:r>
          </w:p>
          <w:p w:rsidR="00C871CA" w:rsidRPr="00D94CF4" w:rsidRDefault="00817226" w:rsidP="00817226">
            <w:pPr>
              <w:jc w:val="both"/>
              <w:rPr>
                <w:rFonts w:ascii="Arial" w:eastAsia="Times New Roman" w:hAnsi="Arial" w:cs="Arial"/>
                <w:lang w:eastAsia="en-GB"/>
              </w:rPr>
            </w:pPr>
            <w:r w:rsidRPr="00817226">
              <w:rPr>
                <w:rFonts w:ascii="Arial" w:eastAsia="Times New Roman" w:hAnsi="Arial" w:cs="Arial"/>
                <w:lang w:eastAsia="en-GB"/>
              </w:rPr>
              <w:tab/>
              <w:t xml:space="preserve">Per metus gautos </w:t>
            </w:r>
            <w:r w:rsidRPr="00D31B1A">
              <w:rPr>
                <w:rFonts w:ascii="Arial" w:eastAsia="Times New Roman" w:hAnsi="Arial" w:cs="Arial"/>
                <w:lang w:eastAsia="en-GB"/>
              </w:rPr>
              <w:t>3</w:t>
            </w:r>
            <w:r w:rsidR="00D31B1A">
              <w:rPr>
                <w:rFonts w:ascii="Arial" w:eastAsia="Times New Roman" w:hAnsi="Arial" w:cs="Arial"/>
                <w:lang w:eastAsia="en-GB"/>
              </w:rPr>
              <w:t>9</w:t>
            </w:r>
            <w:r w:rsidR="004D32E1" w:rsidRPr="00D31B1A">
              <w:rPr>
                <w:rFonts w:ascii="Arial" w:eastAsia="Times New Roman" w:hAnsi="Arial" w:cs="Arial"/>
                <w:lang w:eastAsia="en-GB"/>
              </w:rPr>
              <w:t>9</w:t>
            </w:r>
            <w:r w:rsidRPr="00D31B1A">
              <w:rPr>
                <w:rFonts w:ascii="Arial" w:eastAsia="Times New Roman" w:hAnsi="Arial" w:cs="Arial"/>
                <w:lang w:eastAsia="en-GB"/>
              </w:rPr>
              <w:t xml:space="preserve"> (</w:t>
            </w:r>
            <w:r w:rsidR="004D32E1" w:rsidRPr="00D31B1A">
              <w:rPr>
                <w:rFonts w:ascii="Arial" w:eastAsia="Times New Roman" w:hAnsi="Arial" w:cs="Arial"/>
                <w:lang w:eastAsia="en-GB"/>
              </w:rPr>
              <w:t>+</w:t>
            </w:r>
            <w:r w:rsidR="00D31B1A">
              <w:rPr>
                <w:rFonts w:ascii="Arial" w:eastAsia="Times New Roman" w:hAnsi="Arial" w:cs="Arial"/>
                <w:lang w:eastAsia="en-GB"/>
              </w:rPr>
              <w:t>10</w:t>
            </w:r>
            <w:r w:rsidRPr="00D31B1A">
              <w:rPr>
                <w:rFonts w:ascii="Arial" w:eastAsia="Times New Roman" w:hAnsi="Arial" w:cs="Arial"/>
                <w:lang w:eastAsia="en-GB"/>
              </w:rPr>
              <w:t>)</w:t>
            </w:r>
            <w:r w:rsidRPr="00817226">
              <w:rPr>
                <w:rFonts w:ascii="Arial" w:eastAsia="Times New Roman" w:hAnsi="Arial" w:cs="Arial"/>
                <w:lang w:eastAsia="en-GB"/>
              </w:rPr>
              <w:t xml:space="preserve"> užklausos. Suaugusių vartotojų – </w:t>
            </w:r>
            <w:r w:rsidR="00D80904">
              <w:rPr>
                <w:rFonts w:ascii="Arial" w:eastAsia="Times New Roman" w:hAnsi="Arial" w:cs="Arial"/>
                <w:lang w:eastAsia="en-GB"/>
              </w:rPr>
              <w:t>311</w:t>
            </w:r>
            <w:r w:rsidRPr="00817226">
              <w:rPr>
                <w:rFonts w:ascii="Arial" w:eastAsia="Times New Roman" w:hAnsi="Arial" w:cs="Arial"/>
                <w:lang w:eastAsia="en-GB"/>
              </w:rPr>
              <w:t xml:space="preserve"> užklausų, </w:t>
            </w:r>
            <w:r w:rsidR="00D80904">
              <w:rPr>
                <w:rFonts w:ascii="Arial" w:eastAsia="Times New Roman" w:hAnsi="Arial" w:cs="Arial"/>
                <w:lang w:eastAsia="en-GB"/>
              </w:rPr>
              <w:t>88</w:t>
            </w:r>
            <w:r w:rsidRPr="00817226">
              <w:rPr>
                <w:rFonts w:ascii="Arial" w:eastAsia="Times New Roman" w:hAnsi="Arial" w:cs="Arial"/>
                <w:lang w:eastAsia="en-GB"/>
              </w:rPr>
              <w:t xml:space="preserve"> užklausas pateikė vaikai. Tai – teminės ir </w:t>
            </w:r>
            <w:proofErr w:type="spellStart"/>
            <w:r w:rsidRPr="00817226">
              <w:rPr>
                <w:rFonts w:ascii="Arial" w:eastAsia="Times New Roman" w:hAnsi="Arial" w:cs="Arial"/>
                <w:lang w:eastAsia="en-GB"/>
              </w:rPr>
              <w:t>adresinės</w:t>
            </w:r>
            <w:proofErr w:type="spellEnd"/>
            <w:r w:rsidRPr="00817226">
              <w:rPr>
                <w:rFonts w:ascii="Arial" w:eastAsia="Times New Roman" w:hAnsi="Arial" w:cs="Arial"/>
                <w:lang w:eastAsia="en-GB"/>
              </w:rPr>
              <w:t xml:space="preserve"> užklausos.</w:t>
            </w:r>
            <w:r w:rsidR="00EC44F3">
              <w:rPr>
                <w:rFonts w:ascii="Arial" w:eastAsia="Times New Roman" w:hAnsi="Arial" w:cs="Arial"/>
                <w:lang w:eastAsia="en-GB"/>
              </w:rPr>
              <w:t xml:space="preserve"> Atsakant į užklausas informacijos ieškota bibliotekos fonde, internete. Knygos, kurių Skirsnemunės padalinyje nėra, o skaitytojai pageidavo – vežėme iš kitų padalinių bei viešosios bibliotekos.</w:t>
            </w:r>
            <w:r w:rsidRPr="00817226">
              <w:rPr>
                <w:rFonts w:ascii="Arial" w:eastAsia="Times New Roman" w:hAnsi="Arial" w:cs="Arial"/>
                <w:lang w:eastAsia="en-GB"/>
              </w:rPr>
              <w:tab/>
            </w:r>
          </w:p>
        </w:tc>
      </w:tr>
    </w:tbl>
    <w:p w:rsidR="005211C5" w:rsidRPr="00D94CF4" w:rsidRDefault="005211C5" w:rsidP="005211C5">
      <w:pPr>
        <w:spacing w:after="0" w:line="240" w:lineRule="auto"/>
        <w:jc w:val="both"/>
        <w:rPr>
          <w:rFonts w:ascii="Arial" w:eastAsia="Times New Roman" w:hAnsi="Arial" w:cs="Arial"/>
          <w:b/>
          <w:sz w:val="24"/>
          <w:szCs w:val="24"/>
          <w:lang w:eastAsia="en-GB"/>
        </w:rPr>
      </w:pPr>
    </w:p>
    <w:p w:rsidR="006E4BF6" w:rsidRDefault="006E4BF6" w:rsidP="005211C5">
      <w:pPr>
        <w:spacing w:after="0" w:line="240" w:lineRule="auto"/>
        <w:jc w:val="both"/>
        <w:rPr>
          <w:rFonts w:ascii="Arial" w:eastAsia="Times New Roman" w:hAnsi="Arial" w:cs="Arial"/>
          <w:b/>
          <w:sz w:val="24"/>
          <w:szCs w:val="24"/>
          <w:lang w:eastAsia="en-GB"/>
        </w:rPr>
      </w:pPr>
    </w:p>
    <w:p w:rsidR="006E4BF6" w:rsidRDefault="006E4BF6" w:rsidP="005211C5">
      <w:pPr>
        <w:spacing w:after="0" w:line="240" w:lineRule="auto"/>
        <w:jc w:val="both"/>
        <w:rPr>
          <w:rFonts w:ascii="Arial" w:eastAsia="Times New Roman" w:hAnsi="Arial" w:cs="Arial"/>
          <w:b/>
          <w:sz w:val="24"/>
          <w:szCs w:val="24"/>
          <w:lang w:eastAsia="en-GB"/>
        </w:rPr>
      </w:pPr>
    </w:p>
    <w:p w:rsidR="006E4BF6" w:rsidRDefault="006E4BF6" w:rsidP="005211C5">
      <w:pPr>
        <w:spacing w:after="0" w:line="240" w:lineRule="auto"/>
        <w:jc w:val="both"/>
        <w:rPr>
          <w:rFonts w:ascii="Arial" w:eastAsia="Times New Roman" w:hAnsi="Arial" w:cs="Arial"/>
          <w:b/>
          <w:sz w:val="24"/>
          <w:szCs w:val="24"/>
          <w:lang w:eastAsia="en-GB"/>
        </w:rPr>
      </w:pPr>
    </w:p>
    <w:p w:rsidR="006E4BF6" w:rsidRDefault="006E4BF6" w:rsidP="005211C5">
      <w:pPr>
        <w:spacing w:after="0" w:line="240" w:lineRule="auto"/>
        <w:jc w:val="both"/>
        <w:rPr>
          <w:rFonts w:ascii="Arial" w:eastAsia="Times New Roman" w:hAnsi="Arial" w:cs="Arial"/>
          <w:b/>
          <w:sz w:val="24"/>
          <w:szCs w:val="24"/>
          <w:lang w:eastAsia="en-GB"/>
        </w:rPr>
      </w:pPr>
    </w:p>
    <w:p w:rsidR="005211C5" w:rsidRPr="00D94CF4" w:rsidRDefault="00D94CF4" w:rsidP="005211C5">
      <w:pPr>
        <w:spacing w:after="0" w:line="240" w:lineRule="auto"/>
        <w:jc w:val="both"/>
        <w:rPr>
          <w:rFonts w:ascii="Arial" w:eastAsia="Times New Roman" w:hAnsi="Arial" w:cs="Arial"/>
          <w:b/>
          <w:sz w:val="24"/>
          <w:szCs w:val="24"/>
          <w:lang w:eastAsia="en-GB"/>
        </w:rPr>
      </w:pPr>
      <w:r>
        <w:rPr>
          <w:rFonts w:ascii="Arial" w:eastAsia="Times New Roman" w:hAnsi="Arial" w:cs="Arial"/>
          <w:b/>
          <w:sz w:val="24"/>
          <w:szCs w:val="24"/>
          <w:lang w:eastAsia="en-GB"/>
        </w:rPr>
        <w:t xml:space="preserve">2.5. </w:t>
      </w:r>
      <w:r w:rsidR="005211C5" w:rsidRPr="00D94CF4">
        <w:rPr>
          <w:rFonts w:ascii="Arial" w:eastAsia="Times New Roman" w:hAnsi="Arial" w:cs="Arial"/>
          <w:b/>
          <w:sz w:val="24"/>
          <w:szCs w:val="24"/>
          <w:lang w:eastAsia="en-GB"/>
        </w:rPr>
        <w:t>Bendradarbiavimas</w:t>
      </w:r>
    </w:p>
    <w:p w:rsidR="005211C5" w:rsidRPr="00D94CF4" w:rsidRDefault="00C871CA" w:rsidP="00C871CA">
      <w:pPr>
        <w:spacing w:after="0" w:line="240" w:lineRule="auto"/>
        <w:jc w:val="both"/>
        <w:rPr>
          <w:rFonts w:ascii="Arial" w:eastAsia="Times New Roman" w:hAnsi="Arial" w:cs="Arial"/>
          <w:i/>
          <w:lang w:eastAsia="en-GB"/>
        </w:rPr>
      </w:pPr>
      <w:r w:rsidRPr="00D94CF4">
        <w:rPr>
          <w:rFonts w:ascii="Arial" w:eastAsia="Times New Roman" w:hAnsi="Arial" w:cs="Arial"/>
          <w:i/>
          <w:lang w:eastAsia="en-GB"/>
        </w:rPr>
        <w:t xml:space="preserve">(Bendradarbiavimo tinklas </w:t>
      </w:r>
      <w:r w:rsidR="005211C5" w:rsidRPr="00D94CF4">
        <w:rPr>
          <w:rFonts w:ascii="Arial" w:eastAsia="Times New Roman" w:hAnsi="Arial" w:cs="Arial"/>
          <w:i/>
          <w:lang w:eastAsia="en-GB"/>
        </w:rPr>
        <w:t>– trumpai aprašyti besitęsiančius arba naujai užsimezgusius bendradarbiavimo ryšius su įstaigomis, žmonėmis, verslininkais, rėmėjais. Trumpai aprašy</w:t>
      </w:r>
      <w:r w:rsidRPr="00D94CF4">
        <w:rPr>
          <w:rFonts w:ascii="Arial" w:eastAsia="Times New Roman" w:hAnsi="Arial" w:cs="Arial"/>
          <w:i/>
          <w:lang w:eastAsia="en-GB"/>
        </w:rPr>
        <w:t xml:space="preserve">ti patirtą naudą ir rezultatus. Kartu </w:t>
      </w:r>
      <w:r w:rsidR="005211C5" w:rsidRPr="00D94CF4">
        <w:rPr>
          <w:rFonts w:ascii="Arial" w:eastAsia="Times New Roman" w:hAnsi="Arial" w:cs="Arial"/>
          <w:i/>
          <w:lang w:eastAsia="en-GB"/>
        </w:rPr>
        <w:t>vykdytas veiklas, renginius</w:t>
      </w:r>
      <w:r w:rsidRPr="00D94CF4">
        <w:rPr>
          <w:rFonts w:ascii="Arial" w:eastAsia="Times New Roman" w:hAnsi="Arial" w:cs="Arial"/>
          <w:i/>
          <w:lang w:eastAsia="en-GB"/>
        </w:rPr>
        <w:t xml:space="preserve"> pateikti renginių ataskaitoje)</w:t>
      </w:r>
    </w:p>
    <w:tbl>
      <w:tblPr>
        <w:tblStyle w:val="Lentelstinklelis"/>
        <w:tblW w:w="0" w:type="auto"/>
        <w:tblLook w:val="04A0" w:firstRow="1" w:lastRow="0" w:firstColumn="1" w:lastColumn="0" w:noHBand="0" w:noVBand="1"/>
      </w:tblPr>
      <w:tblGrid>
        <w:gridCol w:w="9911"/>
      </w:tblGrid>
      <w:tr w:rsidR="00C871CA" w:rsidRPr="00D94CF4" w:rsidTr="00C871CA">
        <w:tc>
          <w:tcPr>
            <w:tcW w:w="10137" w:type="dxa"/>
          </w:tcPr>
          <w:p w:rsidR="00C871CA" w:rsidRPr="00D94CF4" w:rsidRDefault="00862F1B" w:rsidP="00FD4253">
            <w:pPr>
              <w:jc w:val="both"/>
              <w:rPr>
                <w:rFonts w:ascii="Arial" w:eastAsia="Times New Roman" w:hAnsi="Arial" w:cs="Arial"/>
                <w:lang w:eastAsia="en-GB"/>
              </w:rPr>
            </w:pPr>
            <w:r w:rsidRPr="00862F1B">
              <w:rPr>
                <w:rFonts w:ascii="Arial" w:eastAsia="Times New Roman" w:hAnsi="Arial" w:cs="Arial"/>
                <w:lang w:eastAsia="en-GB"/>
              </w:rPr>
              <w:t xml:space="preserve">Įstaigos su kuriomis biblioteka bendradarbiauja: Jurgio Baltrušaičio </w:t>
            </w:r>
            <w:proofErr w:type="spellStart"/>
            <w:r w:rsidRPr="00862F1B">
              <w:rPr>
                <w:rFonts w:ascii="Arial" w:eastAsia="Times New Roman" w:hAnsi="Arial" w:cs="Arial"/>
                <w:lang w:eastAsia="en-GB"/>
              </w:rPr>
              <w:t>pagr</w:t>
            </w:r>
            <w:proofErr w:type="spellEnd"/>
            <w:r w:rsidRPr="00862F1B">
              <w:rPr>
                <w:rFonts w:ascii="Arial" w:eastAsia="Times New Roman" w:hAnsi="Arial" w:cs="Arial"/>
                <w:lang w:eastAsia="en-GB"/>
              </w:rPr>
              <w:t>. mokykla, Jurbarko KC Skirsnemunės skyrius, seniūnija. Kartu vykdomos įvairios veiklos bei renginiai pateikti renginių ataskaitoje.</w:t>
            </w:r>
          </w:p>
        </w:tc>
      </w:tr>
    </w:tbl>
    <w:p w:rsidR="00E50D1C" w:rsidRPr="00D94CF4" w:rsidRDefault="00E50D1C" w:rsidP="00FD4253">
      <w:pPr>
        <w:spacing w:after="0" w:line="240" w:lineRule="auto"/>
        <w:jc w:val="both"/>
        <w:rPr>
          <w:rFonts w:ascii="Arial" w:eastAsia="Times New Roman" w:hAnsi="Arial" w:cs="Arial"/>
          <w:b/>
          <w:sz w:val="24"/>
          <w:szCs w:val="24"/>
          <w:lang w:eastAsia="en-GB"/>
        </w:rPr>
      </w:pPr>
    </w:p>
    <w:p w:rsidR="00FD4253" w:rsidRPr="00D94CF4" w:rsidRDefault="00D94CF4" w:rsidP="00FD4253">
      <w:pPr>
        <w:spacing w:after="0" w:line="240" w:lineRule="auto"/>
        <w:jc w:val="both"/>
        <w:rPr>
          <w:rFonts w:ascii="Arial" w:eastAsia="Times New Roman" w:hAnsi="Arial" w:cs="Arial"/>
          <w:b/>
          <w:sz w:val="24"/>
          <w:szCs w:val="24"/>
          <w:lang w:eastAsia="en-GB"/>
        </w:rPr>
      </w:pPr>
      <w:r>
        <w:rPr>
          <w:rFonts w:ascii="Arial" w:eastAsia="Times New Roman" w:hAnsi="Arial" w:cs="Arial"/>
          <w:b/>
          <w:sz w:val="24"/>
          <w:szCs w:val="24"/>
          <w:lang w:eastAsia="en-GB"/>
        </w:rPr>
        <w:t xml:space="preserve">2.6. </w:t>
      </w:r>
      <w:r w:rsidR="00FD4253" w:rsidRPr="00D94CF4">
        <w:rPr>
          <w:rFonts w:ascii="Arial" w:eastAsia="Times New Roman" w:hAnsi="Arial" w:cs="Arial"/>
          <w:b/>
          <w:sz w:val="24"/>
          <w:szCs w:val="24"/>
          <w:lang w:eastAsia="en-GB"/>
        </w:rPr>
        <w:t>Kraštotyrinis darbas, parodos, žodiniai renginiai</w:t>
      </w:r>
    </w:p>
    <w:p w:rsidR="00FD4253" w:rsidRPr="00D94CF4" w:rsidRDefault="00C871CA" w:rsidP="00C871CA">
      <w:pPr>
        <w:spacing w:after="0" w:line="240" w:lineRule="auto"/>
        <w:jc w:val="both"/>
        <w:rPr>
          <w:rFonts w:ascii="Arial" w:eastAsia="Times New Roman" w:hAnsi="Arial" w:cs="Arial"/>
          <w:i/>
          <w:lang w:eastAsia="en-GB"/>
        </w:rPr>
      </w:pPr>
      <w:r w:rsidRPr="00D94CF4">
        <w:rPr>
          <w:rFonts w:ascii="Arial" w:eastAsia="Times New Roman" w:hAnsi="Arial" w:cs="Arial"/>
          <w:i/>
          <w:lang w:eastAsia="en-GB"/>
        </w:rPr>
        <w:t>(</w:t>
      </w:r>
      <w:r w:rsidR="00D94CF4">
        <w:rPr>
          <w:rFonts w:ascii="Arial" w:eastAsia="Times New Roman" w:hAnsi="Arial" w:cs="Arial"/>
          <w:i/>
          <w:lang w:eastAsia="en-GB"/>
        </w:rPr>
        <w:t>2024</w:t>
      </w:r>
      <w:r w:rsidR="00FD4253" w:rsidRPr="00D94CF4">
        <w:rPr>
          <w:rFonts w:ascii="Arial" w:eastAsia="Times New Roman" w:hAnsi="Arial" w:cs="Arial"/>
          <w:i/>
          <w:lang w:eastAsia="en-GB"/>
        </w:rPr>
        <w:t xml:space="preserve"> metų </w:t>
      </w:r>
      <w:r w:rsidR="00D94CF4">
        <w:rPr>
          <w:rFonts w:ascii="Arial" w:eastAsia="Times New Roman" w:hAnsi="Arial" w:cs="Arial"/>
          <w:i/>
          <w:lang w:eastAsia="en-GB"/>
        </w:rPr>
        <w:t>padalinio</w:t>
      </w:r>
      <w:r w:rsidR="00FD4253" w:rsidRPr="00D94CF4">
        <w:rPr>
          <w:rFonts w:ascii="Arial" w:eastAsia="Times New Roman" w:hAnsi="Arial" w:cs="Arial"/>
          <w:i/>
          <w:lang w:eastAsia="en-GB"/>
        </w:rPr>
        <w:t xml:space="preserve"> parengti kraštotyros darbai, metraščiai, kronikos</w:t>
      </w:r>
      <w:r w:rsidRPr="00D94CF4">
        <w:rPr>
          <w:rFonts w:ascii="Arial" w:eastAsia="Times New Roman" w:hAnsi="Arial" w:cs="Arial"/>
          <w:i/>
          <w:lang w:eastAsia="en-GB"/>
        </w:rPr>
        <w:t>,</w:t>
      </w:r>
      <w:r w:rsidR="00FD4253" w:rsidRPr="00D94CF4">
        <w:rPr>
          <w:rFonts w:ascii="Arial" w:eastAsia="Times New Roman" w:hAnsi="Arial" w:cs="Arial"/>
          <w:i/>
          <w:lang w:eastAsia="en-GB"/>
        </w:rPr>
        <w:t xml:space="preserve"> renginiai, </w:t>
      </w:r>
      <w:r w:rsidR="00E50D1C" w:rsidRPr="00D94CF4">
        <w:rPr>
          <w:rFonts w:ascii="Arial" w:eastAsia="Times New Roman" w:hAnsi="Arial" w:cs="Arial"/>
          <w:i/>
          <w:lang w:eastAsia="en-GB"/>
        </w:rPr>
        <w:t>dal</w:t>
      </w:r>
      <w:r w:rsidR="00D443F8" w:rsidRPr="00D94CF4">
        <w:rPr>
          <w:rFonts w:ascii="Arial" w:eastAsia="Times New Roman" w:hAnsi="Arial" w:cs="Arial"/>
          <w:i/>
          <w:lang w:eastAsia="en-GB"/>
        </w:rPr>
        <w:t>yvavimas iniciatyvose, akcijose. K</w:t>
      </w:r>
      <w:r w:rsidR="00E50D1C" w:rsidRPr="00D94CF4">
        <w:rPr>
          <w:rFonts w:ascii="Arial" w:eastAsia="Times New Roman" w:hAnsi="Arial" w:cs="Arial"/>
          <w:i/>
          <w:lang w:eastAsia="en-GB"/>
        </w:rPr>
        <w:t xml:space="preserve">iti organizuoti renginiai vaikams, suaugusiems, neįgaliesiems ir panašiai – visos </w:t>
      </w:r>
      <w:r w:rsidR="00FD4253" w:rsidRPr="00D94CF4">
        <w:rPr>
          <w:rFonts w:ascii="Arial" w:eastAsia="Times New Roman" w:hAnsi="Arial" w:cs="Arial"/>
          <w:i/>
          <w:lang w:eastAsia="en-GB"/>
        </w:rPr>
        <w:t>veiklos pateikiant skaičius</w:t>
      </w:r>
      <w:r w:rsidR="00E50D1C" w:rsidRPr="00D94CF4">
        <w:rPr>
          <w:rFonts w:ascii="Arial" w:eastAsia="Times New Roman" w:hAnsi="Arial" w:cs="Arial"/>
          <w:i/>
          <w:lang w:eastAsia="en-GB"/>
        </w:rPr>
        <w:t>, išskiriant įsimintiniausius,</w:t>
      </w:r>
      <w:r w:rsidR="00FD4253" w:rsidRPr="00D94CF4">
        <w:rPr>
          <w:rFonts w:ascii="Arial" w:eastAsia="Times New Roman" w:hAnsi="Arial" w:cs="Arial"/>
          <w:i/>
          <w:lang w:eastAsia="en-GB"/>
        </w:rPr>
        <w:t xml:space="preserve"> įvardinant asme</w:t>
      </w:r>
      <w:r w:rsidR="00B73978" w:rsidRPr="00D94CF4">
        <w:rPr>
          <w:rFonts w:ascii="Arial" w:eastAsia="Times New Roman" w:hAnsi="Arial" w:cs="Arial"/>
          <w:i/>
          <w:lang w:eastAsia="en-GB"/>
        </w:rPr>
        <w:t>nybes</w:t>
      </w:r>
      <w:r w:rsidR="00FD4253" w:rsidRPr="00D94CF4">
        <w:rPr>
          <w:rFonts w:ascii="Arial" w:eastAsia="Times New Roman" w:hAnsi="Arial" w:cs="Arial"/>
          <w:i/>
          <w:lang w:eastAsia="en-GB"/>
        </w:rPr>
        <w:t xml:space="preserve">. Įvardinti parengtų ir demonstruotų parodų, </w:t>
      </w:r>
      <w:r w:rsidRPr="00D94CF4">
        <w:rPr>
          <w:rFonts w:ascii="Arial" w:eastAsia="Times New Roman" w:hAnsi="Arial" w:cs="Arial"/>
          <w:i/>
          <w:lang w:eastAsia="en-GB"/>
        </w:rPr>
        <w:t>skaičius. R</w:t>
      </w:r>
      <w:r w:rsidR="00FD4253" w:rsidRPr="00D94CF4">
        <w:rPr>
          <w:rFonts w:ascii="Arial" w:eastAsia="Times New Roman" w:hAnsi="Arial" w:cs="Arial"/>
          <w:i/>
          <w:lang w:eastAsia="en-GB"/>
        </w:rPr>
        <w:t>enginių, parodų kroniką pateikti renginių ataskaitoje)</w:t>
      </w:r>
    </w:p>
    <w:tbl>
      <w:tblPr>
        <w:tblStyle w:val="Lentelstinklelis"/>
        <w:tblW w:w="0" w:type="auto"/>
        <w:tblLook w:val="04A0" w:firstRow="1" w:lastRow="0" w:firstColumn="1" w:lastColumn="0" w:noHBand="0" w:noVBand="1"/>
      </w:tblPr>
      <w:tblGrid>
        <w:gridCol w:w="9911"/>
      </w:tblGrid>
      <w:tr w:rsidR="00C871CA" w:rsidRPr="00D94CF4" w:rsidTr="00C871CA">
        <w:tc>
          <w:tcPr>
            <w:tcW w:w="10137" w:type="dxa"/>
          </w:tcPr>
          <w:p w:rsidR="00862F1B" w:rsidRDefault="00953C1F" w:rsidP="007008FD">
            <w:pPr>
              <w:rPr>
                <w:rFonts w:ascii="Arial" w:eastAsia="Times New Roman" w:hAnsi="Arial" w:cs="Arial"/>
                <w:lang w:eastAsia="en-GB"/>
              </w:rPr>
            </w:pPr>
            <w:r w:rsidRPr="00953C1F">
              <w:rPr>
                <w:rFonts w:ascii="Arial" w:eastAsia="Times New Roman" w:hAnsi="Arial" w:cs="Arial"/>
                <w:lang w:eastAsia="en-GB"/>
              </w:rPr>
              <w:t xml:space="preserve">    </w:t>
            </w:r>
            <w:r w:rsidR="00862F1B" w:rsidRPr="00862F1B">
              <w:rPr>
                <w:rFonts w:ascii="Arial" w:eastAsia="Times New Roman" w:hAnsi="Arial" w:cs="Arial"/>
                <w:lang w:eastAsia="en-GB"/>
              </w:rPr>
              <w:t>202</w:t>
            </w:r>
            <w:r w:rsidR="00862F1B">
              <w:rPr>
                <w:rFonts w:ascii="Arial" w:eastAsia="Times New Roman" w:hAnsi="Arial" w:cs="Arial"/>
                <w:lang w:eastAsia="en-GB"/>
              </w:rPr>
              <w:t>4</w:t>
            </w:r>
            <w:r w:rsidR="00862F1B" w:rsidRPr="00862F1B">
              <w:rPr>
                <w:rFonts w:ascii="Arial" w:eastAsia="Times New Roman" w:hAnsi="Arial" w:cs="Arial"/>
                <w:lang w:eastAsia="en-GB"/>
              </w:rPr>
              <w:t xml:space="preserve"> m. parengti du kraštotyros darbai: „Jurbarko r. sav. VB Skirsnemunės filialas. 202</w:t>
            </w:r>
            <w:r w:rsidR="00684929">
              <w:rPr>
                <w:rFonts w:ascii="Arial" w:eastAsia="Times New Roman" w:hAnsi="Arial" w:cs="Arial"/>
                <w:lang w:eastAsia="en-GB"/>
              </w:rPr>
              <w:t>4</w:t>
            </w:r>
            <w:r w:rsidR="00862F1B" w:rsidRPr="00862F1B">
              <w:rPr>
                <w:rFonts w:ascii="Arial" w:eastAsia="Times New Roman" w:hAnsi="Arial" w:cs="Arial"/>
                <w:lang w:eastAsia="en-GB"/>
              </w:rPr>
              <w:t xml:space="preserve"> m. metraštis“ ir  „Skirsnemunės miestelio kronika 202</w:t>
            </w:r>
            <w:r w:rsidR="00684929">
              <w:rPr>
                <w:rFonts w:ascii="Arial" w:eastAsia="Times New Roman" w:hAnsi="Arial" w:cs="Arial"/>
                <w:lang w:eastAsia="en-GB"/>
              </w:rPr>
              <w:t>4</w:t>
            </w:r>
            <w:r w:rsidR="00862F1B" w:rsidRPr="00862F1B">
              <w:rPr>
                <w:rFonts w:ascii="Arial" w:eastAsia="Times New Roman" w:hAnsi="Arial" w:cs="Arial"/>
                <w:lang w:eastAsia="en-GB"/>
              </w:rPr>
              <w:t xml:space="preserve"> m.“. Darbai pristatyti Jurbarko rajono sav. VB kraštotyros skyriui.</w:t>
            </w:r>
          </w:p>
          <w:p w:rsidR="008B57E5" w:rsidRDefault="00684929" w:rsidP="007008FD">
            <w:pPr>
              <w:rPr>
                <w:rFonts w:ascii="Arial" w:eastAsia="Times New Roman" w:hAnsi="Arial" w:cs="Arial"/>
                <w:lang w:eastAsia="en-GB"/>
              </w:rPr>
            </w:pPr>
            <w:r>
              <w:rPr>
                <w:rFonts w:ascii="Arial" w:eastAsia="Times New Roman" w:hAnsi="Arial" w:cs="Arial"/>
                <w:lang w:eastAsia="en-GB"/>
              </w:rPr>
              <w:lastRenderedPageBreak/>
              <w:t>Lapkričio</w:t>
            </w:r>
            <w:r w:rsidR="00265F5F" w:rsidRPr="00265F5F">
              <w:rPr>
                <w:rFonts w:ascii="Arial" w:eastAsia="Times New Roman" w:hAnsi="Arial" w:cs="Arial"/>
                <w:lang w:eastAsia="en-GB"/>
              </w:rPr>
              <w:t xml:space="preserve"> </w:t>
            </w:r>
            <w:r>
              <w:rPr>
                <w:rFonts w:ascii="Arial" w:eastAsia="Times New Roman" w:hAnsi="Arial" w:cs="Arial"/>
                <w:lang w:eastAsia="en-GB"/>
              </w:rPr>
              <w:t>27</w:t>
            </w:r>
            <w:r w:rsidR="00265F5F" w:rsidRPr="00265F5F">
              <w:rPr>
                <w:rFonts w:ascii="Arial" w:eastAsia="Times New Roman" w:hAnsi="Arial" w:cs="Arial"/>
                <w:lang w:eastAsia="en-GB"/>
              </w:rPr>
              <w:t xml:space="preserve">-ąją dalyvavome Jurbarko rajono savivaldybės viešojoje bibliotekoje vykusioje kraštotyros konferencijoje </w:t>
            </w:r>
            <w:r w:rsidRPr="00684929">
              <w:rPr>
                <w:rFonts w:ascii="Arial" w:eastAsia="Times New Roman" w:hAnsi="Arial" w:cs="Arial"/>
                <w:lang w:eastAsia="en-GB"/>
              </w:rPr>
              <w:t xml:space="preserve">„Išeivijos ir Pranciškaus </w:t>
            </w:r>
            <w:proofErr w:type="spellStart"/>
            <w:r w:rsidRPr="00684929">
              <w:rPr>
                <w:rFonts w:ascii="Arial" w:eastAsia="Times New Roman" w:hAnsi="Arial" w:cs="Arial"/>
                <w:lang w:eastAsia="en-GB"/>
              </w:rPr>
              <w:t>Mikutaičio</w:t>
            </w:r>
            <w:proofErr w:type="spellEnd"/>
            <w:r w:rsidRPr="00684929">
              <w:rPr>
                <w:rFonts w:ascii="Arial" w:eastAsia="Times New Roman" w:hAnsi="Arial" w:cs="Arial"/>
                <w:lang w:eastAsia="en-GB"/>
              </w:rPr>
              <w:t xml:space="preserve"> metai: išeivijos kelias atminties takais“</w:t>
            </w:r>
            <w:r w:rsidR="00265F5F" w:rsidRPr="00265F5F">
              <w:rPr>
                <w:rFonts w:ascii="Arial" w:eastAsia="Times New Roman" w:hAnsi="Arial" w:cs="Arial"/>
                <w:lang w:eastAsia="en-GB"/>
              </w:rPr>
              <w:t xml:space="preserve">. </w:t>
            </w:r>
          </w:p>
          <w:p w:rsidR="00862F1B" w:rsidRDefault="00862F1B" w:rsidP="007008FD">
            <w:pPr>
              <w:rPr>
                <w:rFonts w:ascii="Arial" w:eastAsia="Times New Roman" w:hAnsi="Arial" w:cs="Arial"/>
                <w:lang w:eastAsia="en-GB"/>
              </w:rPr>
            </w:pPr>
            <w:r w:rsidRPr="00862F1B">
              <w:rPr>
                <w:rFonts w:ascii="Arial" w:eastAsia="Times New Roman" w:hAnsi="Arial" w:cs="Arial"/>
                <w:lang w:eastAsia="en-GB"/>
              </w:rPr>
              <w:t>202</w:t>
            </w:r>
            <w:r w:rsidR="00684929">
              <w:rPr>
                <w:rFonts w:ascii="Arial" w:eastAsia="Times New Roman" w:hAnsi="Arial" w:cs="Arial"/>
                <w:lang w:eastAsia="en-GB"/>
              </w:rPr>
              <w:t xml:space="preserve">5 </w:t>
            </w:r>
            <w:r w:rsidRPr="00862F1B">
              <w:rPr>
                <w:rFonts w:ascii="Arial" w:eastAsia="Times New Roman" w:hAnsi="Arial" w:cs="Arial"/>
                <w:lang w:eastAsia="en-GB"/>
              </w:rPr>
              <w:t xml:space="preserve">m. bibliotekos organizuojamose veiklose ir renginiuose dalyvavo </w:t>
            </w:r>
            <w:r w:rsidR="002E3140">
              <w:rPr>
                <w:rFonts w:ascii="Arial" w:eastAsia="Times New Roman" w:hAnsi="Arial" w:cs="Arial"/>
                <w:lang w:eastAsia="en-GB"/>
              </w:rPr>
              <w:t>5</w:t>
            </w:r>
            <w:r w:rsidR="00406F5D">
              <w:rPr>
                <w:rFonts w:ascii="Arial" w:eastAsia="Times New Roman" w:hAnsi="Arial" w:cs="Arial"/>
                <w:lang w:eastAsia="en-GB"/>
              </w:rPr>
              <w:t>71</w:t>
            </w:r>
            <w:r w:rsidR="003A00CE">
              <w:rPr>
                <w:rFonts w:ascii="Arial" w:eastAsia="Times New Roman" w:hAnsi="Arial" w:cs="Arial"/>
                <w:lang w:eastAsia="en-GB"/>
              </w:rPr>
              <w:t xml:space="preserve"> </w:t>
            </w:r>
            <w:r w:rsidRPr="00862F1B">
              <w:rPr>
                <w:rFonts w:ascii="Arial" w:eastAsia="Times New Roman" w:hAnsi="Arial" w:cs="Arial"/>
                <w:lang w:eastAsia="en-GB"/>
              </w:rPr>
              <w:t>lankytojai.</w:t>
            </w:r>
          </w:p>
          <w:p w:rsidR="004304C7" w:rsidRPr="00862F1B" w:rsidRDefault="004304C7" w:rsidP="007008FD">
            <w:pPr>
              <w:rPr>
                <w:rFonts w:ascii="Arial" w:eastAsia="Times New Roman" w:hAnsi="Arial" w:cs="Arial"/>
                <w:lang w:eastAsia="en-GB"/>
              </w:rPr>
            </w:pPr>
            <w:r>
              <w:rPr>
                <w:rFonts w:ascii="Arial" w:eastAsia="Times New Roman" w:hAnsi="Arial" w:cs="Arial"/>
                <w:lang w:eastAsia="en-GB"/>
              </w:rPr>
              <w:t>Įsimintiniausi 202</w:t>
            </w:r>
            <w:r w:rsidR="00684929">
              <w:rPr>
                <w:rFonts w:ascii="Arial" w:eastAsia="Times New Roman" w:hAnsi="Arial" w:cs="Arial"/>
                <w:lang w:eastAsia="en-GB"/>
              </w:rPr>
              <w:t>5</w:t>
            </w:r>
            <w:r>
              <w:rPr>
                <w:rFonts w:ascii="Arial" w:eastAsia="Times New Roman" w:hAnsi="Arial" w:cs="Arial"/>
                <w:lang w:eastAsia="en-GB"/>
              </w:rPr>
              <w:t xml:space="preserve"> metų renginiai:</w:t>
            </w:r>
          </w:p>
          <w:p w:rsidR="00C871CA" w:rsidRDefault="00684929" w:rsidP="007008FD">
            <w:pPr>
              <w:rPr>
                <w:rFonts w:ascii="Arial" w:eastAsia="Times New Roman" w:hAnsi="Arial" w:cs="Arial"/>
                <w:lang w:eastAsia="en-GB"/>
              </w:rPr>
            </w:pPr>
            <w:r>
              <w:rPr>
                <w:rFonts w:ascii="Arial" w:eastAsia="Times New Roman" w:hAnsi="Arial" w:cs="Arial"/>
                <w:lang w:eastAsia="en-GB"/>
              </w:rPr>
              <w:t>Sausio 17</w:t>
            </w:r>
            <w:r w:rsidR="004304C7">
              <w:rPr>
                <w:rFonts w:ascii="Arial" w:eastAsia="Times New Roman" w:hAnsi="Arial" w:cs="Arial"/>
                <w:lang w:eastAsia="en-GB"/>
              </w:rPr>
              <w:t xml:space="preserve"> d. Garsiniai </w:t>
            </w:r>
            <w:r w:rsidR="00C8556E">
              <w:rPr>
                <w:rFonts w:ascii="Arial" w:eastAsia="Times New Roman" w:hAnsi="Arial" w:cs="Arial"/>
                <w:lang w:eastAsia="en-GB"/>
              </w:rPr>
              <w:t>Antano Baranausko kūrybos</w:t>
            </w:r>
            <w:r w:rsidR="004304C7">
              <w:rPr>
                <w:rFonts w:ascii="Arial" w:eastAsia="Times New Roman" w:hAnsi="Arial" w:cs="Arial"/>
                <w:lang w:eastAsia="en-GB"/>
              </w:rPr>
              <w:t xml:space="preserve"> skaitymai</w:t>
            </w:r>
            <w:r w:rsidR="00C8556E">
              <w:rPr>
                <w:rFonts w:ascii="Arial" w:eastAsia="Times New Roman" w:hAnsi="Arial" w:cs="Arial"/>
                <w:lang w:eastAsia="en-GB"/>
              </w:rPr>
              <w:t>.</w:t>
            </w:r>
            <w:r w:rsidR="00922381">
              <w:rPr>
                <w:rFonts w:ascii="Arial" w:eastAsia="Times New Roman" w:hAnsi="Arial" w:cs="Arial"/>
                <w:lang w:eastAsia="en-GB"/>
              </w:rPr>
              <w:t xml:space="preserve"> </w:t>
            </w:r>
          </w:p>
          <w:p w:rsidR="00BE3D3E" w:rsidRDefault="00BE3D3E" w:rsidP="007008FD">
            <w:pPr>
              <w:rPr>
                <w:rFonts w:ascii="Arial" w:eastAsia="Times New Roman" w:hAnsi="Arial" w:cs="Arial"/>
                <w:lang w:eastAsia="en-GB"/>
              </w:rPr>
            </w:pPr>
            <w:r>
              <w:rPr>
                <w:rFonts w:ascii="Arial" w:eastAsia="Times New Roman" w:hAnsi="Arial" w:cs="Arial"/>
                <w:lang w:eastAsia="en-GB"/>
              </w:rPr>
              <w:t>Sausio 23 d. „Čia gyvena pasakų herojai“ pagal K. Borutos „Dangus griūva“. Garsiniai skaitymai, vaidinimas.</w:t>
            </w:r>
          </w:p>
          <w:p w:rsidR="000B4C60" w:rsidRDefault="00BE3D3E" w:rsidP="007008FD">
            <w:pPr>
              <w:rPr>
                <w:rFonts w:ascii="Arial" w:eastAsia="Times New Roman" w:hAnsi="Arial" w:cs="Arial"/>
                <w:lang w:eastAsia="en-GB"/>
              </w:rPr>
            </w:pPr>
            <w:r w:rsidRPr="00BE3D3E">
              <w:rPr>
                <w:rFonts w:ascii="Arial" w:eastAsia="Times New Roman" w:hAnsi="Arial" w:cs="Arial"/>
                <w:lang w:eastAsia="en-GB"/>
              </w:rPr>
              <w:t xml:space="preserve">Vasario 24 d. bibliotekoje vyko  meno terapijos edukacinis užsiėmimas „Laukiant pavasario", kurį vedė dailininkė Onutė </w:t>
            </w:r>
            <w:proofErr w:type="spellStart"/>
            <w:r w:rsidRPr="00BE3D3E">
              <w:rPr>
                <w:rFonts w:ascii="Arial" w:eastAsia="Times New Roman" w:hAnsi="Arial" w:cs="Arial"/>
                <w:lang w:eastAsia="en-GB"/>
              </w:rPr>
              <w:t>Buitkienė</w:t>
            </w:r>
            <w:proofErr w:type="spellEnd"/>
            <w:r w:rsidRPr="00BE3D3E">
              <w:rPr>
                <w:rFonts w:ascii="Arial" w:eastAsia="Times New Roman" w:hAnsi="Arial" w:cs="Arial"/>
                <w:lang w:eastAsia="en-GB"/>
              </w:rPr>
              <w:t>.</w:t>
            </w:r>
          </w:p>
          <w:p w:rsidR="00BE3D3E" w:rsidRDefault="00E14806" w:rsidP="007008FD">
            <w:pPr>
              <w:rPr>
                <w:rFonts w:ascii="Arial" w:eastAsia="Times New Roman" w:hAnsi="Arial" w:cs="Arial"/>
                <w:lang w:eastAsia="en-GB"/>
              </w:rPr>
            </w:pPr>
            <w:r>
              <w:rPr>
                <w:rFonts w:ascii="Arial" w:eastAsia="Times New Roman" w:hAnsi="Arial" w:cs="Arial"/>
                <w:lang w:eastAsia="en-GB"/>
              </w:rPr>
              <w:t xml:space="preserve"> Kovo </w:t>
            </w:r>
            <w:r w:rsidR="00BE3D3E">
              <w:rPr>
                <w:rFonts w:ascii="Arial" w:eastAsia="Times New Roman" w:hAnsi="Arial" w:cs="Arial"/>
                <w:lang w:eastAsia="en-GB"/>
              </w:rPr>
              <w:t>14</w:t>
            </w:r>
            <w:r>
              <w:rPr>
                <w:rFonts w:ascii="Arial" w:eastAsia="Times New Roman" w:hAnsi="Arial" w:cs="Arial"/>
                <w:lang w:eastAsia="en-GB"/>
              </w:rPr>
              <w:t xml:space="preserve"> d.</w:t>
            </w:r>
            <w:r w:rsidR="00BE3D3E" w:rsidRPr="00BE3D3E">
              <w:rPr>
                <w:rFonts w:ascii="Arial" w:eastAsia="Times New Roman" w:hAnsi="Arial" w:cs="Arial"/>
                <w:lang w:eastAsia="en-GB"/>
              </w:rPr>
              <w:t xml:space="preserve"> renginys skirtas Justino Marcinkevičiaus jubiliejui paminėti</w:t>
            </w:r>
            <w:r w:rsidR="00BE3D3E">
              <w:rPr>
                <w:rFonts w:ascii="Arial" w:eastAsia="Times New Roman" w:hAnsi="Arial" w:cs="Arial"/>
                <w:lang w:eastAsia="en-GB"/>
              </w:rPr>
              <w:t xml:space="preserve"> „Visada žemėje per mažai gerų žodžių – meilės, tiesos ir dėkingumo žodžių“.</w:t>
            </w:r>
          </w:p>
          <w:p w:rsidR="007008FD" w:rsidRDefault="007008FD" w:rsidP="007008FD">
            <w:pPr>
              <w:rPr>
                <w:rFonts w:ascii="Arial" w:eastAsia="Times New Roman" w:hAnsi="Arial" w:cs="Arial"/>
                <w:lang w:eastAsia="en-GB"/>
              </w:rPr>
            </w:pPr>
            <w:r>
              <w:rPr>
                <w:rFonts w:ascii="Arial" w:eastAsia="Times New Roman" w:hAnsi="Arial" w:cs="Arial"/>
                <w:lang w:eastAsia="en-GB"/>
              </w:rPr>
              <w:t>Kovo 19 d. Popietė „Knygnešiui – dalia juoda“.</w:t>
            </w:r>
          </w:p>
          <w:p w:rsidR="007008FD" w:rsidRDefault="007008FD" w:rsidP="007008FD">
            <w:pPr>
              <w:rPr>
                <w:rFonts w:ascii="Arial" w:eastAsia="Times New Roman" w:hAnsi="Arial" w:cs="Arial"/>
                <w:lang w:eastAsia="en-GB"/>
              </w:rPr>
            </w:pPr>
            <w:r>
              <w:rPr>
                <w:rFonts w:ascii="Arial" w:eastAsia="Times New Roman" w:hAnsi="Arial" w:cs="Arial"/>
                <w:lang w:eastAsia="en-GB"/>
              </w:rPr>
              <w:t>Balandžio 2 d. Popietė „Augame su H. K. Anderseno knygomis“.</w:t>
            </w:r>
          </w:p>
          <w:p w:rsidR="007008FD" w:rsidRDefault="007008FD" w:rsidP="007008FD">
            <w:pPr>
              <w:rPr>
                <w:rFonts w:ascii="Arial" w:eastAsia="Times New Roman" w:hAnsi="Arial" w:cs="Arial"/>
                <w:lang w:eastAsia="en-GB"/>
              </w:rPr>
            </w:pPr>
            <w:r>
              <w:rPr>
                <w:rFonts w:ascii="Arial" w:eastAsia="Times New Roman" w:hAnsi="Arial" w:cs="Arial"/>
                <w:lang w:eastAsia="en-GB"/>
              </w:rPr>
              <w:t>Balandžio mėn. bibliotekoje vyko 8 Metų knygų pristatymai vaikams ir paaugliams.</w:t>
            </w:r>
          </w:p>
          <w:p w:rsidR="00E14806" w:rsidRDefault="000B4C60" w:rsidP="007008FD">
            <w:pPr>
              <w:rPr>
                <w:rFonts w:ascii="Arial" w:eastAsia="Times New Roman" w:hAnsi="Arial" w:cs="Arial"/>
                <w:lang w:eastAsia="en-GB"/>
              </w:rPr>
            </w:pPr>
            <w:r>
              <w:rPr>
                <w:rFonts w:ascii="Arial" w:eastAsia="Times New Roman" w:hAnsi="Arial" w:cs="Arial"/>
                <w:lang w:eastAsia="en-GB"/>
              </w:rPr>
              <w:t xml:space="preserve">Balandžio 11 d. </w:t>
            </w:r>
            <w:r w:rsidR="00E14806">
              <w:rPr>
                <w:rFonts w:ascii="Arial" w:eastAsia="Times New Roman" w:hAnsi="Arial" w:cs="Arial"/>
                <w:lang w:eastAsia="en-GB"/>
              </w:rPr>
              <w:t xml:space="preserve">Kiaušinių marginimo edukacinis seminaras. </w:t>
            </w:r>
            <w:r w:rsidR="00F7520B">
              <w:rPr>
                <w:rFonts w:ascii="Arial" w:eastAsia="Times New Roman" w:hAnsi="Arial" w:cs="Arial"/>
                <w:lang w:eastAsia="en-GB"/>
              </w:rPr>
              <w:t>Seminaro rengėjai Jurbarko KC Skirsnemunės skyrius ir biblioteka.</w:t>
            </w:r>
          </w:p>
          <w:p w:rsidR="007008FD" w:rsidRDefault="007008FD" w:rsidP="007008FD">
            <w:pPr>
              <w:rPr>
                <w:rFonts w:ascii="Arial" w:eastAsia="Times New Roman" w:hAnsi="Arial" w:cs="Arial"/>
                <w:lang w:eastAsia="en-GB"/>
              </w:rPr>
            </w:pPr>
            <w:r>
              <w:rPr>
                <w:rFonts w:ascii="Arial" w:eastAsia="Times New Roman" w:hAnsi="Arial" w:cs="Arial"/>
                <w:lang w:eastAsia="en-GB"/>
              </w:rPr>
              <w:t>Balandžio 28 d. Popietė „Ar žinai, kad biblioteka dirba visą parą“. Bibliotekų savaitei paminėti.</w:t>
            </w:r>
          </w:p>
          <w:p w:rsidR="00915C9E" w:rsidRDefault="00915C9E" w:rsidP="007008FD">
            <w:pPr>
              <w:rPr>
                <w:rFonts w:ascii="Arial" w:eastAsia="Times New Roman" w:hAnsi="Arial" w:cs="Arial"/>
                <w:lang w:eastAsia="en-GB"/>
              </w:rPr>
            </w:pPr>
            <w:r>
              <w:rPr>
                <w:rFonts w:ascii="Arial" w:eastAsia="Times New Roman" w:hAnsi="Arial" w:cs="Arial"/>
                <w:lang w:eastAsia="en-GB"/>
              </w:rPr>
              <w:t>Birželį, liepą vyko 5 veiklos dalyvaujant  i</w:t>
            </w:r>
            <w:r w:rsidRPr="00915C9E">
              <w:rPr>
                <w:rFonts w:ascii="Arial" w:eastAsia="Times New Roman" w:hAnsi="Arial" w:cs="Arial"/>
                <w:lang w:eastAsia="en-GB"/>
              </w:rPr>
              <w:t>niciatyv</w:t>
            </w:r>
            <w:r>
              <w:rPr>
                <w:rFonts w:ascii="Arial" w:eastAsia="Times New Roman" w:hAnsi="Arial" w:cs="Arial"/>
                <w:lang w:eastAsia="en-GB"/>
              </w:rPr>
              <w:t>oje</w:t>
            </w:r>
            <w:r w:rsidRPr="00915C9E">
              <w:rPr>
                <w:rFonts w:ascii="Arial" w:eastAsia="Times New Roman" w:hAnsi="Arial" w:cs="Arial"/>
                <w:lang w:eastAsia="en-GB"/>
              </w:rPr>
              <w:t xml:space="preserve"> „Atverkime duris vasarai“</w:t>
            </w:r>
            <w:r>
              <w:rPr>
                <w:rFonts w:ascii="Arial" w:eastAsia="Times New Roman" w:hAnsi="Arial" w:cs="Arial"/>
                <w:lang w:eastAsia="en-GB"/>
              </w:rPr>
              <w:t xml:space="preserve"> ir</w:t>
            </w:r>
            <w:r>
              <w:t xml:space="preserve"> </w:t>
            </w:r>
            <w:r w:rsidRPr="00915C9E">
              <w:rPr>
                <w:rFonts w:ascii="Arial" w:eastAsia="Times New Roman" w:hAnsi="Arial" w:cs="Arial"/>
                <w:lang w:eastAsia="en-GB"/>
              </w:rPr>
              <w:t>projekt</w:t>
            </w:r>
            <w:r>
              <w:rPr>
                <w:rFonts w:ascii="Arial" w:eastAsia="Times New Roman" w:hAnsi="Arial" w:cs="Arial"/>
                <w:lang w:eastAsia="en-GB"/>
              </w:rPr>
              <w:t>e</w:t>
            </w:r>
          </w:p>
          <w:p w:rsidR="007008FD" w:rsidRDefault="00915C9E" w:rsidP="007008FD">
            <w:pPr>
              <w:rPr>
                <w:rFonts w:ascii="Arial" w:eastAsia="Times New Roman" w:hAnsi="Arial" w:cs="Arial"/>
                <w:lang w:eastAsia="en-GB"/>
              </w:rPr>
            </w:pPr>
            <w:r w:rsidRPr="00915C9E">
              <w:rPr>
                <w:rFonts w:ascii="Arial" w:eastAsia="Times New Roman" w:hAnsi="Arial" w:cs="Arial"/>
                <w:lang w:eastAsia="en-GB"/>
              </w:rPr>
              <w:t xml:space="preserve"> „Virtuali vasaros stovykla „KURIU PATS SAU“.</w:t>
            </w:r>
          </w:p>
          <w:p w:rsidR="00915C9E" w:rsidRDefault="00915C9E" w:rsidP="007008FD">
            <w:pPr>
              <w:rPr>
                <w:rFonts w:ascii="Arial" w:eastAsia="Times New Roman" w:hAnsi="Arial" w:cs="Arial"/>
                <w:lang w:eastAsia="en-GB"/>
              </w:rPr>
            </w:pPr>
            <w:r>
              <w:rPr>
                <w:rFonts w:ascii="Arial" w:eastAsia="Times New Roman" w:hAnsi="Arial" w:cs="Arial"/>
                <w:lang w:eastAsia="en-GB"/>
              </w:rPr>
              <w:t>Liepos 4 d.</w:t>
            </w:r>
            <w:r w:rsidR="000C095C">
              <w:rPr>
                <w:rFonts w:ascii="Arial" w:eastAsia="Times New Roman" w:hAnsi="Arial" w:cs="Arial"/>
                <w:lang w:eastAsia="en-GB"/>
              </w:rPr>
              <w:t xml:space="preserve"> Garsinio skaitymo popietė rašytojo M. </w:t>
            </w:r>
            <w:proofErr w:type="spellStart"/>
            <w:r w:rsidR="000C095C">
              <w:rPr>
                <w:rFonts w:ascii="Arial" w:eastAsia="Times New Roman" w:hAnsi="Arial" w:cs="Arial"/>
                <w:lang w:eastAsia="en-GB"/>
              </w:rPr>
              <w:t>Gendručio</w:t>
            </w:r>
            <w:proofErr w:type="spellEnd"/>
            <w:r w:rsidR="000C095C">
              <w:rPr>
                <w:rFonts w:ascii="Arial" w:eastAsia="Times New Roman" w:hAnsi="Arial" w:cs="Arial"/>
                <w:lang w:eastAsia="en-GB"/>
              </w:rPr>
              <w:t xml:space="preserve"> jubiliejui paminėti.</w:t>
            </w:r>
          </w:p>
          <w:p w:rsidR="000C095C" w:rsidRDefault="000C095C" w:rsidP="007008FD">
            <w:pPr>
              <w:rPr>
                <w:rFonts w:ascii="Arial" w:eastAsia="Times New Roman" w:hAnsi="Arial" w:cs="Arial"/>
                <w:lang w:eastAsia="en-GB"/>
              </w:rPr>
            </w:pPr>
            <w:r>
              <w:rPr>
                <w:rFonts w:ascii="Arial" w:eastAsia="Times New Roman" w:hAnsi="Arial" w:cs="Arial"/>
                <w:lang w:eastAsia="en-GB"/>
              </w:rPr>
              <w:t xml:space="preserve">Spalio 9 d. Susitikimas su menininke, komikso „Miklūs pirštukai“ autore </w:t>
            </w:r>
            <w:proofErr w:type="spellStart"/>
            <w:r>
              <w:rPr>
                <w:rFonts w:ascii="Arial" w:eastAsia="Times New Roman" w:hAnsi="Arial" w:cs="Arial"/>
                <w:lang w:eastAsia="en-GB"/>
              </w:rPr>
              <w:t>Ula</w:t>
            </w:r>
            <w:proofErr w:type="spellEnd"/>
            <w:r>
              <w:rPr>
                <w:rFonts w:ascii="Arial" w:eastAsia="Times New Roman" w:hAnsi="Arial" w:cs="Arial"/>
                <w:lang w:eastAsia="en-GB"/>
              </w:rPr>
              <w:t xml:space="preserve"> </w:t>
            </w:r>
            <w:proofErr w:type="spellStart"/>
            <w:r>
              <w:rPr>
                <w:rFonts w:ascii="Arial" w:eastAsia="Times New Roman" w:hAnsi="Arial" w:cs="Arial"/>
                <w:lang w:eastAsia="en-GB"/>
              </w:rPr>
              <w:t>Šimulynaite</w:t>
            </w:r>
            <w:proofErr w:type="spellEnd"/>
            <w:r>
              <w:rPr>
                <w:rFonts w:ascii="Arial" w:eastAsia="Times New Roman" w:hAnsi="Arial" w:cs="Arial"/>
                <w:lang w:eastAsia="en-GB"/>
              </w:rPr>
              <w:t>.</w:t>
            </w:r>
          </w:p>
          <w:p w:rsidR="000C095C" w:rsidRDefault="000C095C" w:rsidP="007008FD">
            <w:pPr>
              <w:rPr>
                <w:rFonts w:ascii="Arial" w:eastAsia="Times New Roman" w:hAnsi="Arial" w:cs="Arial"/>
                <w:lang w:eastAsia="en-GB"/>
              </w:rPr>
            </w:pPr>
            <w:r>
              <w:rPr>
                <w:rFonts w:ascii="Arial" w:eastAsia="Times New Roman" w:hAnsi="Arial" w:cs="Arial"/>
                <w:lang w:eastAsia="en-GB"/>
              </w:rPr>
              <w:t>Lapkričio mėn. Projekto Šiaurės šalių literatūros savaitei skirti 3 garsiniai skaitymai.</w:t>
            </w:r>
          </w:p>
          <w:p w:rsidR="000C095C" w:rsidRDefault="000C095C" w:rsidP="007008FD">
            <w:pPr>
              <w:rPr>
                <w:rFonts w:ascii="Arial" w:eastAsia="Times New Roman" w:hAnsi="Arial" w:cs="Arial"/>
                <w:lang w:eastAsia="en-GB"/>
              </w:rPr>
            </w:pPr>
            <w:r>
              <w:rPr>
                <w:rFonts w:ascii="Arial" w:eastAsia="Times New Roman" w:hAnsi="Arial" w:cs="Arial"/>
                <w:lang w:eastAsia="en-GB"/>
              </w:rPr>
              <w:t xml:space="preserve">Per 2025 m. bibliotekoje vyko Kūrybinių dirbtuvių – </w:t>
            </w:r>
            <w:r w:rsidR="00337F7C">
              <w:rPr>
                <w:rFonts w:ascii="Arial" w:eastAsia="Times New Roman" w:hAnsi="Arial" w:cs="Arial"/>
                <w:lang w:eastAsia="en-GB"/>
              </w:rPr>
              <w:t>10</w:t>
            </w:r>
            <w:r>
              <w:rPr>
                <w:rFonts w:ascii="Arial" w:eastAsia="Times New Roman" w:hAnsi="Arial" w:cs="Arial"/>
                <w:lang w:eastAsia="en-GB"/>
              </w:rPr>
              <w:t xml:space="preserve"> vnt., Informacinių pamokų </w:t>
            </w:r>
            <w:r w:rsidR="00337F7C">
              <w:rPr>
                <w:rFonts w:ascii="Arial" w:eastAsia="Times New Roman" w:hAnsi="Arial" w:cs="Arial"/>
                <w:lang w:eastAsia="en-GB"/>
              </w:rPr>
              <w:t>–</w:t>
            </w:r>
            <w:r>
              <w:rPr>
                <w:rFonts w:ascii="Arial" w:eastAsia="Times New Roman" w:hAnsi="Arial" w:cs="Arial"/>
                <w:lang w:eastAsia="en-GB"/>
              </w:rPr>
              <w:t xml:space="preserve"> </w:t>
            </w:r>
            <w:r w:rsidR="00337F7C">
              <w:rPr>
                <w:rFonts w:ascii="Arial" w:eastAsia="Times New Roman" w:hAnsi="Arial" w:cs="Arial"/>
                <w:lang w:eastAsia="en-GB"/>
              </w:rPr>
              <w:t xml:space="preserve">7 vnt., </w:t>
            </w:r>
            <w:r w:rsidR="00337F7C" w:rsidRPr="00337F7C">
              <w:rPr>
                <w:rFonts w:ascii="Arial" w:eastAsia="Times New Roman" w:hAnsi="Arial" w:cs="Arial"/>
                <w:lang w:eastAsia="en-GB"/>
              </w:rPr>
              <w:t>Neformalaus vaikų švietimo program</w:t>
            </w:r>
            <w:r w:rsidR="00337F7C">
              <w:rPr>
                <w:rFonts w:ascii="Arial" w:eastAsia="Times New Roman" w:hAnsi="Arial" w:cs="Arial"/>
                <w:lang w:eastAsia="en-GB"/>
              </w:rPr>
              <w:t>os</w:t>
            </w:r>
            <w:r w:rsidR="00337F7C" w:rsidRPr="00337F7C">
              <w:rPr>
                <w:rFonts w:ascii="Arial" w:eastAsia="Times New Roman" w:hAnsi="Arial" w:cs="Arial"/>
                <w:lang w:eastAsia="en-GB"/>
              </w:rPr>
              <w:t xml:space="preserve"> „Žaidžiu, kuriu, augu“</w:t>
            </w:r>
            <w:r w:rsidR="00337F7C">
              <w:rPr>
                <w:rFonts w:ascii="Arial" w:eastAsia="Times New Roman" w:hAnsi="Arial" w:cs="Arial"/>
                <w:lang w:eastAsia="en-GB"/>
              </w:rPr>
              <w:t xml:space="preserve"> užsiėmimai – </w:t>
            </w:r>
            <w:r w:rsidR="00A85619">
              <w:rPr>
                <w:rFonts w:ascii="Arial" w:eastAsia="Times New Roman" w:hAnsi="Arial" w:cs="Arial"/>
                <w:lang w:eastAsia="en-GB"/>
              </w:rPr>
              <w:t>6</w:t>
            </w:r>
            <w:r w:rsidR="00337F7C" w:rsidRPr="000E3F4E">
              <w:rPr>
                <w:rFonts w:ascii="Arial" w:eastAsia="Times New Roman" w:hAnsi="Arial" w:cs="Arial"/>
                <w:lang w:eastAsia="en-GB"/>
              </w:rPr>
              <w:t xml:space="preserve"> vnt.</w:t>
            </w:r>
          </w:p>
          <w:p w:rsidR="00912E80" w:rsidRDefault="00912E80" w:rsidP="007008FD">
            <w:pPr>
              <w:rPr>
                <w:rFonts w:ascii="Arial" w:eastAsia="Times New Roman" w:hAnsi="Arial" w:cs="Arial"/>
                <w:lang w:eastAsia="en-GB"/>
              </w:rPr>
            </w:pPr>
            <w:r>
              <w:rPr>
                <w:rFonts w:ascii="Arial" w:eastAsia="Times New Roman" w:hAnsi="Arial" w:cs="Arial"/>
                <w:lang w:eastAsia="en-GB"/>
              </w:rPr>
              <w:t xml:space="preserve">Parengta ir eksponuota </w:t>
            </w:r>
            <w:r w:rsidR="00C60257">
              <w:rPr>
                <w:rFonts w:ascii="Arial" w:eastAsia="Times New Roman" w:hAnsi="Arial" w:cs="Arial"/>
                <w:lang w:eastAsia="en-GB"/>
              </w:rPr>
              <w:t xml:space="preserve">meno darbų </w:t>
            </w:r>
            <w:r>
              <w:rPr>
                <w:rFonts w:ascii="Arial" w:eastAsia="Times New Roman" w:hAnsi="Arial" w:cs="Arial"/>
                <w:lang w:eastAsia="en-GB"/>
              </w:rPr>
              <w:t>parodų – 6 vnt.</w:t>
            </w:r>
            <w:r w:rsidR="006013DD">
              <w:rPr>
                <w:rFonts w:ascii="Arial" w:eastAsia="Times New Roman" w:hAnsi="Arial" w:cs="Arial"/>
                <w:lang w:eastAsia="en-GB"/>
              </w:rPr>
              <w:t xml:space="preserve"> Parengta 14 vnt. literatūrinių parodų.</w:t>
            </w:r>
          </w:p>
          <w:p w:rsidR="00353306" w:rsidRPr="00D94CF4" w:rsidRDefault="00F7520B" w:rsidP="000C095C">
            <w:pPr>
              <w:jc w:val="both"/>
              <w:rPr>
                <w:rFonts w:ascii="Arial" w:eastAsia="Times New Roman" w:hAnsi="Arial" w:cs="Arial"/>
                <w:lang w:eastAsia="en-GB"/>
              </w:rPr>
            </w:pPr>
            <w:r>
              <w:rPr>
                <w:rFonts w:ascii="Arial" w:eastAsia="Times New Roman" w:hAnsi="Arial" w:cs="Arial"/>
                <w:lang w:eastAsia="en-GB"/>
              </w:rPr>
              <w:t xml:space="preserve">   </w:t>
            </w:r>
            <w:r w:rsidR="00353306">
              <w:rPr>
                <w:rFonts w:ascii="Arial" w:eastAsia="Times New Roman" w:hAnsi="Arial" w:cs="Arial"/>
                <w:lang w:eastAsia="en-GB"/>
              </w:rPr>
              <w:t xml:space="preserve"> </w:t>
            </w:r>
            <w:r w:rsidR="003C4B42">
              <w:rPr>
                <w:rFonts w:ascii="Arial" w:eastAsia="Times New Roman" w:hAnsi="Arial" w:cs="Arial"/>
                <w:lang w:eastAsia="en-GB"/>
              </w:rPr>
              <w:t xml:space="preserve">  Apie akcijas  ir iniciatyvas, kuriose dalyvavo </w:t>
            </w:r>
            <w:r w:rsidR="003C4B42" w:rsidRPr="003C4B42">
              <w:rPr>
                <w:rFonts w:ascii="Arial" w:eastAsia="Times New Roman" w:hAnsi="Arial" w:cs="Arial"/>
                <w:lang w:eastAsia="en-GB"/>
              </w:rPr>
              <w:t>Skirsnemunės biblioteka</w:t>
            </w:r>
            <w:r w:rsidR="001807CA">
              <w:rPr>
                <w:rFonts w:ascii="Arial" w:eastAsia="Times New Roman" w:hAnsi="Arial" w:cs="Arial"/>
                <w:lang w:eastAsia="en-GB"/>
              </w:rPr>
              <w:t xml:space="preserve"> </w:t>
            </w:r>
            <w:r w:rsidR="003C4B42">
              <w:rPr>
                <w:rFonts w:ascii="Arial" w:eastAsia="Times New Roman" w:hAnsi="Arial" w:cs="Arial"/>
                <w:lang w:eastAsia="en-GB"/>
              </w:rPr>
              <w:t>aprašyta</w:t>
            </w:r>
            <w:r w:rsidR="009361FC">
              <w:rPr>
                <w:rFonts w:ascii="Arial" w:eastAsia="Times New Roman" w:hAnsi="Arial" w:cs="Arial"/>
                <w:lang w:eastAsia="en-GB"/>
              </w:rPr>
              <w:t xml:space="preserve"> </w:t>
            </w:r>
            <w:r w:rsidR="000C095C">
              <w:rPr>
                <w:rFonts w:ascii="Arial" w:eastAsia="Times New Roman" w:hAnsi="Arial" w:cs="Arial"/>
                <w:lang w:eastAsia="en-GB"/>
              </w:rPr>
              <w:t xml:space="preserve">ir </w:t>
            </w:r>
            <w:r w:rsidR="009361FC">
              <w:rPr>
                <w:rFonts w:ascii="Arial" w:eastAsia="Times New Roman" w:hAnsi="Arial" w:cs="Arial"/>
                <w:lang w:eastAsia="en-GB"/>
              </w:rPr>
              <w:t>Bendrojoje dalyje.</w:t>
            </w:r>
          </w:p>
        </w:tc>
      </w:tr>
    </w:tbl>
    <w:p w:rsidR="002864BE" w:rsidRPr="00D94CF4" w:rsidRDefault="002864BE" w:rsidP="00FD4253">
      <w:pPr>
        <w:spacing w:after="0" w:line="240" w:lineRule="auto"/>
        <w:ind w:firstLine="771"/>
        <w:jc w:val="both"/>
        <w:rPr>
          <w:rFonts w:ascii="Arial" w:eastAsia="Times New Roman" w:hAnsi="Arial" w:cs="Arial"/>
          <w:sz w:val="24"/>
          <w:szCs w:val="24"/>
          <w:lang w:eastAsia="en-GB"/>
        </w:rPr>
      </w:pPr>
    </w:p>
    <w:p w:rsidR="002864BE" w:rsidRPr="00D94CF4" w:rsidRDefault="00D94CF4" w:rsidP="002864BE">
      <w:pPr>
        <w:spacing w:after="0" w:line="240" w:lineRule="auto"/>
        <w:jc w:val="both"/>
        <w:rPr>
          <w:rFonts w:ascii="Arial" w:eastAsia="Times New Roman" w:hAnsi="Arial" w:cs="Arial"/>
          <w:b/>
          <w:sz w:val="24"/>
          <w:szCs w:val="24"/>
          <w:lang w:eastAsia="en-GB"/>
        </w:rPr>
      </w:pPr>
      <w:r>
        <w:rPr>
          <w:rFonts w:ascii="Arial" w:eastAsia="Times New Roman" w:hAnsi="Arial" w:cs="Arial"/>
          <w:b/>
          <w:sz w:val="24"/>
          <w:szCs w:val="24"/>
          <w:lang w:eastAsia="en-GB"/>
        </w:rPr>
        <w:t xml:space="preserve">2.7. </w:t>
      </w:r>
      <w:r w:rsidR="002864BE" w:rsidRPr="00D94CF4">
        <w:rPr>
          <w:rFonts w:ascii="Arial" w:eastAsia="Times New Roman" w:hAnsi="Arial" w:cs="Arial"/>
          <w:b/>
          <w:sz w:val="24"/>
          <w:szCs w:val="24"/>
          <w:lang w:eastAsia="en-GB"/>
        </w:rPr>
        <w:t>Projektinė veikla, neformalus</w:t>
      </w:r>
      <w:r w:rsidR="00B73978" w:rsidRPr="00D94CF4">
        <w:rPr>
          <w:rFonts w:ascii="Arial" w:eastAsia="Times New Roman" w:hAnsi="Arial" w:cs="Arial"/>
          <w:b/>
          <w:sz w:val="24"/>
          <w:szCs w:val="24"/>
          <w:lang w:eastAsia="en-GB"/>
        </w:rPr>
        <w:t>is</w:t>
      </w:r>
      <w:r w:rsidR="002864BE" w:rsidRPr="00D94CF4">
        <w:rPr>
          <w:rFonts w:ascii="Arial" w:eastAsia="Times New Roman" w:hAnsi="Arial" w:cs="Arial"/>
          <w:b/>
          <w:sz w:val="24"/>
          <w:szCs w:val="24"/>
          <w:lang w:eastAsia="en-GB"/>
        </w:rPr>
        <w:t xml:space="preserve"> švietimas</w:t>
      </w:r>
    </w:p>
    <w:p w:rsidR="002864BE" w:rsidRPr="00D94CF4" w:rsidRDefault="00C871CA" w:rsidP="00C871CA">
      <w:pPr>
        <w:spacing w:after="0" w:line="240" w:lineRule="auto"/>
        <w:jc w:val="both"/>
        <w:rPr>
          <w:rFonts w:ascii="Arial" w:eastAsia="Times New Roman" w:hAnsi="Arial" w:cs="Arial"/>
          <w:i/>
          <w:lang w:eastAsia="en-GB"/>
        </w:rPr>
      </w:pPr>
      <w:r w:rsidRPr="00D94CF4">
        <w:rPr>
          <w:rFonts w:ascii="Arial" w:eastAsia="Times New Roman" w:hAnsi="Arial" w:cs="Arial"/>
          <w:i/>
          <w:lang w:eastAsia="en-GB"/>
        </w:rPr>
        <w:t>(</w:t>
      </w:r>
      <w:r w:rsidR="00D94CF4">
        <w:rPr>
          <w:rFonts w:ascii="Arial" w:eastAsia="Times New Roman" w:hAnsi="Arial" w:cs="Arial"/>
          <w:i/>
          <w:lang w:eastAsia="en-GB"/>
        </w:rPr>
        <w:t>Aprašyti 202</w:t>
      </w:r>
      <w:r w:rsidR="006361F0">
        <w:rPr>
          <w:rFonts w:ascii="Arial" w:eastAsia="Times New Roman" w:hAnsi="Arial" w:cs="Arial"/>
          <w:i/>
          <w:lang w:eastAsia="en-GB"/>
        </w:rPr>
        <w:t>5</w:t>
      </w:r>
      <w:r w:rsidR="002864BE" w:rsidRPr="00D94CF4">
        <w:rPr>
          <w:rFonts w:ascii="Arial" w:eastAsia="Times New Roman" w:hAnsi="Arial" w:cs="Arial"/>
          <w:i/>
          <w:lang w:eastAsia="en-GB"/>
        </w:rPr>
        <w:t xml:space="preserve"> metais vykdyti projektai, jų finansavimo šaltiniai, sumos, pavadinimai ir trumpi vykdytų veiklų aprašymai, dalyvių skaičius. Jeigu</w:t>
      </w:r>
      <w:r w:rsidR="00163345" w:rsidRPr="00D94CF4">
        <w:rPr>
          <w:rFonts w:ascii="Arial" w:eastAsia="Times New Roman" w:hAnsi="Arial" w:cs="Arial"/>
          <w:i/>
          <w:lang w:eastAsia="en-GB"/>
        </w:rPr>
        <w:t xml:space="preserve"> </w:t>
      </w:r>
      <w:r w:rsidR="00D94CF4">
        <w:rPr>
          <w:rFonts w:ascii="Arial" w:eastAsia="Times New Roman" w:hAnsi="Arial" w:cs="Arial"/>
          <w:i/>
          <w:lang w:eastAsia="en-GB"/>
        </w:rPr>
        <w:t>padalinys</w:t>
      </w:r>
      <w:r w:rsidR="00163345" w:rsidRPr="00D94CF4">
        <w:rPr>
          <w:rFonts w:ascii="Arial" w:eastAsia="Times New Roman" w:hAnsi="Arial" w:cs="Arial"/>
          <w:i/>
          <w:lang w:eastAsia="en-GB"/>
        </w:rPr>
        <w:t xml:space="preserve"> vykdo neformaliojo švietimo</w:t>
      </w:r>
      <w:r w:rsidRPr="00D94CF4">
        <w:rPr>
          <w:rFonts w:ascii="Arial" w:eastAsia="Times New Roman" w:hAnsi="Arial" w:cs="Arial"/>
          <w:i/>
          <w:lang w:eastAsia="en-GB"/>
        </w:rPr>
        <w:t xml:space="preserve"> programas – trumpi aprašymai)</w:t>
      </w:r>
    </w:p>
    <w:tbl>
      <w:tblPr>
        <w:tblStyle w:val="Lentelstinklelis"/>
        <w:tblW w:w="0" w:type="auto"/>
        <w:tblLook w:val="04A0" w:firstRow="1" w:lastRow="0" w:firstColumn="1" w:lastColumn="0" w:noHBand="0" w:noVBand="1"/>
      </w:tblPr>
      <w:tblGrid>
        <w:gridCol w:w="9911"/>
      </w:tblGrid>
      <w:tr w:rsidR="00C871CA" w:rsidRPr="00D94CF4" w:rsidTr="00C871CA">
        <w:tc>
          <w:tcPr>
            <w:tcW w:w="10137" w:type="dxa"/>
          </w:tcPr>
          <w:p w:rsidR="00F449B5" w:rsidRDefault="00337F7C" w:rsidP="00F449B5">
            <w:pPr>
              <w:jc w:val="both"/>
            </w:pPr>
            <w:r w:rsidRPr="001D4E77">
              <w:rPr>
                <w:rFonts w:ascii="Arial" w:eastAsia="Times New Roman" w:hAnsi="Arial" w:cs="Arial"/>
                <w:lang w:eastAsia="en-GB"/>
              </w:rPr>
              <w:t>Nuo lapkričio mėnesio prasidėjo Neformalaus vaikų švietimo programos „Žaidžiu, kuriu, augu“ užsiėmimai</w:t>
            </w:r>
            <w:r w:rsidR="001D4E77">
              <w:rPr>
                <w:rFonts w:ascii="Arial" w:eastAsia="Times New Roman" w:hAnsi="Arial" w:cs="Arial"/>
                <w:lang w:eastAsia="en-GB"/>
              </w:rPr>
              <w:t>. Vyko 6 užsiėmimai</w:t>
            </w:r>
            <w:r w:rsidR="00F449B5">
              <w:rPr>
                <w:rFonts w:ascii="Arial" w:eastAsia="Times New Roman" w:hAnsi="Arial" w:cs="Arial"/>
                <w:lang w:eastAsia="en-GB"/>
              </w:rPr>
              <w:t>.</w:t>
            </w:r>
            <w:r w:rsidR="00F449B5">
              <w:t xml:space="preserve"> </w:t>
            </w:r>
          </w:p>
          <w:p w:rsidR="00F449B5" w:rsidRPr="00F449B5" w:rsidRDefault="00F449B5" w:rsidP="00F449B5">
            <w:pPr>
              <w:jc w:val="both"/>
              <w:rPr>
                <w:rFonts w:ascii="Arial" w:eastAsia="Times New Roman" w:hAnsi="Arial" w:cs="Arial"/>
                <w:lang w:eastAsia="en-GB"/>
              </w:rPr>
            </w:pPr>
            <w:r w:rsidRPr="00F449B5">
              <w:rPr>
                <w:rFonts w:ascii="Arial" w:eastAsia="Times New Roman" w:hAnsi="Arial" w:cs="Arial"/>
                <w:lang w:eastAsia="en-GB"/>
              </w:rPr>
              <w:t>Lapkričio 7 d. Užsiėmimo metu vaikai leidosi į smagią kelionę po rudens pasaulį, pasitelkdami skirtingų formų makaronus, vaikai kūrė rudens tematikos darbelius – ežiukus, grybus ir sraiges.</w:t>
            </w:r>
          </w:p>
          <w:p w:rsidR="00F449B5" w:rsidRPr="00F449B5" w:rsidRDefault="00F449B5" w:rsidP="00F449B5">
            <w:pPr>
              <w:jc w:val="both"/>
              <w:rPr>
                <w:rFonts w:ascii="Arial" w:eastAsia="Times New Roman" w:hAnsi="Arial" w:cs="Arial"/>
                <w:lang w:eastAsia="en-GB"/>
              </w:rPr>
            </w:pPr>
            <w:r w:rsidRPr="00F449B5">
              <w:rPr>
                <w:rFonts w:ascii="Arial" w:eastAsia="Times New Roman" w:hAnsi="Arial" w:cs="Arial"/>
                <w:lang w:eastAsia="en-GB"/>
              </w:rPr>
              <w:t>Lapkričio 14 d. Užsiėmimo metu vaikai iš molio lipdė rudeninius lapus.</w:t>
            </w:r>
          </w:p>
          <w:p w:rsidR="00F449B5" w:rsidRPr="00F449B5" w:rsidRDefault="00F449B5" w:rsidP="00F449B5">
            <w:pPr>
              <w:jc w:val="both"/>
              <w:rPr>
                <w:rFonts w:ascii="Arial" w:eastAsia="Times New Roman" w:hAnsi="Arial" w:cs="Arial"/>
                <w:lang w:eastAsia="en-GB"/>
              </w:rPr>
            </w:pPr>
            <w:r w:rsidRPr="00F449B5">
              <w:rPr>
                <w:rFonts w:ascii="Arial" w:eastAsia="Times New Roman" w:hAnsi="Arial" w:cs="Arial"/>
                <w:lang w:eastAsia="en-GB"/>
              </w:rPr>
              <w:t>Lapkričio 21 d. Užsiėmimo metu vaikai kūrybingai ir smagiai leido laiką gamindami katinukus.</w:t>
            </w:r>
          </w:p>
          <w:p w:rsidR="00F449B5" w:rsidRPr="00F449B5" w:rsidRDefault="00F449B5" w:rsidP="00F449B5">
            <w:pPr>
              <w:jc w:val="both"/>
              <w:rPr>
                <w:rFonts w:ascii="Arial" w:eastAsia="Times New Roman" w:hAnsi="Arial" w:cs="Arial"/>
                <w:lang w:eastAsia="en-GB"/>
              </w:rPr>
            </w:pPr>
            <w:r w:rsidRPr="00F449B5">
              <w:rPr>
                <w:rFonts w:ascii="Arial" w:eastAsia="Times New Roman" w:hAnsi="Arial" w:cs="Arial"/>
                <w:lang w:eastAsia="en-GB"/>
              </w:rPr>
              <w:t>Lapkričio 27 d. Užsiėmimo metu vaikai piešė besmegenius. Kūrybinė veikla vyko smagioje, žaismingoje nuotaikoje, leidžiant vaikams mėgautis žiemos tema ir kūrybos procesu.</w:t>
            </w:r>
          </w:p>
          <w:p w:rsidR="00C871CA" w:rsidRDefault="00F449B5" w:rsidP="00F449B5">
            <w:pPr>
              <w:jc w:val="both"/>
              <w:rPr>
                <w:rFonts w:ascii="Arial" w:eastAsia="Times New Roman" w:hAnsi="Arial" w:cs="Arial"/>
                <w:lang w:eastAsia="en-GB"/>
              </w:rPr>
            </w:pPr>
            <w:r w:rsidRPr="00F449B5">
              <w:rPr>
                <w:rFonts w:ascii="Arial" w:eastAsia="Times New Roman" w:hAnsi="Arial" w:cs="Arial"/>
                <w:lang w:eastAsia="en-GB"/>
              </w:rPr>
              <w:t>Gruodžio 5 d. Užsiėmimo metu vaikai kūrė kalėdines karūnas.</w:t>
            </w:r>
          </w:p>
          <w:p w:rsidR="00F449B5" w:rsidRPr="00D94CF4" w:rsidRDefault="00F449B5" w:rsidP="00F449B5">
            <w:pPr>
              <w:jc w:val="both"/>
              <w:rPr>
                <w:rFonts w:ascii="Arial" w:eastAsia="Times New Roman" w:hAnsi="Arial" w:cs="Arial"/>
                <w:lang w:eastAsia="en-GB"/>
              </w:rPr>
            </w:pPr>
            <w:r>
              <w:rPr>
                <w:rFonts w:ascii="Arial" w:eastAsia="Times New Roman" w:hAnsi="Arial" w:cs="Arial"/>
                <w:lang w:eastAsia="en-GB"/>
              </w:rPr>
              <w:t>Gruodžio 19 d. Užsiėmimo metu vaikai kūrė kalėdinius žaisliukus ir paveikslėlius.</w:t>
            </w:r>
          </w:p>
        </w:tc>
      </w:tr>
    </w:tbl>
    <w:p w:rsidR="005211C5" w:rsidRPr="00D94CF4" w:rsidRDefault="005211C5" w:rsidP="005211C5">
      <w:pPr>
        <w:spacing w:after="0" w:line="240" w:lineRule="auto"/>
        <w:jc w:val="both"/>
        <w:rPr>
          <w:rFonts w:ascii="Arial" w:eastAsia="Times New Roman" w:hAnsi="Arial" w:cs="Arial"/>
          <w:b/>
          <w:sz w:val="24"/>
          <w:szCs w:val="24"/>
          <w:lang w:eastAsia="en-GB"/>
        </w:rPr>
      </w:pPr>
    </w:p>
    <w:p w:rsidR="008818D6" w:rsidRDefault="008818D6" w:rsidP="005211C5">
      <w:pPr>
        <w:spacing w:after="0" w:line="240" w:lineRule="auto"/>
        <w:jc w:val="both"/>
        <w:rPr>
          <w:rFonts w:ascii="Arial" w:eastAsia="Times New Roman" w:hAnsi="Arial" w:cs="Arial"/>
          <w:b/>
          <w:sz w:val="24"/>
          <w:szCs w:val="24"/>
          <w:lang w:eastAsia="en-GB"/>
        </w:rPr>
      </w:pPr>
    </w:p>
    <w:p w:rsidR="005211C5" w:rsidRPr="00D94CF4" w:rsidRDefault="00D94CF4" w:rsidP="005211C5">
      <w:pPr>
        <w:spacing w:after="0" w:line="240" w:lineRule="auto"/>
        <w:jc w:val="both"/>
        <w:rPr>
          <w:rFonts w:ascii="Arial" w:eastAsia="Times New Roman" w:hAnsi="Arial" w:cs="Arial"/>
          <w:b/>
          <w:sz w:val="24"/>
          <w:szCs w:val="24"/>
          <w:lang w:eastAsia="en-GB"/>
        </w:rPr>
      </w:pPr>
      <w:r>
        <w:rPr>
          <w:rFonts w:ascii="Arial" w:eastAsia="Times New Roman" w:hAnsi="Arial" w:cs="Arial"/>
          <w:b/>
          <w:sz w:val="24"/>
          <w:szCs w:val="24"/>
          <w:lang w:eastAsia="en-GB"/>
        </w:rPr>
        <w:t>2.8. Padalinio</w:t>
      </w:r>
      <w:r w:rsidR="005211C5" w:rsidRPr="00D94CF4">
        <w:rPr>
          <w:rFonts w:ascii="Arial" w:eastAsia="Times New Roman" w:hAnsi="Arial" w:cs="Arial"/>
          <w:b/>
          <w:sz w:val="24"/>
          <w:szCs w:val="24"/>
          <w:lang w:eastAsia="en-GB"/>
        </w:rPr>
        <w:t xml:space="preserve"> įvaizdžio formavimas, viešieji ryšiai, internetas</w:t>
      </w:r>
    </w:p>
    <w:p w:rsidR="005211C5" w:rsidRPr="00D94CF4" w:rsidRDefault="00C871CA" w:rsidP="00C871CA">
      <w:pPr>
        <w:spacing w:after="0" w:line="240" w:lineRule="auto"/>
        <w:jc w:val="both"/>
        <w:rPr>
          <w:rFonts w:ascii="Arial" w:eastAsia="Times New Roman" w:hAnsi="Arial" w:cs="Arial"/>
          <w:i/>
          <w:lang w:eastAsia="en-GB"/>
        </w:rPr>
      </w:pPr>
      <w:r w:rsidRPr="00D94CF4">
        <w:rPr>
          <w:rFonts w:ascii="Arial" w:eastAsia="Times New Roman" w:hAnsi="Arial" w:cs="Arial"/>
          <w:i/>
          <w:lang w:eastAsia="en-GB"/>
        </w:rPr>
        <w:t>(</w:t>
      </w:r>
      <w:r w:rsidR="00D94CF4">
        <w:rPr>
          <w:rFonts w:ascii="Arial" w:eastAsia="Times New Roman" w:hAnsi="Arial" w:cs="Arial"/>
          <w:i/>
          <w:lang w:eastAsia="en-GB"/>
        </w:rPr>
        <w:t>Padalinio</w:t>
      </w:r>
      <w:r w:rsidR="005211C5" w:rsidRPr="00D94CF4">
        <w:rPr>
          <w:rFonts w:ascii="Arial" w:eastAsia="Times New Roman" w:hAnsi="Arial" w:cs="Arial"/>
          <w:i/>
          <w:lang w:eastAsia="en-GB"/>
        </w:rPr>
        <w:t xml:space="preserve"> socialinių tinklų, interneto skilčių </w:t>
      </w:r>
      <w:r w:rsidR="00873C9E" w:rsidRPr="00D94CF4">
        <w:rPr>
          <w:rFonts w:ascii="Arial" w:eastAsia="Times New Roman" w:hAnsi="Arial" w:cs="Arial"/>
          <w:i/>
          <w:lang w:eastAsia="en-GB"/>
        </w:rPr>
        <w:t>lankymas, sekėjai – rodikliai išreikšti</w:t>
      </w:r>
      <w:r w:rsidR="005211C5" w:rsidRPr="00D94CF4">
        <w:rPr>
          <w:rFonts w:ascii="Arial" w:eastAsia="Times New Roman" w:hAnsi="Arial" w:cs="Arial"/>
          <w:i/>
          <w:lang w:eastAsia="en-GB"/>
        </w:rPr>
        <w:t xml:space="preserve"> skaičiai</w:t>
      </w:r>
      <w:r w:rsidR="00873C9E" w:rsidRPr="00D94CF4">
        <w:rPr>
          <w:rFonts w:ascii="Arial" w:eastAsia="Times New Roman" w:hAnsi="Arial" w:cs="Arial"/>
          <w:i/>
          <w:lang w:eastAsia="en-GB"/>
        </w:rPr>
        <w:t>s</w:t>
      </w:r>
      <w:r w:rsidR="005211C5" w:rsidRPr="00D94CF4">
        <w:rPr>
          <w:rFonts w:ascii="Arial" w:eastAsia="Times New Roman" w:hAnsi="Arial" w:cs="Arial"/>
          <w:i/>
          <w:lang w:eastAsia="en-GB"/>
        </w:rPr>
        <w:t>, viešinimo strategija organizuojant renginius, vykdant projektines veiklas</w:t>
      </w:r>
      <w:r w:rsidRPr="00D94CF4">
        <w:rPr>
          <w:rFonts w:ascii="Arial" w:eastAsia="Times New Roman" w:hAnsi="Arial" w:cs="Arial"/>
          <w:i/>
          <w:lang w:eastAsia="en-GB"/>
        </w:rPr>
        <w:t>)</w:t>
      </w:r>
      <w:r w:rsidR="00163345" w:rsidRPr="00D94CF4">
        <w:rPr>
          <w:rFonts w:ascii="Arial" w:eastAsia="Times New Roman" w:hAnsi="Arial" w:cs="Arial"/>
          <w:i/>
          <w:lang w:eastAsia="en-GB"/>
        </w:rPr>
        <w:t>, duomenys, kiek pateikta viešinti medžiagos bibliotekos svetainėje www.jurbarko-rvb.lt</w:t>
      </w:r>
    </w:p>
    <w:tbl>
      <w:tblPr>
        <w:tblStyle w:val="Lentelstinklelis"/>
        <w:tblW w:w="0" w:type="auto"/>
        <w:tblLook w:val="04A0" w:firstRow="1" w:lastRow="0" w:firstColumn="1" w:lastColumn="0" w:noHBand="0" w:noVBand="1"/>
      </w:tblPr>
      <w:tblGrid>
        <w:gridCol w:w="9911"/>
      </w:tblGrid>
      <w:tr w:rsidR="0094574F" w:rsidRPr="00D94CF4" w:rsidTr="0094574F">
        <w:tc>
          <w:tcPr>
            <w:tcW w:w="10137" w:type="dxa"/>
          </w:tcPr>
          <w:p w:rsidR="00801B31" w:rsidRDefault="00BA2B41" w:rsidP="00C871CA">
            <w:pPr>
              <w:jc w:val="both"/>
              <w:rPr>
                <w:rFonts w:ascii="Arial" w:eastAsia="Times New Roman" w:hAnsi="Arial" w:cs="Arial"/>
                <w:lang w:eastAsia="en-GB"/>
              </w:rPr>
            </w:pPr>
            <w:r>
              <w:rPr>
                <w:rFonts w:ascii="Arial" w:eastAsia="Times New Roman" w:hAnsi="Arial" w:cs="Arial"/>
                <w:lang w:eastAsia="en-GB"/>
              </w:rPr>
              <w:t xml:space="preserve">        </w:t>
            </w:r>
            <w:r w:rsidR="00A652BC" w:rsidRPr="00A652BC">
              <w:rPr>
                <w:rFonts w:ascii="Arial" w:eastAsia="Times New Roman" w:hAnsi="Arial" w:cs="Arial"/>
                <w:lang w:eastAsia="en-GB"/>
              </w:rPr>
              <w:t>Bibliotekos veiklą viešiname nuolat, socialinis tinklas Facebook tapo kasdieniu darbo įrankiu.  Socialiniame tinkle Facebook tiesiogiai bendraujame su skaitytojais: informuojame apie išdavimui paruoštus knygų užsakymus, skolininkams primename apie  laiką grąžinti knygas ir pan. Statistikoje matome, kad didėja paskyros lankytojų skaičius, o pateikta informacija sulaukia didelio „Patinka“ paspaudimų. Skirsnemunės bibliotekos Facebook paskyr</w:t>
            </w:r>
            <w:r w:rsidR="00A652BC">
              <w:rPr>
                <w:rFonts w:ascii="Arial" w:eastAsia="Times New Roman" w:hAnsi="Arial" w:cs="Arial"/>
                <w:lang w:eastAsia="en-GB"/>
              </w:rPr>
              <w:t xml:space="preserve">ą </w:t>
            </w:r>
            <w:r w:rsidR="00A652BC" w:rsidRPr="00A652BC">
              <w:rPr>
                <w:rFonts w:ascii="Arial" w:eastAsia="Times New Roman" w:hAnsi="Arial" w:cs="Arial"/>
                <w:lang w:eastAsia="en-GB"/>
              </w:rPr>
              <w:t>202</w:t>
            </w:r>
            <w:r w:rsidR="00337F7C">
              <w:rPr>
                <w:rFonts w:ascii="Arial" w:eastAsia="Times New Roman" w:hAnsi="Arial" w:cs="Arial"/>
                <w:lang w:eastAsia="en-GB"/>
              </w:rPr>
              <w:t>5</w:t>
            </w:r>
            <w:r w:rsidR="00A652BC" w:rsidRPr="00A652BC">
              <w:rPr>
                <w:rFonts w:ascii="Arial" w:eastAsia="Times New Roman" w:hAnsi="Arial" w:cs="Arial"/>
                <w:lang w:eastAsia="en-GB"/>
              </w:rPr>
              <w:t xml:space="preserve"> m. sekė ir stebėjo</w:t>
            </w:r>
            <w:r w:rsidR="0082246C">
              <w:rPr>
                <w:rFonts w:ascii="Arial" w:eastAsia="Times New Roman" w:hAnsi="Arial" w:cs="Arial"/>
                <w:lang w:eastAsia="en-GB"/>
              </w:rPr>
              <w:t xml:space="preserve"> 686</w:t>
            </w:r>
            <w:r w:rsidR="00A652BC" w:rsidRPr="00A652BC">
              <w:rPr>
                <w:rFonts w:ascii="Arial" w:eastAsia="Times New Roman" w:hAnsi="Arial" w:cs="Arial"/>
                <w:lang w:eastAsia="en-GB"/>
              </w:rPr>
              <w:t xml:space="preserve"> </w:t>
            </w:r>
            <w:r w:rsidR="00105D94">
              <w:rPr>
                <w:rFonts w:ascii="Arial" w:eastAsia="Times New Roman" w:hAnsi="Arial" w:cs="Arial"/>
                <w:lang w:eastAsia="en-GB"/>
              </w:rPr>
              <w:t>žmonės.</w:t>
            </w:r>
          </w:p>
          <w:p w:rsidR="00CA779A" w:rsidRDefault="00CA779A" w:rsidP="00C871CA">
            <w:pPr>
              <w:jc w:val="both"/>
              <w:rPr>
                <w:rFonts w:ascii="Arial" w:eastAsia="Times New Roman" w:hAnsi="Arial" w:cs="Arial"/>
                <w:lang w:eastAsia="en-GB"/>
              </w:rPr>
            </w:pPr>
            <w:r>
              <w:rPr>
                <w:rFonts w:ascii="Arial" w:eastAsia="Times New Roman" w:hAnsi="Arial" w:cs="Arial"/>
                <w:lang w:eastAsia="en-GB"/>
              </w:rPr>
              <w:t>Bibliotekos įrašų skaičius per 202</w:t>
            </w:r>
            <w:r w:rsidR="000C6E49">
              <w:rPr>
                <w:rFonts w:ascii="Arial" w:eastAsia="Times New Roman" w:hAnsi="Arial" w:cs="Arial"/>
                <w:lang w:eastAsia="en-GB"/>
              </w:rPr>
              <w:t>5</w:t>
            </w:r>
            <w:r>
              <w:rPr>
                <w:rFonts w:ascii="Arial" w:eastAsia="Times New Roman" w:hAnsi="Arial" w:cs="Arial"/>
                <w:lang w:eastAsia="en-GB"/>
              </w:rPr>
              <w:t xml:space="preserve"> metus – </w:t>
            </w:r>
            <w:r w:rsidRPr="000C6E49">
              <w:rPr>
                <w:rFonts w:ascii="Arial" w:eastAsia="Times New Roman" w:hAnsi="Arial" w:cs="Arial"/>
                <w:lang w:eastAsia="en-GB"/>
              </w:rPr>
              <w:t>73</w:t>
            </w:r>
            <w:r>
              <w:rPr>
                <w:rFonts w:ascii="Arial" w:eastAsia="Times New Roman" w:hAnsi="Arial" w:cs="Arial"/>
                <w:lang w:eastAsia="en-GB"/>
              </w:rPr>
              <w:t>.</w:t>
            </w:r>
            <w:r>
              <w:t xml:space="preserve"> </w:t>
            </w:r>
            <w:r w:rsidRPr="00CA779A">
              <w:rPr>
                <w:rFonts w:ascii="Arial" w:eastAsia="Times New Roman" w:hAnsi="Arial" w:cs="Arial"/>
                <w:lang w:eastAsia="en-GB"/>
              </w:rPr>
              <w:t>Įrašų peržiūrų skaičius</w:t>
            </w:r>
            <w:r>
              <w:rPr>
                <w:rFonts w:ascii="Arial" w:eastAsia="Times New Roman" w:hAnsi="Arial" w:cs="Arial"/>
                <w:lang w:eastAsia="en-GB"/>
              </w:rPr>
              <w:t xml:space="preserve"> - </w:t>
            </w:r>
            <w:r w:rsidR="0082246C">
              <w:rPr>
                <w:rFonts w:ascii="Arial" w:eastAsia="Times New Roman" w:hAnsi="Arial" w:cs="Arial"/>
                <w:lang w:eastAsia="en-GB"/>
              </w:rPr>
              <w:t>76685</w:t>
            </w:r>
          </w:p>
          <w:p w:rsidR="00CA779A" w:rsidRDefault="00BA2B41" w:rsidP="00C871CA">
            <w:pPr>
              <w:jc w:val="both"/>
              <w:rPr>
                <w:rFonts w:ascii="Arial" w:eastAsia="Times New Roman" w:hAnsi="Arial" w:cs="Arial"/>
                <w:lang w:eastAsia="en-GB"/>
              </w:rPr>
            </w:pPr>
            <w:r>
              <w:rPr>
                <w:rFonts w:ascii="Arial" w:eastAsia="Times New Roman" w:hAnsi="Arial" w:cs="Arial"/>
                <w:lang w:eastAsia="en-GB"/>
              </w:rPr>
              <w:lastRenderedPageBreak/>
              <w:t>Padalinyje yra dvi v</w:t>
            </w:r>
            <w:r w:rsidRPr="00BA2B41">
              <w:rPr>
                <w:rFonts w:ascii="Arial" w:eastAsia="Times New Roman" w:hAnsi="Arial" w:cs="Arial"/>
                <w:lang w:eastAsia="en-GB"/>
              </w:rPr>
              <w:t>iešos interneto prieigos viet</w:t>
            </w:r>
            <w:r>
              <w:rPr>
                <w:rFonts w:ascii="Arial" w:eastAsia="Times New Roman" w:hAnsi="Arial" w:cs="Arial"/>
                <w:lang w:eastAsia="en-GB"/>
              </w:rPr>
              <w:t>os</w:t>
            </w:r>
            <w:r w:rsidRPr="00BA2B41">
              <w:rPr>
                <w:rFonts w:ascii="Arial" w:eastAsia="Times New Roman" w:hAnsi="Arial" w:cs="Arial"/>
                <w:lang w:eastAsia="en-GB"/>
              </w:rPr>
              <w:t xml:space="preserve"> (kompiuterizuotos darbo vietos)</w:t>
            </w:r>
            <w:r>
              <w:rPr>
                <w:rFonts w:ascii="Arial" w:eastAsia="Times New Roman" w:hAnsi="Arial" w:cs="Arial"/>
                <w:lang w:eastAsia="en-GB"/>
              </w:rPr>
              <w:t>. Unikalių viešos interneto prie</w:t>
            </w:r>
            <w:r w:rsidR="008818D6">
              <w:rPr>
                <w:rFonts w:ascii="Arial" w:eastAsia="Times New Roman" w:hAnsi="Arial" w:cs="Arial"/>
                <w:lang w:eastAsia="en-GB"/>
              </w:rPr>
              <w:t>i</w:t>
            </w:r>
            <w:r>
              <w:rPr>
                <w:rFonts w:ascii="Arial" w:eastAsia="Times New Roman" w:hAnsi="Arial" w:cs="Arial"/>
                <w:lang w:eastAsia="en-GB"/>
              </w:rPr>
              <w:t xml:space="preserve">gos vartotojų skaičius – </w:t>
            </w:r>
            <w:r w:rsidR="00CC3A57">
              <w:rPr>
                <w:rFonts w:ascii="Arial" w:eastAsia="Times New Roman" w:hAnsi="Arial" w:cs="Arial"/>
                <w:lang w:eastAsia="en-GB"/>
              </w:rPr>
              <w:t>600.</w:t>
            </w:r>
            <w:r>
              <w:rPr>
                <w:rFonts w:ascii="Arial" w:eastAsia="Times New Roman" w:hAnsi="Arial" w:cs="Arial"/>
                <w:lang w:eastAsia="en-GB"/>
              </w:rPr>
              <w:t xml:space="preserve"> </w:t>
            </w:r>
          </w:p>
          <w:p w:rsidR="00BA2B41" w:rsidRDefault="00BA2B41" w:rsidP="00C871CA">
            <w:pPr>
              <w:jc w:val="both"/>
              <w:rPr>
                <w:rFonts w:ascii="Arial" w:eastAsia="Times New Roman" w:hAnsi="Arial" w:cs="Arial"/>
                <w:lang w:eastAsia="en-GB"/>
              </w:rPr>
            </w:pPr>
            <w:r>
              <w:rPr>
                <w:rFonts w:ascii="Arial" w:eastAsia="Times New Roman" w:hAnsi="Arial" w:cs="Arial"/>
                <w:lang w:eastAsia="en-GB"/>
              </w:rPr>
              <w:t>Viešos prieigos interneto kreipčių (seansų) skaičius per 202</w:t>
            </w:r>
            <w:r w:rsidR="00337F7C">
              <w:rPr>
                <w:rFonts w:ascii="Arial" w:eastAsia="Times New Roman" w:hAnsi="Arial" w:cs="Arial"/>
                <w:lang w:eastAsia="en-GB"/>
              </w:rPr>
              <w:t>5</w:t>
            </w:r>
            <w:r>
              <w:rPr>
                <w:rFonts w:ascii="Arial" w:eastAsia="Times New Roman" w:hAnsi="Arial" w:cs="Arial"/>
                <w:lang w:eastAsia="en-GB"/>
              </w:rPr>
              <w:t xml:space="preserve"> m. – </w:t>
            </w:r>
            <w:r w:rsidRPr="00CC3A57">
              <w:rPr>
                <w:rFonts w:ascii="Arial" w:eastAsia="Times New Roman" w:hAnsi="Arial" w:cs="Arial"/>
                <w:lang w:eastAsia="en-GB"/>
              </w:rPr>
              <w:t>16</w:t>
            </w:r>
            <w:r w:rsidR="004C0043">
              <w:rPr>
                <w:rFonts w:ascii="Arial" w:eastAsia="Times New Roman" w:hAnsi="Arial" w:cs="Arial"/>
                <w:lang w:eastAsia="en-GB"/>
              </w:rPr>
              <w:t>57</w:t>
            </w:r>
            <w:r w:rsidRPr="00CC3A57">
              <w:rPr>
                <w:rFonts w:ascii="Arial" w:eastAsia="Times New Roman" w:hAnsi="Arial" w:cs="Arial"/>
                <w:lang w:eastAsia="en-GB"/>
              </w:rPr>
              <w:t>.</w:t>
            </w:r>
          </w:p>
          <w:p w:rsidR="00CA779A" w:rsidRPr="00D94CF4" w:rsidRDefault="00CA779A" w:rsidP="00C871CA">
            <w:pPr>
              <w:jc w:val="both"/>
              <w:rPr>
                <w:rFonts w:ascii="Arial" w:eastAsia="Times New Roman" w:hAnsi="Arial" w:cs="Arial"/>
                <w:lang w:eastAsia="en-GB"/>
              </w:rPr>
            </w:pPr>
          </w:p>
        </w:tc>
      </w:tr>
    </w:tbl>
    <w:p w:rsidR="005C0C79" w:rsidRDefault="005C0C79" w:rsidP="00265740">
      <w:pPr>
        <w:spacing w:after="0" w:line="240" w:lineRule="auto"/>
        <w:outlineLvl w:val="0"/>
        <w:rPr>
          <w:rFonts w:ascii="Arial" w:eastAsia="Times New Roman" w:hAnsi="Arial" w:cs="Arial"/>
          <w:b/>
          <w:sz w:val="28"/>
          <w:szCs w:val="28"/>
          <w:lang w:eastAsia="en-GB"/>
        </w:rPr>
      </w:pPr>
    </w:p>
    <w:p w:rsidR="005C0C79" w:rsidRDefault="005C0C79" w:rsidP="007A158A">
      <w:pPr>
        <w:spacing w:after="0" w:line="240" w:lineRule="auto"/>
        <w:jc w:val="center"/>
        <w:outlineLvl w:val="0"/>
        <w:rPr>
          <w:rFonts w:ascii="Arial" w:eastAsia="Times New Roman" w:hAnsi="Arial" w:cs="Arial"/>
          <w:b/>
          <w:sz w:val="28"/>
          <w:szCs w:val="28"/>
          <w:lang w:eastAsia="en-GB"/>
        </w:rPr>
      </w:pPr>
    </w:p>
    <w:p w:rsidR="00EA1962" w:rsidRPr="00D94CF4" w:rsidRDefault="005211C5" w:rsidP="007A158A">
      <w:pPr>
        <w:spacing w:after="0" w:line="240" w:lineRule="auto"/>
        <w:jc w:val="center"/>
        <w:outlineLvl w:val="0"/>
        <w:rPr>
          <w:rFonts w:ascii="Arial" w:eastAsia="Times New Roman" w:hAnsi="Arial" w:cs="Arial"/>
          <w:b/>
          <w:sz w:val="28"/>
          <w:szCs w:val="28"/>
          <w:lang w:eastAsia="en-GB"/>
        </w:rPr>
      </w:pPr>
      <w:r w:rsidRPr="00D94CF4">
        <w:rPr>
          <w:rFonts w:ascii="Arial" w:eastAsia="Times New Roman" w:hAnsi="Arial" w:cs="Arial"/>
          <w:b/>
          <w:sz w:val="28"/>
          <w:szCs w:val="28"/>
          <w:lang w:eastAsia="en-GB"/>
        </w:rPr>
        <w:t xml:space="preserve">III. </w:t>
      </w:r>
      <w:r w:rsidR="00D94CF4">
        <w:rPr>
          <w:rFonts w:ascii="Arial" w:eastAsia="Times New Roman" w:hAnsi="Arial" w:cs="Arial"/>
          <w:b/>
          <w:sz w:val="28"/>
          <w:szCs w:val="28"/>
          <w:lang w:eastAsia="en-GB"/>
        </w:rPr>
        <w:t>PADALINIO</w:t>
      </w:r>
      <w:r w:rsidRPr="00D94CF4">
        <w:rPr>
          <w:rFonts w:ascii="Arial" w:eastAsia="Times New Roman" w:hAnsi="Arial" w:cs="Arial"/>
          <w:b/>
          <w:sz w:val="28"/>
          <w:szCs w:val="28"/>
          <w:lang w:eastAsia="en-GB"/>
        </w:rPr>
        <w:t xml:space="preserve"> DOKUMENTŲ FONDAS</w:t>
      </w:r>
    </w:p>
    <w:p w:rsidR="007A158A" w:rsidRPr="00D94CF4" w:rsidRDefault="007A158A" w:rsidP="007A158A">
      <w:pPr>
        <w:spacing w:after="0" w:line="240" w:lineRule="auto"/>
        <w:jc w:val="both"/>
        <w:rPr>
          <w:rFonts w:ascii="Arial" w:eastAsia="Times New Roman" w:hAnsi="Arial" w:cs="Arial"/>
          <w:b/>
          <w:sz w:val="24"/>
          <w:szCs w:val="24"/>
          <w:lang w:eastAsia="en-GB"/>
        </w:rPr>
      </w:pPr>
    </w:p>
    <w:p w:rsidR="005211C5" w:rsidRPr="00D94CF4" w:rsidRDefault="00D94CF4" w:rsidP="0088674C">
      <w:pPr>
        <w:spacing w:after="0" w:line="240" w:lineRule="auto"/>
        <w:jc w:val="both"/>
        <w:rPr>
          <w:rFonts w:ascii="Arial" w:eastAsia="Times New Roman" w:hAnsi="Arial" w:cs="Arial"/>
          <w:b/>
          <w:sz w:val="24"/>
          <w:szCs w:val="24"/>
          <w:lang w:eastAsia="en-GB"/>
        </w:rPr>
      </w:pPr>
      <w:r>
        <w:rPr>
          <w:rFonts w:ascii="Arial" w:eastAsia="Times New Roman" w:hAnsi="Arial" w:cs="Arial"/>
          <w:b/>
          <w:sz w:val="24"/>
          <w:szCs w:val="24"/>
          <w:lang w:eastAsia="en-GB"/>
        </w:rPr>
        <w:t>3.1. Padalinio</w:t>
      </w:r>
      <w:r w:rsidR="005211C5" w:rsidRPr="00D94CF4">
        <w:rPr>
          <w:rFonts w:ascii="Arial" w:eastAsia="Times New Roman" w:hAnsi="Arial" w:cs="Arial"/>
          <w:b/>
          <w:sz w:val="24"/>
          <w:szCs w:val="24"/>
          <w:lang w:eastAsia="en-GB"/>
        </w:rPr>
        <w:t xml:space="preserve"> fondo statistika</w:t>
      </w:r>
    </w:p>
    <w:p w:rsidR="00EA1962" w:rsidRPr="00D94CF4" w:rsidRDefault="00C871CA" w:rsidP="00C871CA">
      <w:pPr>
        <w:spacing w:after="0" w:line="240" w:lineRule="auto"/>
        <w:jc w:val="both"/>
        <w:rPr>
          <w:rFonts w:ascii="Arial" w:eastAsia="Times New Roman" w:hAnsi="Arial" w:cs="Arial"/>
          <w:i/>
          <w:sz w:val="24"/>
          <w:szCs w:val="24"/>
          <w:lang w:eastAsia="en-GB"/>
        </w:rPr>
      </w:pPr>
      <w:r w:rsidRPr="00D94CF4">
        <w:rPr>
          <w:rFonts w:ascii="Arial" w:eastAsia="Times New Roman" w:hAnsi="Arial" w:cs="Arial"/>
          <w:i/>
          <w:sz w:val="24"/>
          <w:szCs w:val="24"/>
          <w:lang w:eastAsia="en-GB"/>
        </w:rPr>
        <w:t>(</w:t>
      </w:r>
      <w:r w:rsidR="005211C5" w:rsidRPr="00D94CF4">
        <w:rPr>
          <w:rFonts w:ascii="Arial" w:eastAsia="Times New Roman" w:hAnsi="Arial" w:cs="Arial"/>
          <w:i/>
          <w:sz w:val="24"/>
          <w:szCs w:val="24"/>
          <w:lang w:eastAsia="en-GB"/>
        </w:rPr>
        <w:t xml:space="preserve">Gautų ir nurašytų dokumentų skaičius, </w:t>
      </w:r>
      <w:r w:rsidR="00873C9E" w:rsidRPr="00D94CF4">
        <w:rPr>
          <w:rFonts w:ascii="Arial" w:eastAsia="Times New Roman" w:hAnsi="Arial" w:cs="Arial"/>
          <w:i/>
          <w:sz w:val="24"/>
          <w:szCs w:val="24"/>
          <w:lang w:eastAsia="en-GB"/>
        </w:rPr>
        <w:t>literatūros pasiskirstymas, jeigu yra galimybė paskaičiavimai – vienam gyventojui, vienam skaitytojui tenkančių dokumentų skaičius, palyginimas su ankstesniais metais. Dovanot</w:t>
      </w:r>
      <w:r w:rsidRPr="00D94CF4">
        <w:rPr>
          <w:rFonts w:ascii="Arial" w:eastAsia="Times New Roman" w:hAnsi="Arial" w:cs="Arial"/>
          <w:i/>
          <w:sz w:val="24"/>
          <w:szCs w:val="24"/>
          <w:lang w:eastAsia="en-GB"/>
        </w:rPr>
        <w:t>os knygos, jų gavimo būdai)</w:t>
      </w:r>
    </w:p>
    <w:tbl>
      <w:tblPr>
        <w:tblStyle w:val="Lentelstinklelis"/>
        <w:tblW w:w="0" w:type="auto"/>
        <w:tblLook w:val="04A0" w:firstRow="1" w:lastRow="0" w:firstColumn="1" w:lastColumn="0" w:noHBand="0" w:noVBand="1"/>
      </w:tblPr>
      <w:tblGrid>
        <w:gridCol w:w="9911"/>
      </w:tblGrid>
      <w:tr w:rsidR="00C871CA" w:rsidRPr="00D94CF4" w:rsidTr="00C871CA">
        <w:tc>
          <w:tcPr>
            <w:tcW w:w="10137" w:type="dxa"/>
          </w:tcPr>
          <w:p w:rsidR="003701DA" w:rsidRPr="00E41E78" w:rsidRDefault="003701DA" w:rsidP="003701DA">
            <w:pPr>
              <w:jc w:val="both"/>
              <w:rPr>
                <w:rFonts w:ascii="Arial" w:eastAsia="Times New Roman" w:hAnsi="Arial" w:cs="Arial"/>
                <w:i/>
                <w:iCs/>
                <w:lang w:eastAsia="en-GB"/>
              </w:rPr>
            </w:pPr>
            <w:r w:rsidRPr="002C6EF2">
              <w:rPr>
                <w:rFonts w:ascii="Arial" w:eastAsia="Times New Roman" w:hAnsi="Arial" w:cs="Arial"/>
                <w:lang w:eastAsia="en-GB"/>
              </w:rPr>
              <w:t>Iš viso</w:t>
            </w:r>
            <w:r w:rsidR="00E41E78">
              <w:rPr>
                <w:rFonts w:ascii="Arial" w:eastAsia="Times New Roman" w:hAnsi="Arial" w:cs="Arial"/>
                <w:lang w:eastAsia="en-GB"/>
              </w:rPr>
              <w:t xml:space="preserve"> :        G</w:t>
            </w:r>
            <w:r w:rsidRPr="002C6EF2">
              <w:rPr>
                <w:rFonts w:ascii="Arial" w:eastAsia="Times New Roman" w:hAnsi="Arial" w:cs="Arial"/>
                <w:lang w:eastAsia="en-GB"/>
              </w:rPr>
              <w:t xml:space="preserve">auta dokumentų  – </w:t>
            </w:r>
            <w:r w:rsidR="00641454">
              <w:rPr>
                <w:rFonts w:ascii="Arial" w:eastAsia="Times New Roman" w:hAnsi="Arial" w:cs="Arial"/>
                <w:lang w:eastAsia="en-GB"/>
              </w:rPr>
              <w:t>605</w:t>
            </w:r>
            <w:r w:rsidRPr="002C6EF2">
              <w:rPr>
                <w:rFonts w:ascii="Arial" w:eastAsia="Times New Roman" w:hAnsi="Arial" w:cs="Arial"/>
                <w:lang w:eastAsia="en-GB"/>
              </w:rPr>
              <w:t xml:space="preserve"> egz. </w:t>
            </w:r>
          </w:p>
          <w:p w:rsidR="003701DA" w:rsidRPr="00887104" w:rsidRDefault="003701DA" w:rsidP="003701DA">
            <w:pPr>
              <w:jc w:val="both"/>
              <w:rPr>
                <w:rFonts w:ascii="Arial" w:eastAsia="Times New Roman" w:hAnsi="Arial" w:cs="Arial"/>
                <w:highlight w:val="yellow"/>
                <w:lang w:eastAsia="en-GB"/>
              </w:rPr>
            </w:pPr>
            <w:r w:rsidRPr="00E41E78">
              <w:rPr>
                <w:rFonts w:ascii="Arial" w:eastAsia="Times New Roman" w:hAnsi="Arial" w:cs="Arial"/>
                <w:lang w:eastAsia="en-GB"/>
              </w:rPr>
              <w:tab/>
            </w:r>
            <w:r w:rsidRPr="002C6EF2">
              <w:rPr>
                <w:rFonts w:ascii="Arial" w:eastAsia="Times New Roman" w:hAnsi="Arial" w:cs="Arial"/>
                <w:lang w:eastAsia="en-GB"/>
              </w:rPr>
              <w:t xml:space="preserve">Nurašyta dokumentų  – </w:t>
            </w:r>
            <w:r w:rsidR="00E41E78">
              <w:rPr>
                <w:rFonts w:ascii="Arial" w:eastAsia="Times New Roman" w:hAnsi="Arial" w:cs="Arial"/>
                <w:lang w:eastAsia="en-GB"/>
              </w:rPr>
              <w:t>836</w:t>
            </w:r>
            <w:r w:rsidRPr="002C6EF2">
              <w:rPr>
                <w:rFonts w:ascii="Arial" w:eastAsia="Times New Roman" w:hAnsi="Arial" w:cs="Arial"/>
                <w:lang w:eastAsia="en-GB"/>
              </w:rPr>
              <w:t xml:space="preserve"> egz., </w:t>
            </w:r>
          </w:p>
          <w:p w:rsidR="003701DA" w:rsidRPr="00E41E78" w:rsidRDefault="003701DA" w:rsidP="003701DA">
            <w:pPr>
              <w:jc w:val="both"/>
              <w:rPr>
                <w:rFonts w:ascii="Arial" w:eastAsia="Times New Roman" w:hAnsi="Arial" w:cs="Arial"/>
                <w:lang w:eastAsia="en-GB"/>
              </w:rPr>
            </w:pPr>
            <w:r w:rsidRPr="00E41E78">
              <w:rPr>
                <w:rFonts w:ascii="Arial" w:eastAsia="Times New Roman" w:hAnsi="Arial" w:cs="Arial"/>
                <w:lang w:eastAsia="en-GB"/>
              </w:rPr>
              <w:t xml:space="preserve">                     Užprenumeruota periodinių leidinių pavadinimų – </w:t>
            </w:r>
            <w:r w:rsidR="001C4BF6" w:rsidRPr="00E41E78">
              <w:rPr>
                <w:rFonts w:ascii="Arial" w:eastAsia="Times New Roman" w:hAnsi="Arial" w:cs="Arial"/>
                <w:lang w:eastAsia="en-GB"/>
              </w:rPr>
              <w:t>8</w:t>
            </w:r>
            <w:r w:rsidRPr="00E41E78">
              <w:rPr>
                <w:rFonts w:ascii="Arial" w:eastAsia="Times New Roman" w:hAnsi="Arial" w:cs="Arial"/>
                <w:lang w:eastAsia="en-GB"/>
              </w:rPr>
              <w:t xml:space="preserve"> (iš jų 3 pav. </w:t>
            </w:r>
            <w:proofErr w:type="spellStart"/>
            <w:r w:rsidRPr="00E41E78">
              <w:rPr>
                <w:rFonts w:ascii="Arial" w:eastAsia="Times New Roman" w:hAnsi="Arial" w:cs="Arial"/>
                <w:lang w:eastAsia="en-GB"/>
              </w:rPr>
              <w:t>laikr</w:t>
            </w:r>
            <w:proofErr w:type="spellEnd"/>
            <w:r w:rsidRPr="00E41E78">
              <w:rPr>
                <w:rFonts w:ascii="Arial" w:eastAsia="Times New Roman" w:hAnsi="Arial" w:cs="Arial"/>
                <w:lang w:eastAsia="en-GB"/>
              </w:rPr>
              <w:t>.)</w:t>
            </w:r>
          </w:p>
          <w:p w:rsidR="009044D8" w:rsidRDefault="003701DA" w:rsidP="003701DA">
            <w:pPr>
              <w:jc w:val="both"/>
              <w:rPr>
                <w:rFonts w:ascii="Arial" w:eastAsia="Times New Roman" w:hAnsi="Arial" w:cs="Arial"/>
                <w:lang w:eastAsia="en-GB"/>
              </w:rPr>
            </w:pPr>
            <w:r w:rsidRPr="00E41E78">
              <w:rPr>
                <w:rFonts w:ascii="Arial" w:eastAsia="Times New Roman" w:hAnsi="Arial" w:cs="Arial"/>
                <w:lang w:eastAsia="en-GB"/>
              </w:rPr>
              <w:tab/>
              <w:t xml:space="preserve">Yra fonde grožinės lit. – </w:t>
            </w:r>
            <w:r w:rsidR="00D2668E">
              <w:rPr>
                <w:rFonts w:ascii="Arial" w:eastAsia="Times New Roman" w:hAnsi="Arial" w:cs="Arial"/>
                <w:lang w:eastAsia="en-GB"/>
              </w:rPr>
              <w:t>10729</w:t>
            </w:r>
            <w:r w:rsidR="00E41E78">
              <w:rPr>
                <w:rFonts w:ascii="Arial" w:eastAsia="Times New Roman" w:hAnsi="Arial" w:cs="Arial"/>
                <w:lang w:eastAsia="en-GB"/>
              </w:rPr>
              <w:t xml:space="preserve"> </w:t>
            </w:r>
            <w:r w:rsidRPr="00E41E78">
              <w:rPr>
                <w:rFonts w:ascii="Arial" w:eastAsia="Times New Roman" w:hAnsi="Arial" w:cs="Arial"/>
                <w:lang w:eastAsia="en-GB"/>
              </w:rPr>
              <w:t>egz.</w:t>
            </w:r>
          </w:p>
          <w:p w:rsidR="003701DA" w:rsidRPr="00E41E78" w:rsidRDefault="003701DA" w:rsidP="003701DA">
            <w:pPr>
              <w:jc w:val="both"/>
              <w:rPr>
                <w:rFonts w:ascii="Arial" w:eastAsia="Times New Roman" w:hAnsi="Arial" w:cs="Arial"/>
                <w:i/>
                <w:iCs/>
                <w:lang w:eastAsia="en-GB"/>
              </w:rPr>
            </w:pPr>
            <w:r w:rsidRPr="00E41E78">
              <w:rPr>
                <w:rFonts w:ascii="Arial" w:eastAsia="Times New Roman" w:hAnsi="Arial" w:cs="Arial"/>
                <w:lang w:eastAsia="en-GB"/>
              </w:rPr>
              <w:tab/>
              <w:t xml:space="preserve">Yra fonde šakinės lit. – </w:t>
            </w:r>
            <w:r w:rsidR="00D2668E">
              <w:rPr>
                <w:rFonts w:ascii="Arial" w:eastAsia="Times New Roman" w:hAnsi="Arial" w:cs="Arial"/>
                <w:lang w:eastAsia="en-GB"/>
              </w:rPr>
              <w:t>3625</w:t>
            </w:r>
            <w:r w:rsidRPr="00E41E78">
              <w:rPr>
                <w:rFonts w:ascii="Arial" w:eastAsia="Times New Roman" w:hAnsi="Arial" w:cs="Arial"/>
                <w:lang w:eastAsia="en-GB"/>
              </w:rPr>
              <w:t xml:space="preserve"> egz.</w:t>
            </w:r>
            <w:r w:rsidR="00E41E78">
              <w:rPr>
                <w:rFonts w:ascii="Arial" w:eastAsia="Times New Roman" w:hAnsi="Arial" w:cs="Arial"/>
                <w:lang w:eastAsia="en-GB"/>
              </w:rPr>
              <w:t xml:space="preserve"> </w:t>
            </w:r>
          </w:p>
          <w:p w:rsidR="003701DA" w:rsidRPr="00E41E78" w:rsidRDefault="003701DA" w:rsidP="003701DA">
            <w:pPr>
              <w:jc w:val="both"/>
              <w:rPr>
                <w:rFonts w:ascii="Arial" w:eastAsia="Times New Roman" w:hAnsi="Arial" w:cs="Arial"/>
                <w:lang w:eastAsia="en-GB"/>
              </w:rPr>
            </w:pPr>
            <w:r w:rsidRPr="00E41E78">
              <w:rPr>
                <w:rFonts w:ascii="Arial" w:eastAsia="Times New Roman" w:hAnsi="Arial" w:cs="Arial"/>
                <w:lang w:eastAsia="en-GB"/>
              </w:rPr>
              <w:tab/>
              <w:t xml:space="preserve">Vienam gyventojui tenka dokumentų – </w:t>
            </w:r>
            <w:r w:rsidR="00132873">
              <w:rPr>
                <w:rFonts w:ascii="Arial" w:eastAsia="Times New Roman" w:hAnsi="Arial" w:cs="Arial"/>
                <w:lang w:eastAsia="en-GB"/>
              </w:rPr>
              <w:t>13,4</w:t>
            </w:r>
          </w:p>
          <w:p w:rsidR="003701DA" w:rsidRDefault="003701DA" w:rsidP="003701DA">
            <w:pPr>
              <w:jc w:val="both"/>
              <w:rPr>
                <w:rFonts w:ascii="Arial" w:eastAsia="Times New Roman" w:hAnsi="Arial" w:cs="Arial"/>
                <w:lang w:eastAsia="en-GB"/>
              </w:rPr>
            </w:pPr>
            <w:r w:rsidRPr="00E41E78">
              <w:rPr>
                <w:rFonts w:ascii="Arial" w:eastAsia="Times New Roman" w:hAnsi="Arial" w:cs="Arial"/>
                <w:lang w:eastAsia="en-GB"/>
              </w:rPr>
              <w:tab/>
              <w:t xml:space="preserve">Vienam skaitytojui tenka dokumentų – </w:t>
            </w:r>
            <w:r w:rsidR="00132873">
              <w:rPr>
                <w:rFonts w:ascii="Arial" w:eastAsia="Times New Roman" w:hAnsi="Arial" w:cs="Arial"/>
                <w:lang w:eastAsia="en-GB"/>
              </w:rPr>
              <w:t>37,5</w:t>
            </w:r>
            <w:bookmarkStart w:id="0" w:name="_GoBack"/>
            <w:bookmarkEnd w:id="0"/>
          </w:p>
          <w:p w:rsidR="008D3BE0" w:rsidRPr="008D3BE0" w:rsidRDefault="008D3BE0" w:rsidP="003701DA">
            <w:pPr>
              <w:jc w:val="both"/>
              <w:rPr>
                <w:rFonts w:ascii="Arial" w:eastAsia="Times New Roman" w:hAnsi="Arial" w:cs="Arial"/>
                <w:lang w:eastAsia="en-GB"/>
              </w:rPr>
            </w:pPr>
            <w:r>
              <w:rPr>
                <w:rFonts w:ascii="Arial" w:eastAsia="Times New Roman" w:hAnsi="Arial" w:cs="Arial"/>
                <w:lang w:eastAsia="en-GB"/>
              </w:rPr>
              <w:t>2025 metais nurašyti dokumentai  (836 egz.) išbraukti iš bibliotekos inventorinių knygų.</w:t>
            </w:r>
          </w:p>
          <w:p w:rsidR="00087A26" w:rsidRDefault="00FC79D0" w:rsidP="003701DA">
            <w:pPr>
              <w:jc w:val="both"/>
              <w:rPr>
                <w:rFonts w:ascii="Arial" w:eastAsia="Times New Roman" w:hAnsi="Arial" w:cs="Arial"/>
                <w:lang w:eastAsia="en-GB"/>
              </w:rPr>
            </w:pPr>
            <w:r>
              <w:rPr>
                <w:rFonts w:ascii="Arial" w:eastAsia="Times New Roman" w:hAnsi="Arial" w:cs="Arial"/>
                <w:lang w:eastAsia="en-GB"/>
              </w:rPr>
              <w:t>Biblioteka visus metus sulaukia žmonių, kurie dovanoja knygas bibliotekai. Šias knygas inventorinti pateikdavome</w:t>
            </w:r>
            <w:r w:rsidR="001A3C9C">
              <w:rPr>
                <w:rFonts w:ascii="Arial" w:eastAsia="Times New Roman" w:hAnsi="Arial" w:cs="Arial"/>
                <w:lang w:eastAsia="en-GB"/>
              </w:rPr>
              <w:t xml:space="preserve"> VB</w:t>
            </w:r>
            <w:r>
              <w:rPr>
                <w:rFonts w:ascii="Arial" w:eastAsia="Times New Roman" w:hAnsi="Arial" w:cs="Arial"/>
                <w:lang w:eastAsia="en-GB"/>
              </w:rPr>
              <w:t xml:space="preserve"> kaip gautas  a</w:t>
            </w:r>
            <w:r w:rsidR="003701DA" w:rsidRPr="003701DA">
              <w:rPr>
                <w:rFonts w:ascii="Arial" w:eastAsia="Times New Roman" w:hAnsi="Arial" w:cs="Arial"/>
                <w:lang w:eastAsia="en-GB"/>
              </w:rPr>
              <w:t>kcijo</w:t>
            </w:r>
            <w:r>
              <w:rPr>
                <w:rFonts w:ascii="Arial" w:eastAsia="Times New Roman" w:hAnsi="Arial" w:cs="Arial"/>
                <w:lang w:eastAsia="en-GB"/>
              </w:rPr>
              <w:t>je</w:t>
            </w:r>
            <w:r w:rsidR="003701DA" w:rsidRPr="003701DA">
              <w:rPr>
                <w:rFonts w:ascii="Arial" w:eastAsia="Times New Roman" w:hAnsi="Arial" w:cs="Arial"/>
                <w:lang w:eastAsia="en-GB"/>
              </w:rPr>
              <w:t xml:space="preserve"> „Knygų kalėdos“</w:t>
            </w:r>
            <w:r>
              <w:rPr>
                <w:rFonts w:ascii="Arial" w:eastAsia="Times New Roman" w:hAnsi="Arial" w:cs="Arial"/>
                <w:lang w:eastAsia="en-GB"/>
              </w:rPr>
              <w:t xml:space="preserve">. Šiais metais jų nekaupėme, bet inventorinome visus metus. </w:t>
            </w:r>
            <w:r w:rsidR="00887856">
              <w:rPr>
                <w:rFonts w:ascii="Arial" w:eastAsia="Times New Roman" w:hAnsi="Arial" w:cs="Arial"/>
                <w:lang w:eastAsia="en-GB"/>
              </w:rPr>
              <w:t>Dovanotas knygas atsirenkame: jei turime savo fonde, bet susidėvėjusią (tų pačių metų leidimo) pakeičiame, jei fonde tokią knygą turime puikios būklės – vežame VB</w:t>
            </w:r>
            <w:r w:rsidR="00D34AF2">
              <w:rPr>
                <w:rFonts w:ascii="Arial" w:eastAsia="Times New Roman" w:hAnsi="Arial" w:cs="Arial"/>
                <w:lang w:eastAsia="en-GB"/>
              </w:rPr>
              <w:t xml:space="preserve"> </w:t>
            </w:r>
            <w:r w:rsidR="00D34AF2" w:rsidRPr="00D34AF2">
              <w:rPr>
                <w:rFonts w:ascii="Arial" w:eastAsia="Times New Roman" w:hAnsi="Arial" w:cs="Arial"/>
                <w:lang w:eastAsia="en-GB"/>
              </w:rPr>
              <w:t>Informacijos išteklių formavimo skyriu</w:t>
            </w:r>
            <w:r w:rsidR="00D34AF2">
              <w:rPr>
                <w:rFonts w:ascii="Arial" w:eastAsia="Times New Roman" w:hAnsi="Arial" w:cs="Arial"/>
                <w:lang w:eastAsia="en-GB"/>
              </w:rPr>
              <w:t>i</w:t>
            </w:r>
            <w:r w:rsidR="00887856">
              <w:rPr>
                <w:rFonts w:ascii="Arial" w:eastAsia="Times New Roman" w:hAnsi="Arial" w:cs="Arial"/>
                <w:lang w:eastAsia="en-GB"/>
              </w:rPr>
              <w:t xml:space="preserve"> ir jos perduodamos kitiems padaliniams</w:t>
            </w:r>
            <w:r w:rsidR="00D34AF2">
              <w:rPr>
                <w:rFonts w:ascii="Arial" w:eastAsia="Times New Roman" w:hAnsi="Arial" w:cs="Arial"/>
                <w:lang w:eastAsia="en-GB"/>
              </w:rPr>
              <w:t>, prastos būklės, nebe aktualias dedame prie makulatūros.</w:t>
            </w:r>
            <w:r w:rsidR="00945D0D">
              <w:rPr>
                <w:rFonts w:ascii="Arial" w:eastAsia="Times New Roman" w:hAnsi="Arial" w:cs="Arial"/>
                <w:lang w:eastAsia="en-GB"/>
              </w:rPr>
              <w:t xml:space="preserve"> </w:t>
            </w:r>
          </w:p>
          <w:p w:rsidR="00087A26" w:rsidRDefault="00087A26" w:rsidP="003701DA">
            <w:pPr>
              <w:jc w:val="both"/>
              <w:rPr>
                <w:rFonts w:ascii="Arial" w:eastAsia="Times New Roman" w:hAnsi="Arial" w:cs="Arial"/>
                <w:lang w:eastAsia="en-GB"/>
              </w:rPr>
            </w:pPr>
            <w:r w:rsidRPr="00087A26">
              <w:rPr>
                <w:rFonts w:ascii="Arial" w:eastAsia="Times New Roman" w:hAnsi="Arial" w:cs="Arial"/>
                <w:lang w:eastAsia="en-GB"/>
              </w:rPr>
              <w:t>Formuojant fondą atsižvelgiam</w:t>
            </w:r>
            <w:r>
              <w:rPr>
                <w:rFonts w:ascii="Arial" w:eastAsia="Times New Roman" w:hAnsi="Arial" w:cs="Arial"/>
                <w:lang w:eastAsia="en-GB"/>
              </w:rPr>
              <w:t>e</w:t>
            </w:r>
            <w:r w:rsidRPr="00087A26">
              <w:rPr>
                <w:rFonts w:ascii="Arial" w:eastAsia="Times New Roman" w:hAnsi="Arial" w:cs="Arial"/>
                <w:lang w:eastAsia="en-GB"/>
              </w:rPr>
              <w:t xml:space="preserve"> į skaitytojų poreikius, kuriuos diktuoja jų interesai ir paklausa.</w:t>
            </w:r>
            <w:r w:rsidR="00945D0D">
              <w:rPr>
                <w:rFonts w:ascii="Arial" w:eastAsia="Times New Roman" w:hAnsi="Arial" w:cs="Arial"/>
                <w:lang w:eastAsia="en-GB"/>
              </w:rPr>
              <w:t xml:space="preserve"> </w:t>
            </w:r>
            <w:r w:rsidRPr="00087A26">
              <w:rPr>
                <w:rFonts w:ascii="Arial" w:eastAsia="Times New Roman" w:hAnsi="Arial" w:cs="Arial"/>
                <w:lang w:eastAsia="en-GB"/>
              </w:rPr>
              <w:t xml:space="preserve">Gaunamos naujos grožinės knygos, kurių anotacijose minima mistika, mitologija, antgamtiniai reiškiniai ir pan., </w:t>
            </w:r>
            <w:r>
              <w:rPr>
                <w:rFonts w:ascii="Arial" w:eastAsia="Times New Roman" w:hAnsi="Arial" w:cs="Arial"/>
                <w:lang w:eastAsia="en-GB"/>
              </w:rPr>
              <w:t>nedomina</w:t>
            </w:r>
            <w:r w:rsidRPr="00087A26">
              <w:rPr>
                <w:rFonts w:ascii="Arial" w:eastAsia="Times New Roman" w:hAnsi="Arial" w:cs="Arial"/>
                <w:lang w:eastAsia="en-GB"/>
              </w:rPr>
              <w:t xml:space="preserve"> skaitytoj</w:t>
            </w:r>
            <w:r>
              <w:rPr>
                <w:rFonts w:ascii="Arial" w:eastAsia="Times New Roman" w:hAnsi="Arial" w:cs="Arial"/>
                <w:lang w:eastAsia="en-GB"/>
              </w:rPr>
              <w:t xml:space="preserve">ų. </w:t>
            </w:r>
          </w:p>
          <w:p w:rsidR="00BB1882" w:rsidRDefault="00945D0D" w:rsidP="003701DA">
            <w:pPr>
              <w:jc w:val="both"/>
              <w:rPr>
                <w:rFonts w:ascii="Arial" w:eastAsia="Times New Roman" w:hAnsi="Arial" w:cs="Arial"/>
                <w:lang w:eastAsia="en-GB"/>
              </w:rPr>
            </w:pPr>
            <w:r>
              <w:rPr>
                <w:rFonts w:ascii="Arial" w:eastAsia="Times New Roman" w:hAnsi="Arial" w:cs="Arial"/>
                <w:lang w:eastAsia="en-GB"/>
              </w:rPr>
              <w:t xml:space="preserve">2025 m. naujų knygų trūkumą jautėme. </w:t>
            </w:r>
          </w:p>
          <w:p w:rsidR="00E264E7" w:rsidRPr="00D94CF4" w:rsidRDefault="00362F7A" w:rsidP="003701DA">
            <w:pPr>
              <w:jc w:val="both"/>
              <w:rPr>
                <w:rFonts w:ascii="Arial" w:eastAsia="Times New Roman" w:hAnsi="Arial" w:cs="Arial"/>
                <w:lang w:eastAsia="en-GB"/>
              </w:rPr>
            </w:pPr>
            <w:r w:rsidRPr="00362F7A">
              <w:rPr>
                <w:rFonts w:ascii="Arial" w:eastAsia="Times New Roman" w:hAnsi="Arial" w:cs="Arial"/>
                <w:lang w:eastAsia="en-GB"/>
              </w:rPr>
              <w:t>Visus metus buvo keičiamas knygų nugarėlių ženklinimas (UDK)</w:t>
            </w:r>
            <w:r>
              <w:rPr>
                <w:rFonts w:ascii="Arial" w:eastAsia="Times New Roman" w:hAnsi="Arial" w:cs="Arial"/>
                <w:lang w:eastAsia="en-GB"/>
              </w:rPr>
              <w:t>. Šis darbas baigtas suaugusiųjų grožinės literatūros skyriuje.</w:t>
            </w:r>
          </w:p>
        </w:tc>
      </w:tr>
    </w:tbl>
    <w:p w:rsidR="007A158A" w:rsidRPr="00D94CF4" w:rsidRDefault="00EA1962" w:rsidP="007A158A">
      <w:pPr>
        <w:spacing w:after="0" w:line="240" w:lineRule="auto"/>
        <w:jc w:val="both"/>
        <w:rPr>
          <w:rFonts w:ascii="Arial" w:eastAsia="Times New Roman" w:hAnsi="Arial" w:cs="Arial"/>
          <w:sz w:val="24"/>
          <w:szCs w:val="24"/>
          <w:lang w:eastAsia="en-GB"/>
        </w:rPr>
      </w:pPr>
      <w:r w:rsidRPr="00D94CF4">
        <w:rPr>
          <w:rFonts w:ascii="Arial" w:eastAsia="Times New Roman" w:hAnsi="Arial" w:cs="Arial"/>
          <w:sz w:val="24"/>
          <w:szCs w:val="24"/>
          <w:lang w:eastAsia="en-GB"/>
        </w:rPr>
        <w:tab/>
      </w:r>
    </w:p>
    <w:p w:rsidR="008E12A2" w:rsidRDefault="008E12A2" w:rsidP="007A158A">
      <w:pPr>
        <w:spacing w:after="0" w:line="240" w:lineRule="auto"/>
        <w:jc w:val="center"/>
        <w:rPr>
          <w:rFonts w:ascii="Arial" w:eastAsia="Times New Roman" w:hAnsi="Arial" w:cs="Arial"/>
          <w:b/>
          <w:sz w:val="28"/>
          <w:szCs w:val="28"/>
          <w:lang w:eastAsia="en-GB"/>
        </w:rPr>
      </w:pPr>
    </w:p>
    <w:p w:rsidR="00EA1962" w:rsidRPr="00D94CF4" w:rsidRDefault="0088674C" w:rsidP="007A158A">
      <w:pPr>
        <w:spacing w:after="0" w:line="240" w:lineRule="auto"/>
        <w:jc w:val="center"/>
        <w:rPr>
          <w:rFonts w:ascii="Arial" w:eastAsia="Times New Roman" w:hAnsi="Arial" w:cs="Arial"/>
          <w:b/>
          <w:sz w:val="28"/>
          <w:szCs w:val="28"/>
          <w:lang w:eastAsia="en-GB"/>
        </w:rPr>
      </w:pPr>
      <w:r w:rsidRPr="00D94CF4">
        <w:rPr>
          <w:rFonts w:ascii="Arial" w:eastAsia="Times New Roman" w:hAnsi="Arial" w:cs="Arial"/>
          <w:b/>
          <w:sz w:val="28"/>
          <w:szCs w:val="28"/>
          <w:lang w:eastAsia="en-GB"/>
        </w:rPr>
        <w:t xml:space="preserve">IV. </w:t>
      </w:r>
      <w:r w:rsidR="00D94CF4">
        <w:rPr>
          <w:rFonts w:ascii="Arial" w:eastAsia="Times New Roman" w:hAnsi="Arial" w:cs="Arial"/>
          <w:b/>
          <w:sz w:val="28"/>
          <w:szCs w:val="28"/>
          <w:lang w:eastAsia="en-GB"/>
        </w:rPr>
        <w:t>PADALINIO</w:t>
      </w:r>
      <w:r w:rsidRPr="00D94CF4">
        <w:rPr>
          <w:rFonts w:ascii="Arial" w:eastAsia="Times New Roman" w:hAnsi="Arial" w:cs="Arial"/>
          <w:b/>
          <w:sz w:val="28"/>
          <w:szCs w:val="28"/>
          <w:lang w:eastAsia="en-GB"/>
        </w:rPr>
        <w:t xml:space="preserve"> DARBUOTOJA</w:t>
      </w:r>
      <w:r w:rsidR="008D50D3" w:rsidRPr="00D94CF4">
        <w:rPr>
          <w:rFonts w:ascii="Arial" w:eastAsia="Times New Roman" w:hAnsi="Arial" w:cs="Arial"/>
          <w:b/>
          <w:sz w:val="28"/>
          <w:szCs w:val="28"/>
          <w:lang w:eastAsia="en-GB"/>
        </w:rPr>
        <w:t>I</w:t>
      </w:r>
    </w:p>
    <w:p w:rsidR="00C871CA" w:rsidRPr="00D94CF4" w:rsidRDefault="00C871CA" w:rsidP="00C871CA">
      <w:pPr>
        <w:spacing w:after="0" w:line="240" w:lineRule="auto"/>
        <w:jc w:val="center"/>
        <w:rPr>
          <w:rFonts w:ascii="Arial" w:eastAsia="Times New Roman" w:hAnsi="Arial" w:cs="Arial"/>
          <w:b/>
          <w:sz w:val="28"/>
          <w:szCs w:val="28"/>
          <w:lang w:eastAsia="en-GB"/>
        </w:rPr>
      </w:pPr>
    </w:p>
    <w:p w:rsidR="00347FF5" w:rsidRPr="00D94CF4" w:rsidRDefault="00D94CF4" w:rsidP="008D50D3">
      <w:pPr>
        <w:pStyle w:val="Betarp"/>
        <w:jc w:val="both"/>
        <w:rPr>
          <w:rFonts w:ascii="Arial" w:hAnsi="Arial" w:cs="Arial"/>
          <w:b/>
          <w:sz w:val="24"/>
          <w:szCs w:val="24"/>
        </w:rPr>
      </w:pPr>
      <w:r>
        <w:rPr>
          <w:rFonts w:ascii="Arial" w:hAnsi="Arial" w:cs="Arial"/>
          <w:b/>
          <w:sz w:val="24"/>
          <w:szCs w:val="24"/>
        </w:rPr>
        <w:t>4.1. Padalinio</w:t>
      </w:r>
      <w:r w:rsidR="008D50D3" w:rsidRPr="00D94CF4">
        <w:rPr>
          <w:rFonts w:ascii="Arial" w:hAnsi="Arial" w:cs="Arial"/>
          <w:b/>
          <w:sz w:val="24"/>
          <w:szCs w:val="24"/>
        </w:rPr>
        <w:t xml:space="preserve"> darbuotojai </w:t>
      </w:r>
      <w:r w:rsidR="00D443F8" w:rsidRPr="00D94CF4">
        <w:rPr>
          <w:rFonts w:ascii="Arial" w:hAnsi="Arial" w:cs="Arial"/>
          <w:i/>
        </w:rPr>
        <w:t>(pildyti lentelę įrašant skaičius)</w:t>
      </w:r>
    </w:p>
    <w:tbl>
      <w:tblPr>
        <w:tblW w:w="101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94"/>
        <w:gridCol w:w="3883"/>
        <w:gridCol w:w="992"/>
        <w:gridCol w:w="862"/>
        <w:gridCol w:w="1264"/>
        <w:gridCol w:w="1361"/>
        <w:gridCol w:w="1366"/>
      </w:tblGrid>
      <w:tr w:rsidR="004C7BD5" w:rsidRPr="00D94CF4" w:rsidTr="008D50D3">
        <w:trPr>
          <w:trHeight w:val="155"/>
        </w:trPr>
        <w:tc>
          <w:tcPr>
            <w:tcW w:w="478" w:type="dxa"/>
            <w:vMerge w:val="restart"/>
            <w:shd w:val="clear" w:color="auto" w:fill="auto"/>
            <w:noWrap/>
            <w:vAlign w:val="center"/>
            <w:hideMark/>
          </w:tcPr>
          <w:p w:rsidR="004F1B1D" w:rsidRPr="00D94CF4" w:rsidRDefault="004F1B1D" w:rsidP="008D50D3">
            <w:pPr>
              <w:spacing w:after="0" w:line="240" w:lineRule="auto"/>
              <w:jc w:val="center"/>
              <w:rPr>
                <w:rFonts w:ascii="Arial" w:eastAsia="Times New Roman" w:hAnsi="Arial" w:cs="Arial"/>
                <w:sz w:val="20"/>
                <w:szCs w:val="20"/>
                <w:lang w:eastAsia="lt-LT"/>
              </w:rPr>
            </w:pPr>
          </w:p>
          <w:p w:rsidR="004F1B1D" w:rsidRPr="00D94CF4" w:rsidRDefault="004F1B1D" w:rsidP="008D50D3">
            <w:pPr>
              <w:spacing w:after="0" w:line="240" w:lineRule="auto"/>
              <w:jc w:val="center"/>
              <w:rPr>
                <w:rFonts w:ascii="Arial" w:eastAsia="Times New Roman" w:hAnsi="Arial" w:cs="Arial"/>
                <w:sz w:val="20"/>
                <w:szCs w:val="20"/>
                <w:lang w:eastAsia="lt-LT"/>
              </w:rPr>
            </w:pPr>
            <w:r w:rsidRPr="00D94CF4">
              <w:rPr>
                <w:rFonts w:ascii="Arial" w:eastAsia="Times New Roman" w:hAnsi="Arial" w:cs="Arial"/>
                <w:sz w:val="20"/>
                <w:szCs w:val="20"/>
                <w:lang w:eastAsia="lt-LT"/>
              </w:rPr>
              <w:t>Eil.</w:t>
            </w:r>
          </w:p>
          <w:p w:rsidR="004C7BD5" w:rsidRPr="00D94CF4" w:rsidRDefault="004C7BD5" w:rsidP="008D50D3">
            <w:pPr>
              <w:spacing w:after="0" w:line="240" w:lineRule="auto"/>
              <w:jc w:val="center"/>
              <w:rPr>
                <w:rFonts w:ascii="Arial" w:eastAsia="Times New Roman" w:hAnsi="Arial" w:cs="Arial"/>
                <w:sz w:val="20"/>
                <w:szCs w:val="20"/>
                <w:lang w:eastAsia="lt-LT"/>
              </w:rPr>
            </w:pPr>
            <w:r w:rsidRPr="00D94CF4">
              <w:rPr>
                <w:rFonts w:ascii="Arial" w:eastAsia="Times New Roman" w:hAnsi="Arial" w:cs="Arial"/>
                <w:sz w:val="20"/>
                <w:szCs w:val="20"/>
                <w:lang w:eastAsia="lt-LT"/>
              </w:rPr>
              <w:t>Nr.</w:t>
            </w:r>
          </w:p>
        </w:tc>
        <w:tc>
          <w:tcPr>
            <w:tcW w:w="3883" w:type="dxa"/>
            <w:vMerge w:val="restart"/>
            <w:shd w:val="clear" w:color="auto" w:fill="auto"/>
            <w:noWrap/>
            <w:vAlign w:val="bottom"/>
            <w:hideMark/>
          </w:tcPr>
          <w:p w:rsidR="004C7BD5" w:rsidRPr="00D94CF4" w:rsidRDefault="004C7BD5" w:rsidP="0088674C">
            <w:pPr>
              <w:spacing w:after="0" w:line="240" w:lineRule="auto"/>
              <w:rPr>
                <w:rFonts w:ascii="Arial" w:eastAsia="Times New Roman" w:hAnsi="Arial" w:cs="Arial"/>
                <w:sz w:val="20"/>
                <w:szCs w:val="20"/>
                <w:lang w:eastAsia="lt-LT"/>
              </w:rPr>
            </w:pPr>
            <w:r w:rsidRPr="00D94CF4">
              <w:rPr>
                <w:rFonts w:ascii="Arial" w:eastAsia="Times New Roman" w:hAnsi="Arial" w:cs="Arial"/>
                <w:sz w:val="20"/>
                <w:szCs w:val="20"/>
                <w:lang w:eastAsia="lt-LT"/>
              </w:rPr>
              <w:t> </w:t>
            </w:r>
          </w:p>
          <w:p w:rsidR="004C7BD5" w:rsidRPr="00D94CF4" w:rsidRDefault="004C7BD5" w:rsidP="0088674C">
            <w:pPr>
              <w:spacing w:after="0" w:line="240" w:lineRule="auto"/>
              <w:rPr>
                <w:rFonts w:ascii="Arial" w:eastAsia="Times New Roman" w:hAnsi="Arial" w:cs="Arial"/>
                <w:sz w:val="20"/>
                <w:szCs w:val="20"/>
                <w:lang w:eastAsia="lt-LT"/>
              </w:rPr>
            </w:pPr>
            <w:r w:rsidRPr="00D94CF4">
              <w:rPr>
                <w:rFonts w:ascii="Arial" w:eastAsia="Times New Roman" w:hAnsi="Arial" w:cs="Arial"/>
                <w:sz w:val="20"/>
                <w:szCs w:val="20"/>
                <w:lang w:eastAsia="lt-LT"/>
              </w:rPr>
              <w:t> </w:t>
            </w:r>
          </w:p>
          <w:p w:rsidR="004C7BD5" w:rsidRPr="00D94CF4" w:rsidRDefault="004C7BD5" w:rsidP="0088674C">
            <w:pPr>
              <w:spacing w:after="0" w:line="240" w:lineRule="auto"/>
              <w:rPr>
                <w:rFonts w:ascii="Arial" w:eastAsia="Times New Roman" w:hAnsi="Arial" w:cs="Arial"/>
                <w:sz w:val="20"/>
                <w:szCs w:val="20"/>
                <w:lang w:eastAsia="lt-LT"/>
              </w:rPr>
            </w:pPr>
            <w:r w:rsidRPr="00D94CF4">
              <w:rPr>
                <w:rFonts w:ascii="Arial" w:eastAsia="Times New Roman" w:hAnsi="Arial" w:cs="Arial"/>
                <w:sz w:val="20"/>
                <w:szCs w:val="20"/>
                <w:lang w:eastAsia="lt-LT"/>
              </w:rPr>
              <w:t> </w:t>
            </w:r>
          </w:p>
          <w:p w:rsidR="004C7BD5" w:rsidRPr="00D94CF4" w:rsidRDefault="004C7BD5" w:rsidP="0088674C">
            <w:pPr>
              <w:spacing w:after="0" w:line="240" w:lineRule="auto"/>
              <w:rPr>
                <w:rFonts w:ascii="Arial" w:eastAsia="Times New Roman" w:hAnsi="Arial" w:cs="Arial"/>
                <w:sz w:val="20"/>
                <w:szCs w:val="20"/>
                <w:lang w:eastAsia="lt-LT"/>
              </w:rPr>
            </w:pPr>
            <w:r w:rsidRPr="00D94CF4">
              <w:rPr>
                <w:rFonts w:ascii="Arial" w:eastAsia="Times New Roman" w:hAnsi="Arial" w:cs="Arial"/>
                <w:sz w:val="20"/>
                <w:szCs w:val="20"/>
                <w:lang w:eastAsia="lt-LT"/>
              </w:rPr>
              <w:t> </w:t>
            </w:r>
          </w:p>
          <w:p w:rsidR="004C7BD5" w:rsidRPr="00D94CF4" w:rsidRDefault="004C7BD5" w:rsidP="0088674C">
            <w:pPr>
              <w:spacing w:after="0" w:line="240" w:lineRule="auto"/>
              <w:jc w:val="center"/>
              <w:rPr>
                <w:rFonts w:ascii="Arial" w:eastAsia="Times New Roman" w:hAnsi="Arial" w:cs="Arial"/>
                <w:sz w:val="20"/>
                <w:szCs w:val="20"/>
                <w:lang w:eastAsia="lt-LT"/>
              </w:rPr>
            </w:pPr>
          </w:p>
        </w:tc>
        <w:tc>
          <w:tcPr>
            <w:tcW w:w="1854" w:type="dxa"/>
            <w:gridSpan w:val="2"/>
            <w:shd w:val="clear" w:color="auto" w:fill="auto"/>
            <w:noWrap/>
            <w:vAlign w:val="center"/>
            <w:hideMark/>
          </w:tcPr>
          <w:p w:rsidR="004C7BD5" w:rsidRPr="00D94CF4" w:rsidRDefault="004C7BD5" w:rsidP="004C7BD5">
            <w:pPr>
              <w:spacing w:after="0" w:line="240" w:lineRule="auto"/>
              <w:jc w:val="center"/>
              <w:rPr>
                <w:rFonts w:ascii="Arial" w:eastAsia="Times New Roman" w:hAnsi="Arial" w:cs="Arial"/>
                <w:sz w:val="20"/>
                <w:szCs w:val="20"/>
                <w:lang w:eastAsia="lt-LT"/>
              </w:rPr>
            </w:pPr>
            <w:r w:rsidRPr="00D94CF4">
              <w:rPr>
                <w:rFonts w:ascii="Arial" w:eastAsia="Times New Roman" w:hAnsi="Arial" w:cs="Arial"/>
                <w:sz w:val="20"/>
                <w:szCs w:val="20"/>
                <w:lang w:eastAsia="lt-LT"/>
              </w:rPr>
              <w:t>Darbuotojai</w:t>
            </w:r>
          </w:p>
        </w:tc>
        <w:tc>
          <w:tcPr>
            <w:tcW w:w="3906" w:type="dxa"/>
            <w:gridSpan w:val="3"/>
            <w:shd w:val="clear" w:color="auto" w:fill="auto"/>
            <w:noWrap/>
            <w:vAlign w:val="center"/>
            <w:hideMark/>
          </w:tcPr>
          <w:p w:rsidR="004C7BD5" w:rsidRPr="00D94CF4" w:rsidRDefault="004C7BD5" w:rsidP="004C7BD5">
            <w:pPr>
              <w:spacing w:after="0" w:line="240" w:lineRule="auto"/>
              <w:jc w:val="center"/>
              <w:rPr>
                <w:rFonts w:ascii="Arial" w:eastAsia="Times New Roman" w:hAnsi="Arial" w:cs="Arial"/>
                <w:sz w:val="20"/>
                <w:szCs w:val="20"/>
                <w:lang w:eastAsia="lt-LT"/>
              </w:rPr>
            </w:pPr>
            <w:r w:rsidRPr="00D94CF4">
              <w:rPr>
                <w:rFonts w:ascii="Arial" w:eastAsia="Times New Roman" w:hAnsi="Arial" w:cs="Arial"/>
                <w:sz w:val="20"/>
                <w:szCs w:val="20"/>
                <w:lang w:eastAsia="lt-LT"/>
              </w:rPr>
              <w:t>Darbuotojų išsimokslinimas</w:t>
            </w:r>
          </w:p>
        </w:tc>
      </w:tr>
      <w:tr w:rsidR="008D50D3" w:rsidRPr="00D94CF4" w:rsidTr="008D50D3">
        <w:trPr>
          <w:trHeight w:val="744"/>
        </w:trPr>
        <w:tc>
          <w:tcPr>
            <w:tcW w:w="478" w:type="dxa"/>
            <w:vMerge/>
            <w:shd w:val="clear" w:color="auto" w:fill="auto"/>
            <w:noWrap/>
            <w:vAlign w:val="bottom"/>
            <w:hideMark/>
          </w:tcPr>
          <w:p w:rsidR="004C7BD5" w:rsidRPr="00D94CF4" w:rsidRDefault="004C7BD5" w:rsidP="0088674C">
            <w:pPr>
              <w:spacing w:after="0" w:line="240" w:lineRule="auto"/>
              <w:rPr>
                <w:rFonts w:ascii="Arial" w:eastAsia="Times New Roman" w:hAnsi="Arial" w:cs="Arial"/>
                <w:sz w:val="20"/>
                <w:szCs w:val="20"/>
                <w:lang w:eastAsia="lt-LT"/>
              </w:rPr>
            </w:pPr>
          </w:p>
        </w:tc>
        <w:tc>
          <w:tcPr>
            <w:tcW w:w="3883" w:type="dxa"/>
            <w:vMerge/>
            <w:shd w:val="clear" w:color="auto" w:fill="auto"/>
            <w:noWrap/>
            <w:vAlign w:val="bottom"/>
            <w:hideMark/>
          </w:tcPr>
          <w:p w:rsidR="004C7BD5" w:rsidRPr="00D94CF4" w:rsidRDefault="004C7BD5" w:rsidP="0088674C">
            <w:pPr>
              <w:spacing w:after="0" w:line="240" w:lineRule="auto"/>
              <w:jc w:val="center"/>
              <w:rPr>
                <w:rFonts w:ascii="Arial" w:eastAsia="Times New Roman" w:hAnsi="Arial" w:cs="Arial"/>
                <w:sz w:val="20"/>
                <w:szCs w:val="20"/>
                <w:lang w:eastAsia="lt-LT"/>
              </w:rPr>
            </w:pPr>
          </w:p>
        </w:tc>
        <w:tc>
          <w:tcPr>
            <w:tcW w:w="992" w:type="dxa"/>
            <w:shd w:val="clear" w:color="auto" w:fill="auto"/>
            <w:noWrap/>
            <w:vAlign w:val="center"/>
            <w:hideMark/>
          </w:tcPr>
          <w:p w:rsidR="004C7BD5" w:rsidRPr="00D94CF4" w:rsidRDefault="004C7BD5" w:rsidP="008D50D3">
            <w:pPr>
              <w:spacing w:after="0" w:line="240" w:lineRule="auto"/>
              <w:jc w:val="center"/>
              <w:rPr>
                <w:rFonts w:ascii="Arial" w:eastAsia="Times New Roman" w:hAnsi="Arial" w:cs="Arial"/>
                <w:sz w:val="20"/>
                <w:szCs w:val="20"/>
                <w:lang w:eastAsia="lt-LT"/>
              </w:rPr>
            </w:pPr>
            <w:r w:rsidRPr="00D94CF4">
              <w:rPr>
                <w:rFonts w:ascii="Arial" w:eastAsia="Times New Roman" w:hAnsi="Arial" w:cs="Arial"/>
                <w:sz w:val="20"/>
                <w:szCs w:val="20"/>
                <w:lang w:eastAsia="lt-LT"/>
              </w:rPr>
              <w:t>Etatų</w:t>
            </w:r>
          </w:p>
          <w:p w:rsidR="004C7BD5" w:rsidRPr="00D94CF4" w:rsidRDefault="004C7BD5" w:rsidP="008D50D3">
            <w:pPr>
              <w:spacing w:after="0" w:line="240" w:lineRule="auto"/>
              <w:jc w:val="center"/>
              <w:rPr>
                <w:rFonts w:ascii="Arial" w:eastAsia="Times New Roman" w:hAnsi="Arial" w:cs="Arial"/>
                <w:sz w:val="20"/>
                <w:szCs w:val="20"/>
                <w:lang w:eastAsia="lt-LT"/>
              </w:rPr>
            </w:pPr>
            <w:r w:rsidRPr="00D94CF4">
              <w:rPr>
                <w:rFonts w:ascii="Arial" w:eastAsia="Times New Roman" w:hAnsi="Arial" w:cs="Arial"/>
                <w:sz w:val="20"/>
                <w:szCs w:val="20"/>
                <w:lang w:eastAsia="lt-LT"/>
              </w:rPr>
              <w:t>skaičius</w:t>
            </w:r>
          </w:p>
        </w:tc>
        <w:tc>
          <w:tcPr>
            <w:tcW w:w="862" w:type="dxa"/>
            <w:shd w:val="clear" w:color="auto" w:fill="auto"/>
            <w:noWrap/>
            <w:vAlign w:val="center"/>
            <w:hideMark/>
          </w:tcPr>
          <w:p w:rsidR="004C7BD5" w:rsidRPr="00D94CF4" w:rsidRDefault="004C7BD5" w:rsidP="008D50D3">
            <w:pPr>
              <w:spacing w:after="0" w:line="240" w:lineRule="auto"/>
              <w:jc w:val="center"/>
              <w:rPr>
                <w:rFonts w:ascii="Arial" w:eastAsia="Times New Roman" w:hAnsi="Arial" w:cs="Arial"/>
                <w:sz w:val="20"/>
                <w:szCs w:val="20"/>
                <w:lang w:eastAsia="lt-LT"/>
              </w:rPr>
            </w:pPr>
            <w:r w:rsidRPr="00D94CF4">
              <w:rPr>
                <w:rFonts w:ascii="Arial" w:eastAsia="Times New Roman" w:hAnsi="Arial" w:cs="Arial"/>
                <w:sz w:val="20"/>
                <w:szCs w:val="20"/>
                <w:lang w:eastAsia="lt-LT"/>
              </w:rPr>
              <w:t>Iš viso</w:t>
            </w:r>
            <w:r w:rsidR="008D50D3" w:rsidRPr="00D94CF4">
              <w:rPr>
                <w:rFonts w:ascii="Arial" w:eastAsia="Times New Roman" w:hAnsi="Arial" w:cs="Arial"/>
                <w:sz w:val="20"/>
                <w:szCs w:val="20"/>
                <w:lang w:eastAsia="lt-LT"/>
              </w:rPr>
              <w:t xml:space="preserve"> </w:t>
            </w:r>
            <w:proofErr w:type="spellStart"/>
            <w:r w:rsidR="008D50D3" w:rsidRPr="00D94CF4">
              <w:rPr>
                <w:rFonts w:ascii="Arial" w:eastAsia="Times New Roman" w:hAnsi="Arial" w:cs="Arial"/>
                <w:sz w:val="20"/>
                <w:szCs w:val="20"/>
                <w:lang w:eastAsia="lt-LT"/>
              </w:rPr>
              <w:t>asm</w:t>
            </w:r>
            <w:proofErr w:type="spellEnd"/>
            <w:r w:rsidR="008D50D3" w:rsidRPr="00D94CF4">
              <w:rPr>
                <w:rFonts w:ascii="Arial" w:eastAsia="Times New Roman" w:hAnsi="Arial" w:cs="Arial"/>
                <w:sz w:val="20"/>
                <w:szCs w:val="20"/>
                <w:lang w:eastAsia="lt-LT"/>
              </w:rPr>
              <w:t>.</w:t>
            </w:r>
          </w:p>
        </w:tc>
        <w:tc>
          <w:tcPr>
            <w:tcW w:w="1264" w:type="dxa"/>
            <w:shd w:val="clear" w:color="auto" w:fill="auto"/>
            <w:noWrap/>
            <w:vAlign w:val="center"/>
            <w:hideMark/>
          </w:tcPr>
          <w:p w:rsidR="004C7BD5" w:rsidRPr="00D94CF4" w:rsidRDefault="004C7BD5" w:rsidP="008D50D3">
            <w:pPr>
              <w:spacing w:after="0" w:line="240" w:lineRule="auto"/>
              <w:jc w:val="center"/>
              <w:rPr>
                <w:rFonts w:ascii="Arial" w:eastAsia="Times New Roman" w:hAnsi="Arial" w:cs="Arial"/>
                <w:b/>
                <w:sz w:val="20"/>
                <w:szCs w:val="20"/>
                <w:lang w:eastAsia="lt-LT"/>
              </w:rPr>
            </w:pPr>
            <w:r w:rsidRPr="00D94CF4">
              <w:rPr>
                <w:rFonts w:ascii="Arial" w:eastAsia="Times New Roman" w:hAnsi="Arial" w:cs="Arial"/>
                <w:sz w:val="20"/>
                <w:szCs w:val="20"/>
                <w:lang w:eastAsia="lt-LT"/>
              </w:rPr>
              <w:t>aukštasis</w:t>
            </w:r>
          </w:p>
        </w:tc>
        <w:tc>
          <w:tcPr>
            <w:tcW w:w="1276" w:type="dxa"/>
            <w:shd w:val="clear" w:color="auto" w:fill="auto"/>
            <w:noWrap/>
            <w:vAlign w:val="center"/>
            <w:hideMark/>
          </w:tcPr>
          <w:p w:rsidR="004C7BD5" w:rsidRPr="00D94CF4" w:rsidRDefault="004C7BD5" w:rsidP="008D50D3">
            <w:pPr>
              <w:spacing w:after="0" w:line="240" w:lineRule="auto"/>
              <w:jc w:val="center"/>
              <w:rPr>
                <w:rFonts w:ascii="Arial" w:eastAsia="Times New Roman" w:hAnsi="Arial" w:cs="Arial"/>
                <w:sz w:val="20"/>
                <w:szCs w:val="20"/>
                <w:lang w:eastAsia="lt-LT"/>
              </w:rPr>
            </w:pPr>
            <w:r w:rsidRPr="00D94CF4">
              <w:rPr>
                <w:rFonts w:ascii="Arial" w:eastAsia="Times New Roman" w:hAnsi="Arial" w:cs="Arial"/>
                <w:sz w:val="20"/>
                <w:szCs w:val="20"/>
                <w:lang w:eastAsia="lt-LT"/>
              </w:rPr>
              <w:t>aukštesnysis</w:t>
            </w:r>
          </w:p>
        </w:tc>
        <w:tc>
          <w:tcPr>
            <w:tcW w:w="1366" w:type="dxa"/>
            <w:shd w:val="clear" w:color="auto" w:fill="auto"/>
            <w:noWrap/>
            <w:vAlign w:val="center"/>
            <w:hideMark/>
          </w:tcPr>
          <w:p w:rsidR="004C7BD5" w:rsidRPr="00D94CF4" w:rsidRDefault="004C7BD5" w:rsidP="008D50D3">
            <w:pPr>
              <w:spacing w:after="0" w:line="240" w:lineRule="auto"/>
              <w:jc w:val="center"/>
              <w:rPr>
                <w:rFonts w:ascii="Arial" w:eastAsia="Times New Roman" w:hAnsi="Arial" w:cs="Arial"/>
                <w:sz w:val="20"/>
                <w:szCs w:val="20"/>
                <w:lang w:eastAsia="lt-LT"/>
              </w:rPr>
            </w:pPr>
            <w:r w:rsidRPr="00D94CF4">
              <w:rPr>
                <w:rFonts w:ascii="Arial" w:eastAsia="Times New Roman" w:hAnsi="Arial" w:cs="Arial"/>
                <w:sz w:val="20"/>
                <w:szCs w:val="20"/>
                <w:lang w:eastAsia="lt-LT"/>
              </w:rPr>
              <w:t>kitas</w:t>
            </w:r>
          </w:p>
        </w:tc>
      </w:tr>
      <w:tr w:rsidR="008D50D3" w:rsidRPr="00D94CF4" w:rsidTr="008D50D3">
        <w:trPr>
          <w:trHeight w:val="242"/>
        </w:trPr>
        <w:tc>
          <w:tcPr>
            <w:tcW w:w="478" w:type="dxa"/>
            <w:shd w:val="clear" w:color="auto" w:fill="auto"/>
            <w:noWrap/>
            <w:vAlign w:val="center"/>
            <w:hideMark/>
          </w:tcPr>
          <w:p w:rsidR="008D50D3" w:rsidRPr="00D94CF4" w:rsidRDefault="008D50D3" w:rsidP="008D50D3">
            <w:pPr>
              <w:spacing w:after="0" w:line="240" w:lineRule="auto"/>
              <w:jc w:val="center"/>
              <w:rPr>
                <w:rFonts w:ascii="Arial" w:eastAsia="Times New Roman" w:hAnsi="Arial" w:cs="Arial"/>
                <w:sz w:val="20"/>
                <w:szCs w:val="20"/>
                <w:lang w:eastAsia="lt-LT"/>
              </w:rPr>
            </w:pPr>
            <w:r w:rsidRPr="00D94CF4">
              <w:rPr>
                <w:rFonts w:ascii="Arial" w:eastAsia="Times New Roman" w:hAnsi="Arial" w:cs="Arial"/>
                <w:sz w:val="20"/>
                <w:szCs w:val="20"/>
                <w:lang w:eastAsia="lt-LT"/>
              </w:rPr>
              <w:t>1</w:t>
            </w:r>
            <w:r w:rsidR="004F1B1D" w:rsidRPr="00D94CF4">
              <w:rPr>
                <w:rFonts w:ascii="Arial" w:eastAsia="Times New Roman" w:hAnsi="Arial" w:cs="Arial"/>
                <w:sz w:val="20"/>
                <w:szCs w:val="20"/>
                <w:lang w:eastAsia="lt-LT"/>
              </w:rPr>
              <w:t>.</w:t>
            </w:r>
          </w:p>
        </w:tc>
        <w:tc>
          <w:tcPr>
            <w:tcW w:w="3883" w:type="dxa"/>
            <w:shd w:val="clear" w:color="auto" w:fill="auto"/>
            <w:noWrap/>
            <w:vAlign w:val="center"/>
            <w:hideMark/>
          </w:tcPr>
          <w:p w:rsidR="008D50D3" w:rsidRPr="00D94CF4" w:rsidRDefault="008D50D3" w:rsidP="008D50D3">
            <w:pPr>
              <w:spacing w:after="0" w:line="240" w:lineRule="auto"/>
              <w:jc w:val="both"/>
              <w:rPr>
                <w:rFonts w:ascii="Arial" w:eastAsia="Times New Roman" w:hAnsi="Arial" w:cs="Arial"/>
                <w:sz w:val="20"/>
                <w:szCs w:val="20"/>
                <w:lang w:eastAsia="lt-LT"/>
              </w:rPr>
            </w:pPr>
            <w:r w:rsidRPr="00D94CF4">
              <w:rPr>
                <w:rFonts w:ascii="Arial" w:eastAsia="Times New Roman" w:hAnsi="Arial" w:cs="Arial"/>
                <w:sz w:val="20"/>
                <w:szCs w:val="20"/>
                <w:lang w:eastAsia="lt-LT"/>
              </w:rPr>
              <w:t>Bibliotekos darbuotojai (iš viso)</w:t>
            </w:r>
          </w:p>
        </w:tc>
        <w:tc>
          <w:tcPr>
            <w:tcW w:w="992" w:type="dxa"/>
            <w:shd w:val="clear" w:color="auto" w:fill="auto"/>
            <w:noWrap/>
            <w:vAlign w:val="center"/>
            <w:hideMark/>
          </w:tcPr>
          <w:p w:rsidR="008D50D3" w:rsidRPr="00D94CF4" w:rsidRDefault="005A03DD" w:rsidP="008D50D3">
            <w:pPr>
              <w:spacing w:after="0" w:line="240" w:lineRule="auto"/>
              <w:jc w:val="center"/>
              <w:rPr>
                <w:rFonts w:ascii="Arial" w:eastAsia="Times New Roman" w:hAnsi="Arial" w:cs="Arial"/>
                <w:sz w:val="20"/>
                <w:szCs w:val="20"/>
                <w:lang w:eastAsia="lt-LT"/>
              </w:rPr>
            </w:pPr>
            <w:r>
              <w:rPr>
                <w:rFonts w:ascii="Arial" w:eastAsia="Times New Roman" w:hAnsi="Arial" w:cs="Arial"/>
                <w:sz w:val="20"/>
                <w:szCs w:val="20"/>
                <w:lang w:eastAsia="lt-LT"/>
              </w:rPr>
              <w:t>1</w:t>
            </w:r>
            <w:r w:rsidR="008D50D3" w:rsidRPr="00D94CF4">
              <w:rPr>
                <w:rFonts w:ascii="Arial" w:eastAsia="Times New Roman" w:hAnsi="Arial" w:cs="Arial"/>
                <w:sz w:val="20"/>
                <w:szCs w:val="20"/>
                <w:lang w:eastAsia="lt-LT"/>
              </w:rPr>
              <w:t>,</w:t>
            </w:r>
            <w:r>
              <w:rPr>
                <w:rFonts w:ascii="Arial" w:eastAsia="Times New Roman" w:hAnsi="Arial" w:cs="Arial"/>
                <w:sz w:val="20"/>
                <w:szCs w:val="20"/>
                <w:lang w:eastAsia="lt-LT"/>
              </w:rPr>
              <w:t>5</w:t>
            </w:r>
          </w:p>
        </w:tc>
        <w:tc>
          <w:tcPr>
            <w:tcW w:w="862" w:type="dxa"/>
            <w:shd w:val="clear" w:color="auto" w:fill="auto"/>
            <w:noWrap/>
            <w:vAlign w:val="center"/>
            <w:hideMark/>
          </w:tcPr>
          <w:p w:rsidR="008D50D3" w:rsidRPr="00D94CF4" w:rsidRDefault="005A03DD" w:rsidP="008D50D3">
            <w:pPr>
              <w:spacing w:after="0" w:line="240" w:lineRule="auto"/>
              <w:jc w:val="center"/>
              <w:rPr>
                <w:rFonts w:ascii="Arial" w:eastAsia="Times New Roman" w:hAnsi="Arial" w:cs="Arial"/>
                <w:sz w:val="20"/>
                <w:szCs w:val="20"/>
                <w:lang w:eastAsia="lt-LT"/>
              </w:rPr>
            </w:pPr>
            <w:r>
              <w:rPr>
                <w:rFonts w:ascii="Arial" w:eastAsia="Times New Roman" w:hAnsi="Arial" w:cs="Arial"/>
                <w:sz w:val="20"/>
                <w:szCs w:val="20"/>
                <w:lang w:eastAsia="lt-LT"/>
              </w:rPr>
              <w:t>2</w:t>
            </w:r>
          </w:p>
        </w:tc>
        <w:tc>
          <w:tcPr>
            <w:tcW w:w="1264" w:type="dxa"/>
            <w:shd w:val="clear" w:color="auto" w:fill="auto"/>
            <w:noWrap/>
            <w:vAlign w:val="center"/>
            <w:hideMark/>
          </w:tcPr>
          <w:p w:rsidR="008D50D3" w:rsidRPr="00D94CF4" w:rsidRDefault="005A03DD" w:rsidP="008D50D3">
            <w:pPr>
              <w:spacing w:after="0" w:line="240" w:lineRule="auto"/>
              <w:jc w:val="center"/>
              <w:rPr>
                <w:rFonts w:ascii="Arial" w:eastAsia="Times New Roman" w:hAnsi="Arial" w:cs="Arial"/>
                <w:sz w:val="20"/>
                <w:szCs w:val="20"/>
                <w:lang w:eastAsia="lt-LT"/>
              </w:rPr>
            </w:pPr>
            <w:r>
              <w:rPr>
                <w:rFonts w:ascii="Arial" w:eastAsia="Times New Roman" w:hAnsi="Arial" w:cs="Arial"/>
                <w:sz w:val="20"/>
                <w:szCs w:val="20"/>
                <w:lang w:eastAsia="lt-LT"/>
              </w:rPr>
              <w:t>1</w:t>
            </w:r>
          </w:p>
        </w:tc>
        <w:tc>
          <w:tcPr>
            <w:tcW w:w="1276" w:type="dxa"/>
            <w:shd w:val="clear" w:color="auto" w:fill="auto"/>
            <w:noWrap/>
            <w:vAlign w:val="center"/>
            <w:hideMark/>
          </w:tcPr>
          <w:p w:rsidR="008D50D3" w:rsidRPr="00D94CF4" w:rsidRDefault="005A03DD" w:rsidP="008D50D3">
            <w:pPr>
              <w:spacing w:after="0" w:line="240" w:lineRule="auto"/>
              <w:jc w:val="center"/>
              <w:rPr>
                <w:rFonts w:ascii="Arial" w:eastAsia="Times New Roman" w:hAnsi="Arial" w:cs="Arial"/>
                <w:sz w:val="20"/>
                <w:szCs w:val="20"/>
                <w:lang w:eastAsia="lt-LT"/>
              </w:rPr>
            </w:pPr>
            <w:r>
              <w:rPr>
                <w:rFonts w:ascii="Arial" w:eastAsia="Times New Roman" w:hAnsi="Arial" w:cs="Arial"/>
                <w:sz w:val="20"/>
                <w:szCs w:val="20"/>
                <w:lang w:eastAsia="lt-LT"/>
              </w:rPr>
              <w:t>1</w:t>
            </w:r>
          </w:p>
        </w:tc>
        <w:tc>
          <w:tcPr>
            <w:tcW w:w="1366" w:type="dxa"/>
            <w:shd w:val="clear" w:color="auto" w:fill="auto"/>
            <w:noWrap/>
            <w:vAlign w:val="center"/>
            <w:hideMark/>
          </w:tcPr>
          <w:p w:rsidR="008D50D3" w:rsidRPr="00D94CF4" w:rsidRDefault="008D50D3" w:rsidP="008D50D3">
            <w:pPr>
              <w:spacing w:after="0" w:line="240" w:lineRule="auto"/>
              <w:jc w:val="center"/>
              <w:rPr>
                <w:rFonts w:ascii="Arial" w:eastAsia="Times New Roman" w:hAnsi="Arial" w:cs="Arial"/>
                <w:sz w:val="20"/>
                <w:szCs w:val="20"/>
                <w:lang w:eastAsia="lt-LT"/>
              </w:rPr>
            </w:pPr>
            <w:r w:rsidRPr="00D94CF4">
              <w:rPr>
                <w:rFonts w:ascii="Arial" w:eastAsia="Times New Roman" w:hAnsi="Arial" w:cs="Arial"/>
                <w:sz w:val="20"/>
                <w:szCs w:val="20"/>
                <w:lang w:eastAsia="lt-LT"/>
              </w:rPr>
              <w:t>0</w:t>
            </w:r>
          </w:p>
        </w:tc>
      </w:tr>
      <w:tr w:rsidR="008D50D3" w:rsidRPr="00D94CF4" w:rsidTr="008D50D3">
        <w:trPr>
          <w:trHeight w:val="242"/>
        </w:trPr>
        <w:tc>
          <w:tcPr>
            <w:tcW w:w="478" w:type="dxa"/>
            <w:shd w:val="clear" w:color="auto" w:fill="auto"/>
            <w:noWrap/>
            <w:vAlign w:val="center"/>
            <w:hideMark/>
          </w:tcPr>
          <w:p w:rsidR="008D50D3" w:rsidRPr="00D94CF4" w:rsidRDefault="008D50D3" w:rsidP="008D50D3">
            <w:pPr>
              <w:spacing w:after="0" w:line="240" w:lineRule="auto"/>
              <w:jc w:val="center"/>
              <w:rPr>
                <w:rFonts w:ascii="Arial" w:eastAsia="Times New Roman" w:hAnsi="Arial" w:cs="Arial"/>
                <w:sz w:val="20"/>
                <w:szCs w:val="20"/>
                <w:lang w:eastAsia="lt-LT"/>
              </w:rPr>
            </w:pPr>
            <w:r w:rsidRPr="00D94CF4">
              <w:rPr>
                <w:rFonts w:ascii="Arial" w:eastAsia="Times New Roman" w:hAnsi="Arial" w:cs="Arial"/>
                <w:sz w:val="20"/>
                <w:szCs w:val="20"/>
                <w:lang w:eastAsia="lt-LT"/>
              </w:rPr>
              <w:t>2</w:t>
            </w:r>
            <w:r w:rsidR="004F1B1D" w:rsidRPr="00D94CF4">
              <w:rPr>
                <w:rFonts w:ascii="Arial" w:eastAsia="Times New Roman" w:hAnsi="Arial" w:cs="Arial"/>
                <w:sz w:val="20"/>
                <w:szCs w:val="20"/>
                <w:lang w:eastAsia="lt-LT"/>
              </w:rPr>
              <w:t>.</w:t>
            </w:r>
          </w:p>
        </w:tc>
        <w:tc>
          <w:tcPr>
            <w:tcW w:w="3883" w:type="dxa"/>
            <w:shd w:val="clear" w:color="auto" w:fill="auto"/>
            <w:noWrap/>
            <w:vAlign w:val="center"/>
            <w:hideMark/>
          </w:tcPr>
          <w:p w:rsidR="008D50D3" w:rsidRPr="00D94CF4" w:rsidRDefault="008D50D3" w:rsidP="008D50D3">
            <w:pPr>
              <w:spacing w:after="0" w:line="240" w:lineRule="auto"/>
              <w:jc w:val="both"/>
              <w:rPr>
                <w:rFonts w:ascii="Arial" w:eastAsia="Times New Roman" w:hAnsi="Arial" w:cs="Arial"/>
                <w:sz w:val="20"/>
                <w:szCs w:val="20"/>
                <w:lang w:eastAsia="lt-LT"/>
              </w:rPr>
            </w:pPr>
            <w:r w:rsidRPr="00D94CF4">
              <w:rPr>
                <w:rFonts w:ascii="Arial" w:eastAsia="Times New Roman" w:hAnsi="Arial" w:cs="Arial"/>
                <w:sz w:val="20"/>
                <w:szCs w:val="20"/>
                <w:lang w:eastAsia="lt-LT"/>
              </w:rPr>
              <w:t>Profesionalūs bibliotekininkai (iš viso). Iš jų:</w:t>
            </w:r>
          </w:p>
        </w:tc>
        <w:tc>
          <w:tcPr>
            <w:tcW w:w="992" w:type="dxa"/>
            <w:shd w:val="clear" w:color="auto" w:fill="auto"/>
            <w:noWrap/>
            <w:vAlign w:val="center"/>
            <w:hideMark/>
          </w:tcPr>
          <w:p w:rsidR="008D50D3" w:rsidRPr="00D94CF4" w:rsidRDefault="008D50D3" w:rsidP="008D50D3">
            <w:pPr>
              <w:spacing w:after="0" w:line="240" w:lineRule="auto"/>
              <w:jc w:val="center"/>
              <w:rPr>
                <w:rFonts w:ascii="Arial" w:eastAsia="Times New Roman" w:hAnsi="Arial" w:cs="Arial"/>
                <w:sz w:val="20"/>
                <w:szCs w:val="20"/>
                <w:lang w:eastAsia="lt-LT"/>
              </w:rPr>
            </w:pPr>
            <w:r w:rsidRPr="00D94CF4">
              <w:rPr>
                <w:rFonts w:ascii="Arial" w:eastAsia="Times New Roman" w:hAnsi="Arial" w:cs="Arial"/>
                <w:sz w:val="20"/>
                <w:szCs w:val="20"/>
                <w:lang w:eastAsia="lt-LT"/>
              </w:rPr>
              <w:t>0,</w:t>
            </w:r>
            <w:r w:rsidR="005A03DD">
              <w:rPr>
                <w:rFonts w:ascii="Arial" w:eastAsia="Times New Roman" w:hAnsi="Arial" w:cs="Arial"/>
                <w:sz w:val="20"/>
                <w:szCs w:val="20"/>
                <w:lang w:eastAsia="lt-LT"/>
              </w:rPr>
              <w:t>75</w:t>
            </w:r>
          </w:p>
        </w:tc>
        <w:tc>
          <w:tcPr>
            <w:tcW w:w="862" w:type="dxa"/>
            <w:shd w:val="clear" w:color="auto" w:fill="auto"/>
            <w:noWrap/>
            <w:vAlign w:val="center"/>
            <w:hideMark/>
          </w:tcPr>
          <w:p w:rsidR="008D50D3" w:rsidRPr="00D94CF4" w:rsidRDefault="005A03DD" w:rsidP="008D50D3">
            <w:pPr>
              <w:spacing w:after="0" w:line="240" w:lineRule="auto"/>
              <w:jc w:val="center"/>
              <w:rPr>
                <w:rFonts w:ascii="Arial" w:eastAsia="Times New Roman" w:hAnsi="Arial" w:cs="Arial"/>
                <w:sz w:val="20"/>
                <w:szCs w:val="20"/>
                <w:lang w:eastAsia="lt-LT"/>
              </w:rPr>
            </w:pPr>
            <w:r>
              <w:rPr>
                <w:rFonts w:ascii="Arial" w:eastAsia="Times New Roman" w:hAnsi="Arial" w:cs="Arial"/>
                <w:sz w:val="20"/>
                <w:szCs w:val="20"/>
                <w:lang w:eastAsia="lt-LT"/>
              </w:rPr>
              <w:t>1</w:t>
            </w:r>
          </w:p>
        </w:tc>
        <w:tc>
          <w:tcPr>
            <w:tcW w:w="1264" w:type="dxa"/>
            <w:shd w:val="clear" w:color="auto" w:fill="auto"/>
            <w:noWrap/>
            <w:vAlign w:val="center"/>
            <w:hideMark/>
          </w:tcPr>
          <w:p w:rsidR="008D50D3" w:rsidRPr="00D94CF4" w:rsidRDefault="005A03DD" w:rsidP="008D50D3">
            <w:pPr>
              <w:spacing w:after="0" w:line="240" w:lineRule="auto"/>
              <w:jc w:val="center"/>
              <w:rPr>
                <w:rFonts w:ascii="Arial" w:eastAsia="Times New Roman" w:hAnsi="Arial" w:cs="Arial"/>
                <w:sz w:val="20"/>
                <w:szCs w:val="20"/>
                <w:lang w:eastAsia="lt-LT"/>
              </w:rPr>
            </w:pPr>
            <w:r>
              <w:rPr>
                <w:rFonts w:ascii="Arial" w:eastAsia="Times New Roman" w:hAnsi="Arial" w:cs="Arial"/>
                <w:sz w:val="20"/>
                <w:szCs w:val="20"/>
                <w:lang w:eastAsia="lt-LT"/>
              </w:rPr>
              <w:t>1</w:t>
            </w:r>
          </w:p>
        </w:tc>
        <w:tc>
          <w:tcPr>
            <w:tcW w:w="1276" w:type="dxa"/>
            <w:shd w:val="clear" w:color="auto" w:fill="auto"/>
            <w:noWrap/>
            <w:vAlign w:val="center"/>
            <w:hideMark/>
          </w:tcPr>
          <w:p w:rsidR="008D50D3" w:rsidRPr="00D94CF4" w:rsidRDefault="008D50D3" w:rsidP="008D50D3">
            <w:pPr>
              <w:spacing w:after="0" w:line="240" w:lineRule="auto"/>
              <w:jc w:val="center"/>
              <w:rPr>
                <w:rFonts w:ascii="Arial" w:eastAsia="Times New Roman" w:hAnsi="Arial" w:cs="Arial"/>
                <w:sz w:val="20"/>
                <w:szCs w:val="20"/>
                <w:lang w:eastAsia="lt-LT"/>
              </w:rPr>
            </w:pPr>
            <w:r w:rsidRPr="00D94CF4">
              <w:rPr>
                <w:rFonts w:ascii="Arial" w:eastAsia="Times New Roman" w:hAnsi="Arial" w:cs="Arial"/>
                <w:sz w:val="20"/>
                <w:szCs w:val="20"/>
                <w:lang w:eastAsia="lt-LT"/>
              </w:rPr>
              <w:t>0</w:t>
            </w:r>
          </w:p>
        </w:tc>
        <w:tc>
          <w:tcPr>
            <w:tcW w:w="1366" w:type="dxa"/>
            <w:shd w:val="clear" w:color="auto" w:fill="auto"/>
            <w:noWrap/>
            <w:vAlign w:val="center"/>
            <w:hideMark/>
          </w:tcPr>
          <w:p w:rsidR="008D50D3" w:rsidRPr="00D94CF4" w:rsidRDefault="008D50D3" w:rsidP="008D50D3">
            <w:pPr>
              <w:spacing w:after="0" w:line="240" w:lineRule="auto"/>
              <w:jc w:val="center"/>
              <w:rPr>
                <w:rFonts w:ascii="Arial" w:eastAsia="Times New Roman" w:hAnsi="Arial" w:cs="Arial"/>
                <w:sz w:val="20"/>
                <w:szCs w:val="20"/>
                <w:lang w:eastAsia="lt-LT"/>
              </w:rPr>
            </w:pPr>
            <w:r w:rsidRPr="00D94CF4">
              <w:rPr>
                <w:rFonts w:ascii="Arial" w:eastAsia="Times New Roman" w:hAnsi="Arial" w:cs="Arial"/>
                <w:sz w:val="20"/>
                <w:szCs w:val="20"/>
                <w:lang w:eastAsia="lt-LT"/>
              </w:rPr>
              <w:t>0</w:t>
            </w:r>
          </w:p>
        </w:tc>
      </w:tr>
      <w:tr w:rsidR="008D50D3" w:rsidRPr="00D94CF4" w:rsidTr="008D50D3">
        <w:trPr>
          <w:trHeight w:val="242"/>
        </w:trPr>
        <w:tc>
          <w:tcPr>
            <w:tcW w:w="478" w:type="dxa"/>
            <w:shd w:val="clear" w:color="auto" w:fill="auto"/>
            <w:noWrap/>
            <w:vAlign w:val="center"/>
            <w:hideMark/>
          </w:tcPr>
          <w:p w:rsidR="008D50D3" w:rsidRPr="00D94CF4" w:rsidRDefault="008D50D3" w:rsidP="008D50D3">
            <w:pPr>
              <w:spacing w:after="0" w:line="240" w:lineRule="auto"/>
              <w:jc w:val="center"/>
              <w:rPr>
                <w:rFonts w:ascii="Arial" w:eastAsia="Times New Roman" w:hAnsi="Arial" w:cs="Arial"/>
                <w:sz w:val="20"/>
                <w:szCs w:val="20"/>
                <w:lang w:eastAsia="lt-LT"/>
              </w:rPr>
            </w:pPr>
            <w:r w:rsidRPr="00D94CF4">
              <w:rPr>
                <w:rFonts w:ascii="Arial" w:eastAsia="Times New Roman" w:hAnsi="Arial" w:cs="Arial"/>
                <w:sz w:val="20"/>
                <w:szCs w:val="20"/>
                <w:lang w:eastAsia="lt-LT"/>
              </w:rPr>
              <w:t>3</w:t>
            </w:r>
            <w:r w:rsidR="004F1B1D" w:rsidRPr="00D94CF4">
              <w:rPr>
                <w:rFonts w:ascii="Arial" w:eastAsia="Times New Roman" w:hAnsi="Arial" w:cs="Arial"/>
                <w:sz w:val="20"/>
                <w:szCs w:val="20"/>
                <w:lang w:eastAsia="lt-LT"/>
              </w:rPr>
              <w:t>.</w:t>
            </w:r>
          </w:p>
        </w:tc>
        <w:tc>
          <w:tcPr>
            <w:tcW w:w="3883" w:type="dxa"/>
            <w:shd w:val="clear" w:color="auto" w:fill="auto"/>
            <w:noWrap/>
            <w:vAlign w:val="center"/>
            <w:hideMark/>
          </w:tcPr>
          <w:p w:rsidR="008D50D3" w:rsidRPr="00D94CF4" w:rsidRDefault="008D50D3" w:rsidP="008D50D3">
            <w:pPr>
              <w:spacing w:after="0" w:line="240" w:lineRule="auto"/>
              <w:jc w:val="both"/>
              <w:rPr>
                <w:rFonts w:ascii="Arial" w:eastAsia="Times New Roman" w:hAnsi="Arial" w:cs="Arial"/>
                <w:sz w:val="20"/>
                <w:szCs w:val="20"/>
                <w:lang w:eastAsia="lt-LT"/>
              </w:rPr>
            </w:pPr>
            <w:r w:rsidRPr="00D94CF4">
              <w:rPr>
                <w:rFonts w:ascii="Arial" w:eastAsia="Times New Roman" w:hAnsi="Arial" w:cs="Arial"/>
                <w:sz w:val="20"/>
                <w:szCs w:val="20"/>
                <w:lang w:eastAsia="lt-LT"/>
              </w:rPr>
              <w:t xml:space="preserve">    </w:t>
            </w:r>
            <w:r w:rsidR="004F1B1D" w:rsidRPr="00D94CF4">
              <w:rPr>
                <w:rFonts w:ascii="Arial" w:eastAsia="Times New Roman" w:hAnsi="Arial" w:cs="Arial"/>
                <w:sz w:val="20"/>
                <w:szCs w:val="20"/>
                <w:lang w:eastAsia="lt-LT"/>
              </w:rPr>
              <w:t>-</w:t>
            </w:r>
            <w:r w:rsidRPr="00D94CF4">
              <w:rPr>
                <w:rFonts w:ascii="Arial" w:eastAsia="Times New Roman" w:hAnsi="Arial" w:cs="Arial"/>
                <w:sz w:val="20"/>
                <w:szCs w:val="20"/>
                <w:lang w:eastAsia="lt-LT"/>
              </w:rPr>
              <w:t xml:space="preserve"> turintys bibliotekininkystės, informacijos mokslų išsilavinimą</w:t>
            </w:r>
          </w:p>
        </w:tc>
        <w:tc>
          <w:tcPr>
            <w:tcW w:w="992" w:type="dxa"/>
            <w:shd w:val="clear" w:color="auto" w:fill="auto"/>
            <w:noWrap/>
            <w:vAlign w:val="center"/>
            <w:hideMark/>
          </w:tcPr>
          <w:p w:rsidR="008D50D3" w:rsidRPr="00D94CF4" w:rsidRDefault="008D50D3" w:rsidP="008D50D3">
            <w:pPr>
              <w:spacing w:after="0" w:line="240" w:lineRule="auto"/>
              <w:jc w:val="center"/>
              <w:rPr>
                <w:rFonts w:ascii="Arial" w:eastAsia="Times New Roman" w:hAnsi="Arial" w:cs="Arial"/>
                <w:sz w:val="20"/>
                <w:szCs w:val="20"/>
                <w:lang w:eastAsia="lt-LT"/>
              </w:rPr>
            </w:pPr>
            <w:r w:rsidRPr="00D94CF4">
              <w:rPr>
                <w:rFonts w:ascii="Arial" w:eastAsia="Times New Roman" w:hAnsi="Arial" w:cs="Arial"/>
                <w:sz w:val="20"/>
                <w:szCs w:val="20"/>
                <w:lang w:eastAsia="lt-LT"/>
              </w:rPr>
              <w:t>0,</w:t>
            </w:r>
            <w:r w:rsidR="005A03DD">
              <w:rPr>
                <w:rFonts w:ascii="Arial" w:eastAsia="Times New Roman" w:hAnsi="Arial" w:cs="Arial"/>
                <w:sz w:val="20"/>
                <w:szCs w:val="20"/>
                <w:lang w:eastAsia="lt-LT"/>
              </w:rPr>
              <w:t>75</w:t>
            </w:r>
          </w:p>
        </w:tc>
        <w:tc>
          <w:tcPr>
            <w:tcW w:w="862" w:type="dxa"/>
            <w:shd w:val="clear" w:color="auto" w:fill="auto"/>
            <w:noWrap/>
            <w:vAlign w:val="center"/>
            <w:hideMark/>
          </w:tcPr>
          <w:p w:rsidR="008D50D3" w:rsidRPr="00D94CF4" w:rsidRDefault="005A03DD" w:rsidP="008D50D3">
            <w:pPr>
              <w:spacing w:after="0" w:line="240" w:lineRule="auto"/>
              <w:jc w:val="center"/>
              <w:rPr>
                <w:rFonts w:ascii="Arial" w:eastAsia="Times New Roman" w:hAnsi="Arial" w:cs="Arial"/>
                <w:sz w:val="20"/>
                <w:szCs w:val="20"/>
                <w:lang w:eastAsia="lt-LT"/>
              </w:rPr>
            </w:pPr>
            <w:r>
              <w:rPr>
                <w:rFonts w:ascii="Arial" w:eastAsia="Times New Roman" w:hAnsi="Arial" w:cs="Arial"/>
                <w:sz w:val="20"/>
                <w:szCs w:val="20"/>
                <w:lang w:eastAsia="lt-LT"/>
              </w:rPr>
              <w:t>1</w:t>
            </w:r>
          </w:p>
        </w:tc>
        <w:tc>
          <w:tcPr>
            <w:tcW w:w="1264" w:type="dxa"/>
            <w:shd w:val="clear" w:color="auto" w:fill="auto"/>
            <w:noWrap/>
            <w:vAlign w:val="center"/>
            <w:hideMark/>
          </w:tcPr>
          <w:p w:rsidR="008D50D3" w:rsidRPr="00D94CF4" w:rsidRDefault="005A03DD" w:rsidP="008D50D3">
            <w:pPr>
              <w:spacing w:after="0" w:line="240" w:lineRule="auto"/>
              <w:jc w:val="center"/>
              <w:rPr>
                <w:rFonts w:ascii="Arial" w:eastAsia="Times New Roman" w:hAnsi="Arial" w:cs="Arial"/>
                <w:sz w:val="20"/>
                <w:szCs w:val="20"/>
                <w:lang w:eastAsia="lt-LT"/>
              </w:rPr>
            </w:pPr>
            <w:r>
              <w:rPr>
                <w:rFonts w:ascii="Arial" w:eastAsia="Times New Roman" w:hAnsi="Arial" w:cs="Arial"/>
                <w:sz w:val="20"/>
                <w:szCs w:val="20"/>
                <w:lang w:eastAsia="lt-LT"/>
              </w:rPr>
              <w:t>1</w:t>
            </w:r>
          </w:p>
        </w:tc>
        <w:tc>
          <w:tcPr>
            <w:tcW w:w="1276" w:type="dxa"/>
            <w:shd w:val="clear" w:color="auto" w:fill="auto"/>
            <w:noWrap/>
            <w:vAlign w:val="center"/>
            <w:hideMark/>
          </w:tcPr>
          <w:p w:rsidR="008D50D3" w:rsidRPr="00D94CF4" w:rsidRDefault="008D50D3" w:rsidP="008D50D3">
            <w:pPr>
              <w:spacing w:after="0" w:line="240" w:lineRule="auto"/>
              <w:jc w:val="center"/>
              <w:rPr>
                <w:rFonts w:ascii="Arial" w:eastAsia="Times New Roman" w:hAnsi="Arial" w:cs="Arial"/>
                <w:sz w:val="20"/>
                <w:szCs w:val="20"/>
                <w:lang w:eastAsia="lt-LT"/>
              </w:rPr>
            </w:pPr>
            <w:r w:rsidRPr="00D94CF4">
              <w:rPr>
                <w:rFonts w:ascii="Arial" w:eastAsia="Times New Roman" w:hAnsi="Arial" w:cs="Arial"/>
                <w:sz w:val="20"/>
                <w:szCs w:val="20"/>
                <w:lang w:eastAsia="lt-LT"/>
              </w:rPr>
              <w:t>0</w:t>
            </w:r>
          </w:p>
        </w:tc>
        <w:tc>
          <w:tcPr>
            <w:tcW w:w="1366" w:type="dxa"/>
            <w:shd w:val="clear" w:color="auto" w:fill="auto"/>
            <w:vAlign w:val="center"/>
            <w:hideMark/>
          </w:tcPr>
          <w:p w:rsidR="008D50D3" w:rsidRPr="00D94CF4" w:rsidRDefault="008D50D3" w:rsidP="008D50D3">
            <w:pPr>
              <w:spacing w:after="0" w:line="240" w:lineRule="auto"/>
              <w:jc w:val="center"/>
              <w:rPr>
                <w:rFonts w:ascii="Arial" w:eastAsia="Times New Roman" w:hAnsi="Arial" w:cs="Arial"/>
                <w:b/>
                <w:bCs/>
                <w:sz w:val="20"/>
                <w:szCs w:val="20"/>
                <w:lang w:eastAsia="lt-LT"/>
              </w:rPr>
            </w:pPr>
            <w:r w:rsidRPr="00D94CF4">
              <w:rPr>
                <w:rFonts w:ascii="Arial" w:eastAsia="Times New Roman" w:hAnsi="Arial" w:cs="Arial"/>
                <w:sz w:val="20"/>
                <w:szCs w:val="20"/>
                <w:lang w:eastAsia="lt-LT"/>
              </w:rPr>
              <w:t>0</w:t>
            </w:r>
          </w:p>
        </w:tc>
      </w:tr>
      <w:tr w:rsidR="008D50D3" w:rsidRPr="00D94CF4" w:rsidTr="008D50D3">
        <w:trPr>
          <w:trHeight w:val="242"/>
        </w:trPr>
        <w:tc>
          <w:tcPr>
            <w:tcW w:w="478" w:type="dxa"/>
            <w:shd w:val="clear" w:color="auto" w:fill="auto"/>
            <w:noWrap/>
            <w:vAlign w:val="center"/>
            <w:hideMark/>
          </w:tcPr>
          <w:p w:rsidR="008D50D3" w:rsidRPr="00D94CF4" w:rsidRDefault="008D50D3" w:rsidP="008D50D3">
            <w:pPr>
              <w:spacing w:after="0" w:line="240" w:lineRule="auto"/>
              <w:jc w:val="center"/>
              <w:rPr>
                <w:rFonts w:ascii="Arial" w:eastAsia="Times New Roman" w:hAnsi="Arial" w:cs="Arial"/>
                <w:sz w:val="20"/>
                <w:szCs w:val="20"/>
                <w:lang w:eastAsia="lt-LT"/>
              </w:rPr>
            </w:pPr>
            <w:r w:rsidRPr="00D94CF4">
              <w:rPr>
                <w:rFonts w:ascii="Arial" w:eastAsia="Times New Roman" w:hAnsi="Arial" w:cs="Arial"/>
                <w:sz w:val="20"/>
                <w:szCs w:val="20"/>
                <w:lang w:eastAsia="lt-LT"/>
              </w:rPr>
              <w:t>4</w:t>
            </w:r>
            <w:r w:rsidR="004F1B1D" w:rsidRPr="00D94CF4">
              <w:rPr>
                <w:rFonts w:ascii="Arial" w:eastAsia="Times New Roman" w:hAnsi="Arial" w:cs="Arial"/>
                <w:sz w:val="20"/>
                <w:szCs w:val="20"/>
                <w:lang w:eastAsia="lt-LT"/>
              </w:rPr>
              <w:t>.</w:t>
            </w:r>
          </w:p>
        </w:tc>
        <w:tc>
          <w:tcPr>
            <w:tcW w:w="3883" w:type="dxa"/>
            <w:shd w:val="clear" w:color="auto" w:fill="auto"/>
            <w:noWrap/>
            <w:vAlign w:val="center"/>
            <w:hideMark/>
          </w:tcPr>
          <w:p w:rsidR="008D50D3" w:rsidRPr="00D94CF4" w:rsidRDefault="004F1B1D" w:rsidP="008D50D3">
            <w:pPr>
              <w:spacing w:after="0" w:line="240" w:lineRule="auto"/>
              <w:jc w:val="both"/>
              <w:rPr>
                <w:rFonts w:ascii="Arial" w:eastAsia="Times New Roman" w:hAnsi="Arial" w:cs="Arial"/>
                <w:sz w:val="20"/>
                <w:szCs w:val="20"/>
                <w:lang w:eastAsia="lt-LT"/>
              </w:rPr>
            </w:pPr>
            <w:r w:rsidRPr="00D94CF4">
              <w:rPr>
                <w:rFonts w:ascii="Arial" w:eastAsia="Times New Roman" w:hAnsi="Arial" w:cs="Arial"/>
                <w:sz w:val="20"/>
                <w:szCs w:val="20"/>
                <w:lang w:eastAsia="lt-LT"/>
              </w:rPr>
              <w:t xml:space="preserve">    - įgiję profesijos įgūdžių</w:t>
            </w:r>
            <w:r w:rsidR="008D50D3" w:rsidRPr="00D94CF4">
              <w:rPr>
                <w:rFonts w:ascii="Arial" w:eastAsia="Times New Roman" w:hAnsi="Arial" w:cs="Arial"/>
                <w:sz w:val="20"/>
                <w:szCs w:val="20"/>
                <w:lang w:eastAsia="lt-LT"/>
              </w:rPr>
              <w:t xml:space="preserve"> dirbdami bibliotekoje</w:t>
            </w:r>
          </w:p>
        </w:tc>
        <w:tc>
          <w:tcPr>
            <w:tcW w:w="992" w:type="dxa"/>
            <w:shd w:val="clear" w:color="auto" w:fill="auto"/>
            <w:noWrap/>
            <w:vAlign w:val="center"/>
            <w:hideMark/>
          </w:tcPr>
          <w:p w:rsidR="008D50D3" w:rsidRPr="00D94CF4" w:rsidRDefault="008D50D3" w:rsidP="008D50D3">
            <w:pPr>
              <w:spacing w:after="0" w:line="240" w:lineRule="auto"/>
              <w:jc w:val="center"/>
              <w:rPr>
                <w:rFonts w:ascii="Arial" w:eastAsia="Times New Roman" w:hAnsi="Arial" w:cs="Arial"/>
                <w:sz w:val="20"/>
                <w:szCs w:val="20"/>
                <w:lang w:eastAsia="lt-LT"/>
              </w:rPr>
            </w:pPr>
            <w:r w:rsidRPr="00D94CF4">
              <w:rPr>
                <w:rFonts w:ascii="Arial" w:eastAsia="Times New Roman" w:hAnsi="Arial" w:cs="Arial"/>
                <w:sz w:val="20"/>
                <w:szCs w:val="20"/>
                <w:lang w:eastAsia="lt-LT"/>
              </w:rPr>
              <w:t>0,</w:t>
            </w:r>
            <w:r w:rsidR="005A03DD">
              <w:rPr>
                <w:rFonts w:ascii="Arial" w:eastAsia="Times New Roman" w:hAnsi="Arial" w:cs="Arial"/>
                <w:sz w:val="20"/>
                <w:szCs w:val="20"/>
                <w:lang w:eastAsia="lt-LT"/>
              </w:rPr>
              <w:t>75</w:t>
            </w:r>
          </w:p>
        </w:tc>
        <w:tc>
          <w:tcPr>
            <w:tcW w:w="862" w:type="dxa"/>
            <w:shd w:val="clear" w:color="auto" w:fill="auto"/>
            <w:noWrap/>
            <w:vAlign w:val="center"/>
            <w:hideMark/>
          </w:tcPr>
          <w:p w:rsidR="008D50D3" w:rsidRPr="00D94CF4" w:rsidRDefault="005A03DD" w:rsidP="008D50D3">
            <w:pPr>
              <w:spacing w:after="0" w:line="240" w:lineRule="auto"/>
              <w:jc w:val="center"/>
              <w:rPr>
                <w:rFonts w:ascii="Arial" w:eastAsia="Times New Roman" w:hAnsi="Arial" w:cs="Arial"/>
                <w:sz w:val="20"/>
                <w:szCs w:val="20"/>
                <w:lang w:eastAsia="lt-LT"/>
              </w:rPr>
            </w:pPr>
            <w:r>
              <w:rPr>
                <w:rFonts w:ascii="Arial" w:eastAsia="Times New Roman" w:hAnsi="Arial" w:cs="Arial"/>
                <w:sz w:val="20"/>
                <w:szCs w:val="20"/>
                <w:lang w:eastAsia="lt-LT"/>
              </w:rPr>
              <w:t>1</w:t>
            </w:r>
          </w:p>
        </w:tc>
        <w:tc>
          <w:tcPr>
            <w:tcW w:w="1264" w:type="dxa"/>
            <w:shd w:val="clear" w:color="auto" w:fill="auto"/>
            <w:noWrap/>
            <w:vAlign w:val="center"/>
            <w:hideMark/>
          </w:tcPr>
          <w:p w:rsidR="008D50D3" w:rsidRPr="00D94CF4" w:rsidRDefault="008D50D3" w:rsidP="008D50D3">
            <w:pPr>
              <w:spacing w:after="0" w:line="240" w:lineRule="auto"/>
              <w:jc w:val="center"/>
              <w:rPr>
                <w:rFonts w:ascii="Arial" w:eastAsia="Times New Roman" w:hAnsi="Arial" w:cs="Arial"/>
                <w:sz w:val="20"/>
                <w:szCs w:val="20"/>
                <w:lang w:eastAsia="lt-LT"/>
              </w:rPr>
            </w:pPr>
            <w:r w:rsidRPr="00D94CF4">
              <w:rPr>
                <w:rFonts w:ascii="Arial" w:eastAsia="Times New Roman" w:hAnsi="Arial" w:cs="Arial"/>
                <w:sz w:val="20"/>
                <w:szCs w:val="20"/>
                <w:lang w:eastAsia="lt-LT"/>
              </w:rPr>
              <w:t>0</w:t>
            </w:r>
          </w:p>
        </w:tc>
        <w:tc>
          <w:tcPr>
            <w:tcW w:w="1276" w:type="dxa"/>
            <w:shd w:val="clear" w:color="auto" w:fill="auto"/>
            <w:noWrap/>
            <w:vAlign w:val="center"/>
            <w:hideMark/>
          </w:tcPr>
          <w:p w:rsidR="008D50D3" w:rsidRPr="00D94CF4" w:rsidRDefault="005A03DD" w:rsidP="008D50D3">
            <w:pPr>
              <w:spacing w:after="0" w:line="240" w:lineRule="auto"/>
              <w:jc w:val="center"/>
              <w:rPr>
                <w:rFonts w:ascii="Arial" w:eastAsia="Times New Roman" w:hAnsi="Arial" w:cs="Arial"/>
                <w:sz w:val="20"/>
                <w:szCs w:val="20"/>
                <w:lang w:eastAsia="lt-LT"/>
              </w:rPr>
            </w:pPr>
            <w:r>
              <w:rPr>
                <w:rFonts w:ascii="Arial" w:eastAsia="Times New Roman" w:hAnsi="Arial" w:cs="Arial"/>
                <w:sz w:val="20"/>
                <w:szCs w:val="20"/>
                <w:lang w:eastAsia="lt-LT"/>
              </w:rPr>
              <w:t>1</w:t>
            </w:r>
          </w:p>
        </w:tc>
        <w:tc>
          <w:tcPr>
            <w:tcW w:w="1366" w:type="dxa"/>
            <w:shd w:val="clear" w:color="auto" w:fill="auto"/>
            <w:noWrap/>
            <w:vAlign w:val="center"/>
            <w:hideMark/>
          </w:tcPr>
          <w:p w:rsidR="008D50D3" w:rsidRPr="00D94CF4" w:rsidRDefault="008D50D3" w:rsidP="008D50D3">
            <w:pPr>
              <w:spacing w:after="0" w:line="240" w:lineRule="auto"/>
              <w:jc w:val="center"/>
              <w:rPr>
                <w:rFonts w:ascii="Arial" w:eastAsia="Times New Roman" w:hAnsi="Arial" w:cs="Arial"/>
                <w:sz w:val="20"/>
                <w:szCs w:val="20"/>
                <w:lang w:eastAsia="lt-LT"/>
              </w:rPr>
            </w:pPr>
            <w:r w:rsidRPr="00D94CF4">
              <w:rPr>
                <w:rFonts w:ascii="Arial" w:eastAsia="Times New Roman" w:hAnsi="Arial" w:cs="Arial"/>
                <w:sz w:val="20"/>
                <w:szCs w:val="20"/>
                <w:lang w:eastAsia="lt-LT"/>
              </w:rPr>
              <w:t>0</w:t>
            </w:r>
          </w:p>
        </w:tc>
      </w:tr>
      <w:tr w:rsidR="008D50D3" w:rsidRPr="00D94CF4" w:rsidTr="008D50D3">
        <w:trPr>
          <w:trHeight w:val="242"/>
        </w:trPr>
        <w:tc>
          <w:tcPr>
            <w:tcW w:w="478" w:type="dxa"/>
            <w:shd w:val="clear" w:color="auto" w:fill="auto"/>
            <w:noWrap/>
            <w:vAlign w:val="center"/>
            <w:hideMark/>
          </w:tcPr>
          <w:p w:rsidR="004C7BD5" w:rsidRPr="00D94CF4" w:rsidRDefault="004C7BD5" w:rsidP="0088674C">
            <w:pPr>
              <w:spacing w:after="0" w:line="240" w:lineRule="auto"/>
              <w:jc w:val="center"/>
              <w:rPr>
                <w:rFonts w:ascii="Arial" w:eastAsia="Times New Roman" w:hAnsi="Arial" w:cs="Arial"/>
                <w:sz w:val="20"/>
                <w:szCs w:val="20"/>
                <w:lang w:eastAsia="lt-LT"/>
              </w:rPr>
            </w:pPr>
            <w:r w:rsidRPr="00D94CF4">
              <w:rPr>
                <w:rFonts w:ascii="Arial" w:eastAsia="Times New Roman" w:hAnsi="Arial" w:cs="Arial"/>
                <w:sz w:val="20"/>
                <w:szCs w:val="20"/>
                <w:lang w:eastAsia="lt-LT"/>
              </w:rPr>
              <w:t>5</w:t>
            </w:r>
            <w:r w:rsidR="004F1B1D" w:rsidRPr="00D94CF4">
              <w:rPr>
                <w:rFonts w:ascii="Arial" w:eastAsia="Times New Roman" w:hAnsi="Arial" w:cs="Arial"/>
                <w:sz w:val="20"/>
                <w:szCs w:val="20"/>
                <w:lang w:eastAsia="lt-LT"/>
              </w:rPr>
              <w:t>.</w:t>
            </w:r>
          </w:p>
        </w:tc>
        <w:tc>
          <w:tcPr>
            <w:tcW w:w="3883" w:type="dxa"/>
            <w:shd w:val="clear" w:color="auto" w:fill="auto"/>
            <w:noWrap/>
            <w:vAlign w:val="center"/>
            <w:hideMark/>
          </w:tcPr>
          <w:p w:rsidR="004C7BD5" w:rsidRPr="00D94CF4" w:rsidRDefault="004C7BD5" w:rsidP="008D50D3">
            <w:pPr>
              <w:spacing w:after="0" w:line="240" w:lineRule="auto"/>
              <w:jc w:val="both"/>
              <w:rPr>
                <w:rFonts w:ascii="Arial" w:eastAsia="Times New Roman" w:hAnsi="Arial" w:cs="Arial"/>
                <w:sz w:val="20"/>
                <w:szCs w:val="20"/>
                <w:lang w:eastAsia="lt-LT"/>
              </w:rPr>
            </w:pPr>
            <w:r w:rsidRPr="00D94CF4">
              <w:rPr>
                <w:rFonts w:ascii="Arial" w:eastAsia="Times New Roman" w:hAnsi="Arial" w:cs="Arial"/>
                <w:sz w:val="20"/>
                <w:szCs w:val="20"/>
                <w:lang w:eastAsia="lt-LT"/>
              </w:rPr>
              <w:t>Techniniai darbuotojai, valytoja (-</w:t>
            </w:r>
            <w:proofErr w:type="spellStart"/>
            <w:r w:rsidRPr="00D94CF4">
              <w:rPr>
                <w:rFonts w:ascii="Arial" w:eastAsia="Times New Roman" w:hAnsi="Arial" w:cs="Arial"/>
                <w:sz w:val="20"/>
                <w:szCs w:val="20"/>
                <w:lang w:eastAsia="lt-LT"/>
              </w:rPr>
              <w:t>as</w:t>
            </w:r>
            <w:proofErr w:type="spellEnd"/>
            <w:r w:rsidRPr="00D94CF4">
              <w:rPr>
                <w:rFonts w:ascii="Arial" w:eastAsia="Times New Roman" w:hAnsi="Arial" w:cs="Arial"/>
                <w:sz w:val="20"/>
                <w:szCs w:val="20"/>
                <w:lang w:eastAsia="lt-LT"/>
              </w:rPr>
              <w:t>)</w:t>
            </w:r>
          </w:p>
        </w:tc>
        <w:tc>
          <w:tcPr>
            <w:tcW w:w="992" w:type="dxa"/>
            <w:shd w:val="clear" w:color="auto" w:fill="auto"/>
            <w:noWrap/>
            <w:vAlign w:val="center"/>
            <w:hideMark/>
          </w:tcPr>
          <w:p w:rsidR="004C7BD5" w:rsidRPr="00D94CF4" w:rsidRDefault="004C7BD5" w:rsidP="008D50D3">
            <w:pPr>
              <w:spacing w:after="0" w:line="240" w:lineRule="auto"/>
              <w:jc w:val="center"/>
              <w:rPr>
                <w:rFonts w:ascii="Arial" w:eastAsia="Times New Roman" w:hAnsi="Arial" w:cs="Arial"/>
                <w:sz w:val="20"/>
                <w:szCs w:val="20"/>
                <w:lang w:eastAsia="lt-LT"/>
              </w:rPr>
            </w:pPr>
            <w:r w:rsidRPr="00D94CF4">
              <w:rPr>
                <w:rFonts w:ascii="Arial" w:eastAsia="Times New Roman" w:hAnsi="Arial" w:cs="Arial"/>
                <w:sz w:val="20"/>
                <w:szCs w:val="20"/>
                <w:lang w:eastAsia="lt-LT"/>
              </w:rPr>
              <w:t>0,</w:t>
            </w:r>
            <w:r w:rsidR="005A03DD">
              <w:rPr>
                <w:rFonts w:ascii="Arial" w:eastAsia="Times New Roman" w:hAnsi="Arial" w:cs="Arial"/>
                <w:sz w:val="20"/>
                <w:szCs w:val="20"/>
                <w:lang w:eastAsia="lt-LT"/>
              </w:rPr>
              <w:t>5</w:t>
            </w:r>
          </w:p>
        </w:tc>
        <w:tc>
          <w:tcPr>
            <w:tcW w:w="862" w:type="dxa"/>
            <w:shd w:val="clear" w:color="auto" w:fill="auto"/>
            <w:noWrap/>
            <w:vAlign w:val="center"/>
            <w:hideMark/>
          </w:tcPr>
          <w:p w:rsidR="004C7BD5" w:rsidRPr="00D94CF4" w:rsidRDefault="005A03DD" w:rsidP="008D50D3">
            <w:pPr>
              <w:spacing w:after="0" w:line="240" w:lineRule="auto"/>
              <w:jc w:val="center"/>
              <w:rPr>
                <w:rFonts w:ascii="Arial" w:eastAsia="Times New Roman" w:hAnsi="Arial" w:cs="Arial"/>
                <w:sz w:val="20"/>
                <w:szCs w:val="20"/>
                <w:lang w:eastAsia="lt-LT"/>
              </w:rPr>
            </w:pPr>
            <w:r>
              <w:rPr>
                <w:rFonts w:ascii="Arial" w:eastAsia="Times New Roman" w:hAnsi="Arial" w:cs="Arial"/>
                <w:sz w:val="20"/>
                <w:szCs w:val="20"/>
                <w:lang w:eastAsia="lt-LT"/>
              </w:rPr>
              <w:t>1</w:t>
            </w:r>
          </w:p>
        </w:tc>
        <w:tc>
          <w:tcPr>
            <w:tcW w:w="1264" w:type="dxa"/>
            <w:shd w:val="clear" w:color="auto" w:fill="auto"/>
            <w:noWrap/>
            <w:vAlign w:val="center"/>
            <w:hideMark/>
          </w:tcPr>
          <w:p w:rsidR="004C7BD5" w:rsidRPr="00D94CF4" w:rsidRDefault="005A03DD" w:rsidP="008D50D3">
            <w:pPr>
              <w:spacing w:after="0" w:line="240" w:lineRule="auto"/>
              <w:jc w:val="center"/>
              <w:rPr>
                <w:rFonts w:ascii="Arial" w:eastAsia="Times New Roman" w:hAnsi="Arial" w:cs="Arial"/>
                <w:sz w:val="20"/>
                <w:szCs w:val="20"/>
                <w:lang w:eastAsia="lt-LT"/>
              </w:rPr>
            </w:pPr>
            <w:r>
              <w:rPr>
                <w:rFonts w:ascii="Arial" w:eastAsia="Times New Roman" w:hAnsi="Arial" w:cs="Arial"/>
                <w:sz w:val="20"/>
                <w:szCs w:val="20"/>
                <w:lang w:eastAsia="lt-LT"/>
              </w:rPr>
              <w:t>1</w:t>
            </w:r>
          </w:p>
        </w:tc>
        <w:tc>
          <w:tcPr>
            <w:tcW w:w="1276" w:type="dxa"/>
            <w:shd w:val="clear" w:color="auto" w:fill="auto"/>
            <w:noWrap/>
            <w:vAlign w:val="center"/>
            <w:hideMark/>
          </w:tcPr>
          <w:p w:rsidR="004C7BD5" w:rsidRPr="00D94CF4" w:rsidRDefault="004C7BD5" w:rsidP="008D50D3">
            <w:pPr>
              <w:spacing w:after="0" w:line="240" w:lineRule="auto"/>
              <w:jc w:val="center"/>
              <w:rPr>
                <w:rFonts w:ascii="Arial" w:eastAsia="Times New Roman" w:hAnsi="Arial" w:cs="Arial"/>
                <w:sz w:val="20"/>
                <w:szCs w:val="20"/>
                <w:lang w:eastAsia="lt-LT"/>
              </w:rPr>
            </w:pPr>
            <w:r w:rsidRPr="00D94CF4">
              <w:rPr>
                <w:rFonts w:ascii="Arial" w:eastAsia="Times New Roman" w:hAnsi="Arial" w:cs="Arial"/>
                <w:sz w:val="20"/>
                <w:szCs w:val="20"/>
                <w:lang w:eastAsia="lt-LT"/>
              </w:rPr>
              <w:t>0</w:t>
            </w:r>
          </w:p>
        </w:tc>
        <w:tc>
          <w:tcPr>
            <w:tcW w:w="1366" w:type="dxa"/>
            <w:shd w:val="clear" w:color="auto" w:fill="auto"/>
            <w:noWrap/>
            <w:vAlign w:val="center"/>
            <w:hideMark/>
          </w:tcPr>
          <w:p w:rsidR="004C7BD5" w:rsidRPr="00D94CF4" w:rsidRDefault="004C7BD5" w:rsidP="008D50D3">
            <w:pPr>
              <w:spacing w:after="0" w:line="240" w:lineRule="auto"/>
              <w:jc w:val="center"/>
              <w:rPr>
                <w:rFonts w:ascii="Arial" w:eastAsia="Times New Roman" w:hAnsi="Arial" w:cs="Arial"/>
                <w:sz w:val="20"/>
                <w:szCs w:val="20"/>
                <w:lang w:eastAsia="lt-LT"/>
              </w:rPr>
            </w:pPr>
            <w:r w:rsidRPr="00D94CF4">
              <w:rPr>
                <w:rFonts w:ascii="Arial" w:eastAsia="Times New Roman" w:hAnsi="Arial" w:cs="Arial"/>
                <w:sz w:val="20"/>
                <w:szCs w:val="20"/>
                <w:lang w:eastAsia="lt-LT"/>
              </w:rPr>
              <w:t>0</w:t>
            </w:r>
          </w:p>
        </w:tc>
      </w:tr>
    </w:tbl>
    <w:p w:rsidR="0088674C" w:rsidRPr="00D94CF4" w:rsidRDefault="0088674C" w:rsidP="0088674C">
      <w:pPr>
        <w:pStyle w:val="Betarp"/>
        <w:spacing w:line="360" w:lineRule="auto"/>
        <w:jc w:val="both"/>
        <w:rPr>
          <w:rFonts w:ascii="Arial" w:hAnsi="Arial" w:cs="Arial"/>
          <w:sz w:val="24"/>
          <w:szCs w:val="24"/>
        </w:rPr>
      </w:pPr>
    </w:p>
    <w:p w:rsidR="004F1B1D" w:rsidRPr="00D94CF4" w:rsidRDefault="00D94CF4" w:rsidP="007A158A">
      <w:pPr>
        <w:spacing w:after="0" w:line="240" w:lineRule="auto"/>
        <w:jc w:val="both"/>
        <w:rPr>
          <w:rFonts w:ascii="Arial" w:eastAsia="Times New Roman" w:hAnsi="Arial" w:cs="Arial"/>
          <w:b/>
          <w:sz w:val="24"/>
          <w:szCs w:val="24"/>
          <w:lang w:eastAsia="en-GB"/>
        </w:rPr>
      </w:pPr>
      <w:r>
        <w:rPr>
          <w:rFonts w:ascii="Arial" w:eastAsia="Times New Roman" w:hAnsi="Arial" w:cs="Arial"/>
          <w:b/>
          <w:sz w:val="24"/>
          <w:szCs w:val="24"/>
          <w:lang w:eastAsia="en-GB"/>
        </w:rPr>
        <w:t xml:space="preserve">4.2. </w:t>
      </w:r>
      <w:r w:rsidR="007A158A" w:rsidRPr="00D94CF4">
        <w:rPr>
          <w:rFonts w:ascii="Arial" w:eastAsia="Times New Roman" w:hAnsi="Arial" w:cs="Arial"/>
          <w:b/>
          <w:sz w:val="24"/>
          <w:szCs w:val="24"/>
          <w:lang w:eastAsia="en-GB"/>
        </w:rPr>
        <w:t>Kvalifikacijos kėlimas</w:t>
      </w:r>
    </w:p>
    <w:p w:rsidR="007A158A" w:rsidRPr="00D94CF4" w:rsidRDefault="007A158A" w:rsidP="007A158A">
      <w:pPr>
        <w:spacing w:after="0" w:line="240" w:lineRule="auto"/>
        <w:jc w:val="both"/>
        <w:rPr>
          <w:rFonts w:ascii="Arial" w:eastAsia="Times New Roman" w:hAnsi="Arial" w:cs="Arial"/>
          <w:i/>
          <w:lang w:eastAsia="en-GB"/>
        </w:rPr>
      </w:pPr>
      <w:r w:rsidRPr="00D94CF4">
        <w:rPr>
          <w:rFonts w:ascii="Arial" w:eastAsia="Times New Roman" w:hAnsi="Arial" w:cs="Arial"/>
          <w:i/>
          <w:lang w:eastAsia="en-GB"/>
        </w:rPr>
        <w:t>(</w:t>
      </w:r>
      <w:r w:rsidR="00D94CF4">
        <w:rPr>
          <w:rFonts w:ascii="Arial" w:eastAsia="Times New Roman" w:hAnsi="Arial" w:cs="Arial"/>
          <w:i/>
          <w:lang w:eastAsia="en-GB"/>
        </w:rPr>
        <w:t>2024 metais</w:t>
      </w:r>
      <w:r w:rsidRPr="00D94CF4">
        <w:rPr>
          <w:rFonts w:ascii="Arial" w:eastAsia="Times New Roman" w:hAnsi="Arial" w:cs="Arial"/>
          <w:i/>
          <w:lang w:eastAsia="en-GB"/>
        </w:rPr>
        <w:t xml:space="preserve"> dalyvauta mokymuose, stažuotėse, seminaruose, kvalifikacijos tobulinimo renginiuose: data; pavadinimas; valandų skaičius; mokymus vedusi organizacija)</w:t>
      </w:r>
    </w:p>
    <w:tbl>
      <w:tblPr>
        <w:tblStyle w:val="Lentelstinklelis"/>
        <w:tblW w:w="0" w:type="auto"/>
        <w:tblLook w:val="04A0" w:firstRow="1" w:lastRow="0" w:firstColumn="1" w:lastColumn="0" w:noHBand="0" w:noVBand="1"/>
      </w:tblPr>
      <w:tblGrid>
        <w:gridCol w:w="9911"/>
      </w:tblGrid>
      <w:tr w:rsidR="004F1B1D" w:rsidRPr="00D94CF4" w:rsidTr="007B25E5">
        <w:trPr>
          <w:trHeight w:val="991"/>
        </w:trPr>
        <w:tc>
          <w:tcPr>
            <w:tcW w:w="10137" w:type="dxa"/>
          </w:tcPr>
          <w:p w:rsidR="0057635A" w:rsidRPr="001F7A6A" w:rsidRDefault="0057635A" w:rsidP="00983BB7">
            <w:pPr>
              <w:jc w:val="both"/>
              <w:rPr>
                <w:rFonts w:ascii="Arial" w:eastAsia="Times New Roman" w:hAnsi="Arial" w:cs="Arial"/>
                <w:lang w:eastAsia="en-GB"/>
              </w:rPr>
            </w:pPr>
            <w:r w:rsidRPr="001F7A6A">
              <w:rPr>
                <w:rFonts w:ascii="Arial" w:eastAsia="Times New Roman" w:hAnsi="Arial" w:cs="Arial"/>
                <w:lang w:eastAsia="en-GB"/>
              </w:rPr>
              <w:lastRenderedPageBreak/>
              <w:t>Vyresn. bibliotekininkė Vaida Butkienė</w:t>
            </w:r>
            <w:r w:rsidR="00372B62" w:rsidRPr="001F7A6A">
              <w:rPr>
                <w:rFonts w:ascii="Arial" w:eastAsia="Times New Roman" w:hAnsi="Arial" w:cs="Arial"/>
                <w:lang w:eastAsia="en-GB"/>
              </w:rPr>
              <w:t>:</w:t>
            </w:r>
          </w:p>
          <w:p w:rsidR="001F7A6A" w:rsidRPr="001F7A6A" w:rsidRDefault="001F7A6A" w:rsidP="001F7A6A">
            <w:pPr>
              <w:jc w:val="both"/>
              <w:rPr>
                <w:rFonts w:ascii="Arial" w:eastAsia="Times New Roman" w:hAnsi="Arial" w:cs="Arial"/>
                <w:lang w:eastAsia="en-GB"/>
              </w:rPr>
            </w:pPr>
            <w:r w:rsidRPr="001F7A6A">
              <w:rPr>
                <w:rFonts w:ascii="Arial" w:eastAsia="Times New Roman" w:hAnsi="Arial" w:cs="Arial"/>
                <w:lang w:eastAsia="en-GB"/>
              </w:rPr>
              <w:t>2025-02-03 LIBIS komplektavimo posistemis. 3 akad. val. Kompetencijų biblioteka. Pažymėjimas</w:t>
            </w:r>
          </w:p>
          <w:p w:rsidR="001F7A6A" w:rsidRPr="001F7A6A" w:rsidRDefault="001F7A6A" w:rsidP="001F7A6A">
            <w:pPr>
              <w:jc w:val="both"/>
              <w:rPr>
                <w:rFonts w:ascii="Arial" w:eastAsia="Times New Roman" w:hAnsi="Arial" w:cs="Arial"/>
                <w:lang w:eastAsia="en-GB"/>
              </w:rPr>
            </w:pPr>
            <w:r w:rsidRPr="001F7A6A">
              <w:rPr>
                <w:rFonts w:ascii="Arial" w:eastAsia="Times New Roman" w:hAnsi="Arial" w:cs="Arial"/>
                <w:lang w:eastAsia="en-GB"/>
              </w:rPr>
              <w:t>2025-02-03 Konfliktų valdymas. 4 akad. val. Kompetencijų biblioteka. Pažymėjimas</w:t>
            </w:r>
          </w:p>
          <w:p w:rsidR="001F7A6A" w:rsidRPr="001F7A6A" w:rsidRDefault="001F7A6A" w:rsidP="001F7A6A">
            <w:pPr>
              <w:jc w:val="both"/>
              <w:rPr>
                <w:rFonts w:ascii="Arial" w:eastAsia="Times New Roman" w:hAnsi="Arial" w:cs="Arial"/>
                <w:lang w:eastAsia="en-GB"/>
              </w:rPr>
            </w:pPr>
            <w:r w:rsidRPr="001F7A6A">
              <w:rPr>
                <w:rFonts w:ascii="Arial" w:eastAsia="Times New Roman" w:hAnsi="Arial" w:cs="Arial"/>
                <w:lang w:eastAsia="en-GB"/>
              </w:rPr>
              <w:t xml:space="preserve">2025-02-11 </w:t>
            </w:r>
            <w:proofErr w:type="spellStart"/>
            <w:r w:rsidRPr="001F7A6A">
              <w:rPr>
                <w:rFonts w:ascii="Arial" w:eastAsia="Times New Roman" w:hAnsi="Arial" w:cs="Arial"/>
                <w:lang w:eastAsia="en-GB"/>
              </w:rPr>
              <w:t>Mobingas</w:t>
            </w:r>
            <w:proofErr w:type="spellEnd"/>
            <w:r w:rsidRPr="001F7A6A">
              <w:rPr>
                <w:rFonts w:ascii="Arial" w:eastAsia="Times New Roman" w:hAnsi="Arial" w:cs="Arial"/>
                <w:lang w:eastAsia="en-GB"/>
              </w:rPr>
              <w:t xml:space="preserve"> darbe: ką svarbu žinoti?. 2 akad. val. Kompetencijų biblioteka. Pažymėjimas</w:t>
            </w:r>
          </w:p>
          <w:p w:rsidR="001F7A6A" w:rsidRPr="001F7A6A" w:rsidRDefault="001F7A6A" w:rsidP="001F7A6A">
            <w:pPr>
              <w:jc w:val="both"/>
              <w:rPr>
                <w:rFonts w:ascii="Arial" w:eastAsia="Times New Roman" w:hAnsi="Arial" w:cs="Arial"/>
                <w:lang w:eastAsia="en-GB"/>
              </w:rPr>
            </w:pPr>
            <w:r w:rsidRPr="001F7A6A">
              <w:rPr>
                <w:rFonts w:ascii="Arial" w:eastAsia="Times New Roman" w:hAnsi="Arial" w:cs="Arial"/>
                <w:lang w:eastAsia="en-GB"/>
              </w:rPr>
              <w:t>2025-02-27 Kvalifikacijos kėlimo diena. Knygų mugė.</w:t>
            </w:r>
          </w:p>
          <w:p w:rsidR="001F7A6A" w:rsidRPr="001F7A6A" w:rsidRDefault="001F7A6A" w:rsidP="001F7A6A">
            <w:pPr>
              <w:jc w:val="both"/>
              <w:rPr>
                <w:rFonts w:ascii="Arial" w:eastAsia="Times New Roman" w:hAnsi="Arial" w:cs="Arial"/>
                <w:lang w:eastAsia="en-GB"/>
              </w:rPr>
            </w:pPr>
            <w:r w:rsidRPr="001F7A6A">
              <w:rPr>
                <w:rFonts w:ascii="Arial" w:eastAsia="Times New Roman" w:hAnsi="Arial" w:cs="Arial"/>
                <w:lang w:eastAsia="en-GB"/>
              </w:rPr>
              <w:t>2025-04-16 „Edukacijų vedimo praktikumas. Atvejo analizė“.  4 akad. val. Pažymėjimas</w:t>
            </w:r>
          </w:p>
          <w:p w:rsidR="001F7A6A" w:rsidRPr="001F7A6A" w:rsidRDefault="001F7A6A" w:rsidP="001F7A6A">
            <w:pPr>
              <w:jc w:val="both"/>
              <w:rPr>
                <w:rFonts w:ascii="Arial" w:eastAsia="Times New Roman" w:hAnsi="Arial" w:cs="Arial"/>
                <w:lang w:eastAsia="en-GB"/>
              </w:rPr>
            </w:pPr>
            <w:r w:rsidRPr="001F7A6A">
              <w:rPr>
                <w:rFonts w:ascii="Arial" w:eastAsia="Times New Roman" w:hAnsi="Arial" w:cs="Arial"/>
                <w:lang w:eastAsia="en-GB"/>
              </w:rPr>
              <w:t>2025-05-09 Smurto ir priekabiavimo (</w:t>
            </w:r>
            <w:proofErr w:type="spellStart"/>
            <w:r w:rsidRPr="001F7A6A">
              <w:rPr>
                <w:rFonts w:ascii="Arial" w:eastAsia="Times New Roman" w:hAnsi="Arial" w:cs="Arial"/>
                <w:lang w:eastAsia="en-GB"/>
              </w:rPr>
              <w:t>Mobingo</w:t>
            </w:r>
            <w:proofErr w:type="spellEnd"/>
            <w:r w:rsidRPr="001F7A6A">
              <w:rPr>
                <w:rFonts w:ascii="Arial" w:eastAsia="Times New Roman" w:hAnsi="Arial" w:cs="Arial"/>
                <w:lang w:eastAsia="en-GB"/>
              </w:rPr>
              <w:t>) prevencijos mokymai</w:t>
            </w:r>
          </w:p>
          <w:p w:rsidR="001F7A6A" w:rsidRPr="001F7A6A" w:rsidRDefault="001F7A6A" w:rsidP="001F7A6A">
            <w:pPr>
              <w:jc w:val="both"/>
              <w:rPr>
                <w:rFonts w:ascii="Arial" w:eastAsia="Times New Roman" w:hAnsi="Arial" w:cs="Arial"/>
                <w:lang w:eastAsia="en-GB"/>
              </w:rPr>
            </w:pPr>
            <w:r w:rsidRPr="001F7A6A">
              <w:rPr>
                <w:rFonts w:ascii="Arial" w:eastAsia="Times New Roman" w:hAnsi="Arial" w:cs="Arial"/>
                <w:lang w:eastAsia="en-GB"/>
              </w:rPr>
              <w:t xml:space="preserve">2025-08-21 Ryšių reguliavimo tarnybos inicijuotas ir LR Prezidento </w:t>
            </w:r>
            <w:proofErr w:type="spellStart"/>
            <w:r w:rsidRPr="001F7A6A">
              <w:rPr>
                <w:rFonts w:ascii="Arial" w:eastAsia="Times New Roman" w:hAnsi="Arial" w:cs="Arial"/>
                <w:lang w:eastAsia="en-GB"/>
              </w:rPr>
              <w:t>Gitano</w:t>
            </w:r>
            <w:proofErr w:type="spellEnd"/>
            <w:r w:rsidRPr="001F7A6A">
              <w:rPr>
                <w:rFonts w:ascii="Arial" w:eastAsia="Times New Roman" w:hAnsi="Arial" w:cs="Arial"/>
                <w:lang w:eastAsia="en-GB"/>
              </w:rPr>
              <w:t xml:space="preserve"> Nausėdos globojamas projektas „Nė vienas nėra pamirštas“ skaitmeninių įgūdžių lavinimo nuotolinė paskaita. „Papildomos paslaugos, kelionių kryptys ir dažniausiai pasitaikantys klausimai. 1,5 val. Pažymėjimas</w:t>
            </w:r>
          </w:p>
          <w:p w:rsidR="001F7A6A" w:rsidRPr="001F7A6A" w:rsidRDefault="001F7A6A" w:rsidP="001F7A6A">
            <w:pPr>
              <w:jc w:val="both"/>
              <w:rPr>
                <w:rFonts w:ascii="Arial" w:eastAsia="Times New Roman" w:hAnsi="Arial" w:cs="Arial"/>
                <w:lang w:eastAsia="en-GB"/>
              </w:rPr>
            </w:pPr>
            <w:r w:rsidRPr="001F7A6A">
              <w:rPr>
                <w:rFonts w:ascii="Arial" w:eastAsia="Times New Roman" w:hAnsi="Arial" w:cs="Arial"/>
                <w:lang w:eastAsia="en-GB"/>
              </w:rPr>
              <w:t>2025-09-04 Pilietinis pasipriešinimas. Pažymėjimas</w:t>
            </w:r>
          </w:p>
          <w:p w:rsidR="001F7A6A" w:rsidRPr="001F7A6A" w:rsidRDefault="001F7A6A" w:rsidP="001F7A6A">
            <w:pPr>
              <w:jc w:val="both"/>
              <w:rPr>
                <w:rFonts w:ascii="Arial" w:eastAsia="Times New Roman" w:hAnsi="Arial" w:cs="Arial"/>
                <w:lang w:eastAsia="en-GB"/>
              </w:rPr>
            </w:pPr>
            <w:r w:rsidRPr="001F7A6A">
              <w:rPr>
                <w:rFonts w:ascii="Arial" w:eastAsia="Times New Roman" w:hAnsi="Arial" w:cs="Arial"/>
                <w:lang w:eastAsia="en-GB"/>
              </w:rPr>
              <w:t>2025-09-04 Pasirengimas mobilizacijai. Pažymėjimas</w:t>
            </w:r>
          </w:p>
          <w:p w:rsidR="001F7A6A" w:rsidRPr="001F7A6A" w:rsidRDefault="001F7A6A" w:rsidP="001F7A6A">
            <w:pPr>
              <w:jc w:val="both"/>
              <w:rPr>
                <w:rFonts w:ascii="Arial" w:eastAsia="Times New Roman" w:hAnsi="Arial" w:cs="Arial"/>
                <w:lang w:eastAsia="en-GB"/>
              </w:rPr>
            </w:pPr>
            <w:r w:rsidRPr="001F7A6A">
              <w:rPr>
                <w:rFonts w:ascii="Arial" w:eastAsia="Times New Roman" w:hAnsi="Arial" w:cs="Arial"/>
                <w:lang w:eastAsia="en-GB"/>
              </w:rPr>
              <w:t>2025-10-23 „Suaugusiųjų ir vaikų aptarnavimas bibliotekoje: paslaugos, specifika, gerieji pavyzdžiai“. Klaipėdos apskrities Ievos Simonaitytės viešoji biblioteka. 8 akad. val.</w:t>
            </w:r>
          </w:p>
          <w:p w:rsidR="001F7A6A" w:rsidRPr="001F7A6A" w:rsidRDefault="001F7A6A" w:rsidP="001F7A6A">
            <w:pPr>
              <w:jc w:val="both"/>
              <w:rPr>
                <w:rFonts w:ascii="Arial" w:eastAsia="Times New Roman" w:hAnsi="Arial" w:cs="Arial"/>
                <w:lang w:eastAsia="en-GB"/>
              </w:rPr>
            </w:pPr>
            <w:r w:rsidRPr="001F7A6A">
              <w:rPr>
                <w:rFonts w:ascii="Arial" w:eastAsia="Times New Roman" w:hAnsi="Arial" w:cs="Arial"/>
                <w:lang w:eastAsia="en-GB"/>
              </w:rPr>
              <w:t xml:space="preserve">2025-12-11 </w:t>
            </w:r>
            <w:proofErr w:type="spellStart"/>
            <w:r w:rsidRPr="001F7A6A">
              <w:rPr>
                <w:rFonts w:ascii="Arial" w:eastAsia="Times New Roman" w:hAnsi="Arial" w:cs="Arial"/>
                <w:lang w:eastAsia="en-GB"/>
              </w:rPr>
              <w:t>audio</w:t>
            </w:r>
            <w:proofErr w:type="spellEnd"/>
            <w:r w:rsidRPr="001F7A6A">
              <w:rPr>
                <w:rFonts w:ascii="Arial" w:eastAsia="Times New Roman" w:hAnsi="Arial" w:cs="Arial"/>
                <w:lang w:eastAsia="en-GB"/>
              </w:rPr>
              <w:t xml:space="preserve"> sensorinės bibliotekos Elvis mokymai.</w:t>
            </w:r>
          </w:p>
          <w:p w:rsidR="00A1595E" w:rsidRDefault="00A1595E" w:rsidP="008F5EFA">
            <w:pPr>
              <w:jc w:val="both"/>
              <w:rPr>
                <w:rFonts w:ascii="Arial" w:eastAsia="Times New Roman" w:hAnsi="Arial" w:cs="Arial"/>
                <w:lang w:eastAsia="en-GB"/>
              </w:rPr>
            </w:pPr>
            <w:r>
              <w:rPr>
                <w:rFonts w:ascii="Arial" w:eastAsia="Times New Roman" w:hAnsi="Arial" w:cs="Arial"/>
                <w:lang w:eastAsia="en-GB"/>
              </w:rPr>
              <w:t>Vyresn. bibliotekininkė Giedrė Jasinskienė</w:t>
            </w:r>
          </w:p>
          <w:p w:rsidR="00A1595E" w:rsidRDefault="00A1595E" w:rsidP="008F5EFA">
            <w:pPr>
              <w:jc w:val="both"/>
              <w:rPr>
                <w:rFonts w:ascii="Arial" w:eastAsia="Times New Roman" w:hAnsi="Arial" w:cs="Arial"/>
                <w:lang w:eastAsia="en-GB"/>
              </w:rPr>
            </w:pPr>
            <w:r>
              <w:rPr>
                <w:rFonts w:ascii="Arial" w:eastAsia="Times New Roman" w:hAnsi="Arial" w:cs="Arial"/>
                <w:lang w:eastAsia="en-GB"/>
              </w:rPr>
              <w:t>Rugsėjo 4 d. Pasirengimas mobilizacijai. Mobilizacijos ir pilietinio pasipriešinimo departamentas prie krašto apsaugos ministerijos. Pažymėjimas</w:t>
            </w:r>
          </w:p>
          <w:p w:rsidR="00A1595E" w:rsidRDefault="00A1595E" w:rsidP="008F5EFA">
            <w:pPr>
              <w:jc w:val="both"/>
              <w:rPr>
                <w:rFonts w:ascii="Arial" w:eastAsia="Times New Roman" w:hAnsi="Arial" w:cs="Arial"/>
                <w:lang w:eastAsia="en-GB"/>
              </w:rPr>
            </w:pPr>
            <w:r>
              <w:rPr>
                <w:rFonts w:ascii="Arial" w:eastAsia="Times New Roman" w:hAnsi="Arial" w:cs="Arial"/>
                <w:lang w:eastAsia="en-GB"/>
              </w:rPr>
              <w:t xml:space="preserve">Rugsėjo 4 d. Pilietinis pasipriešinimas. </w:t>
            </w:r>
            <w:r w:rsidRPr="00A1595E">
              <w:rPr>
                <w:rFonts w:ascii="Arial" w:eastAsia="Times New Roman" w:hAnsi="Arial" w:cs="Arial"/>
                <w:lang w:eastAsia="en-GB"/>
              </w:rPr>
              <w:t>Mobilizacijos ir pilietinio pasipriešinimo departamentas prie krašto apsaugos ministerijos.</w:t>
            </w:r>
            <w:r>
              <w:rPr>
                <w:rFonts w:ascii="Arial" w:eastAsia="Times New Roman" w:hAnsi="Arial" w:cs="Arial"/>
                <w:lang w:eastAsia="en-GB"/>
              </w:rPr>
              <w:t xml:space="preserve"> Pažymėjimas</w:t>
            </w:r>
          </w:p>
          <w:p w:rsidR="001C479A" w:rsidRPr="00D94CF4" w:rsidRDefault="001C479A" w:rsidP="008F5EFA">
            <w:pPr>
              <w:jc w:val="both"/>
              <w:rPr>
                <w:rFonts w:ascii="Arial" w:eastAsia="Times New Roman" w:hAnsi="Arial" w:cs="Arial"/>
                <w:lang w:eastAsia="en-GB"/>
              </w:rPr>
            </w:pPr>
            <w:r>
              <w:rPr>
                <w:rFonts w:ascii="Arial" w:eastAsia="Times New Roman" w:hAnsi="Arial" w:cs="Arial"/>
                <w:lang w:eastAsia="en-GB"/>
              </w:rPr>
              <w:t>Trūksta įgūdžių dirbant su CANVA programa. Nacionalinė M. Mažvydo biblioteka 2025 m. organizavo</w:t>
            </w:r>
            <w:r w:rsidR="00B86633">
              <w:rPr>
                <w:rFonts w:ascii="Arial" w:eastAsia="Times New Roman" w:hAnsi="Arial" w:cs="Arial"/>
                <w:lang w:eastAsia="en-GB"/>
              </w:rPr>
              <w:t xml:space="preserve"> mokymus, tačiau šių mokymų poreikis toks didelis, kad registracija </w:t>
            </w:r>
            <w:r w:rsidR="004351BD">
              <w:rPr>
                <w:rFonts w:ascii="Arial" w:eastAsia="Times New Roman" w:hAnsi="Arial" w:cs="Arial"/>
                <w:lang w:eastAsia="en-GB"/>
              </w:rPr>
              <w:t>baigėsi</w:t>
            </w:r>
            <w:r w:rsidR="001F7A6A">
              <w:rPr>
                <w:rFonts w:ascii="Arial" w:eastAsia="Times New Roman" w:hAnsi="Arial" w:cs="Arial"/>
                <w:lang w:eastAsia="en-GB"/>
              </w:rPr>
              <w:t xml:space="preserve"> </w:t>
            </w:r>
            <w:r w:rsidR="00B86633">
              <w:rPr>
                <w:rFonts w:ascii="Arial" w:eastAsia="Times New Roman" w:hAnsi="Arial" w:cs="Arial"/>
                <w:lang w:eastAsia="en-GB"/>
              </w:rPr>
              <w:t>akimirksniu. Vietų nebeliko.</w:t>
            </w:r>
          </w:p>
        </w:tc>
      </w:tr>
    </w:tbl>
    <w:p w:rsidR="00D94CF4" w:rsidRDefault="00D94CF4" w:rsidP="004F1B1D">
      <w:pPr>
        <w:spacing w:after="0" w:line="240" w:lineRule="auto"/>
        <w:jc w:val="both"/>
        <w:rPr>
          <w:rFonts w:ascii="Arial" w:hAnsi="Arial" w:cs="Arial"/>
          <w:b/>
          <w:sz w:val="24"/>
          <w:szCs w:val="24"/>
        </w:rPr>
      </w:pPr>
    </w:p>
    <w:p w:rsidR="005E50C9" w:rsidRDefault="005E50C9" w:rsidP="004F1B1D">
      <w:pPr>
        <w:spacing w:after="0" w:line="240" w:lineRule="auto"/>
        <w:jc w:val="both"/>
        <w:rPr>
          <w:rFonts w:ascii="Arial" w:hAnsi="Arial" w:cs="Arial"/>
          <w:b/>
          <w:sz w:val="24"/>
          <w:szCs w:val="24"/>
        </w:rPr>
      </w:pPr>
    </w:p>
    <w:p w:rsidR="007A158A" w:rsidRPr="00D94CF4" w:rsidRDefault="00D94CF4" w:rsidP="004F1B1D">
      <w:pPr>
        <w:spacing w:after="0" w:line="240" w:lineRule="auto"/>
        <w:jc w:val="both"/>
        <w:rPr>
          <w:rFonts w:ascii="Arial" w:hAnsi="Arial" w:cs="Arial"/>
          <w:b/>
          <w:sz w:val="24"/>
          <w:szCs w:val="24"/>
        </w:rPr>
      </w:pPr>
      <w:r>
        <w:rPr>
          <w:rFonts w:ascii="Arial" w:hAnsi="Arial" w:cs="Arial"/>
          <w:b/>
          <w:sz w:val="24"/>
          <w:szCs w:val="24"/>
        </w:rPr>
        <w:t xml:space="preserve">4.3. </w:t>
      </w:r>
      <w:r w:rsidR="004F1B1D" w:rsidRPr="00D94CF4">
        <w:rPr>
          <w:rFonts w:ascii="Arial" w:hAnsi="Arial" w:cs="Arial"/>
          <w:b/>
          <w:sz w:val="24"/>
          <w:szCs w:val="24"/>
        </w:rPr>
        <w:t>Pap</w:t>
      </w:r>
      <w:r w:rsidR="007A158A" w:rsidRPr="00D94CF4">
        <w:rPr>
          <w:rFonts w:ascii="Arial" w:hAnsi="Arial" w:cs="Arial"/>
          <w:b/>
          <w:sz w:val="24"/>
          <w:szCs w:val="24"/>
        </w:rPr>
        <w:t>ildoma informacija</w:t>
      </w:r>
    </w:p>
    <w:p w:rsidR="0006725B" w:rsidRPr="00D94CF4" w:rsidRDefault="00D94CF4" w:rsidP="004F1B1D">
      <w:pPr>
        <w:spacing w:after="0" w:line="240" w:lineRule="auto"/>
        <w:jc w:val="both"/>
        <w:rPr>
          <w:rFonts w:ascii="Arial" w:hAnsi="Arial" w:cs="Arial"/>
          <w:i/>
          <w:sz w:val="24"/>
          <w:szCs w:val="24"/>
        </w:rPr>
      </w:pPr>
      <w:r>
        <w:rPr>
          <w:rFonts w:ascii="Arial" w:hAnsi="Arial" w:cs="Arial"/>
          <w:i/>
          <w:sz w:val="24"/>
          <w:szCs w:val="24"/>
        </w:rPr>
        <w:t>(Padalinio bibliotekininko p</w:t>
      </w:r>
      <w:r w:rsidR="004F1B1D" w:rsidRPr="00D94CF4">
        <w:rPr>
          <w:rFonts w:ascii="Arial" w:hAnsi="Arial" w:cs="Arial"/>
          <w:i/>
          <w:sz w:val="24"/>
          <w:szCs w:val="24"/>
        </w:rPr>
        <w:t>risijungimas prie draugij</w:t>
      </w:r>
      <w:r>
        <w:rPr>
          <w:rFonts w:ascii="Arial" w:hAnsi="Arial" w:cs="Arial"/>
          <w:i/>
          <w:sz w:val="24"/>
          <w:szCs w:val="24"/>
        </w:rPr>
        <w:t>ų</w:t>
      </w:r>
      <w:r w:rsidR="004F1B1D" w:rsidRPr="00D94CF4">
        <w:rPr>
          <w:rFonts w:ascii="Arial" w:hAnsi="Arial" w:cs="Arial"/>
          <w:i/>
          <w:sz w:val="24"/>
          <w:szCs w:val="24"/>
        </w:rPr>
        <w:t>, Nacionalinės bibliotekos iniciatyvų, skaitymo skatinimo veiklų, knygų klubų, neformalių grupių steigimas</w:t>
      </w:r>
      <w:r w:rsidR="007A158A" w:rsidRPr="00D94CF4">
        <w:rPr>
          <w:rFonts w:ascii="Arial" w:hAnsi="Arial" w:cs="Arial"/>
          <w:i/>
          <w:sz w:val="24"/>
          <w:szCs w:val="24"/>
        </w:rPr>
        <w:t>, dalyvavimas visuomeninėse veiklose, atstovavimas tarybose, organizacijose, bendruomenėse)</w:t>
      </w:r>
      <w:r w:rsidR="004F1B1D" w:rsidRPr="00D94CF4">
        <w:rPr>
          <w:rFonts w:ascii="Arial" w:hAnsi="Arial" w:cs="Arial"/>
          <w:i/>
          <w:sz w:val="24"/>
          <w:szCs w:val="24"/>
        </w:rPr>
        <w:t xml:space="preserve"> </w:t>
      </w:r>
    </w:p>
    <w:tbl>
      <w:tblPr>
        <w:tblStyle w:val="Lentelstinklelis"/>
        <w:tblW w:w="0" w:type="auto"/>
        <w:tblLook w:val="04A0" w:firstRow="1" w:lastRow="0" w:firstColumn="1" w:lastColumn="0" w:noHBand="0" w:noVBand="1"/>
      </w:tblPr>
      <w:tblGrid>
        <w:gridCol w:w="9911"/>
      </w:tblGrid>
      <w:tr w:rsidR="007A158A" w:rsidRPr="00D94CF4" w:rsidTr="007A158A">
        <w:tc>
          <w:tcPr>
            <w:tcW w:w="10137" w:type="dxa"/>
          </w:tcPr>
          <w:p w:rsidR="00451BC4" w:rsidRPr="00451BC4" w:rsidRDefault="00451BC4" w:rsidP="00451BC4">
            <w:pPr>
              <w:jc w:val="both"/>
              <w:rPr>
                <w:rFonts w:ascii="Arial" w:eastAsia="Times New Roman" w:hAnsi="Arial" w:cs="Arial"/>
                <w:iCs/>
                <w:lang w:eastAsia="en-GB"/>
              </w:rPr>
            </w:pPr>
            <w:r w:rsidRPr="00451BC4">
              <w:rPr>
                <w:rFonts w:ascii="Arial" w:eastAsia="Times New Roman" w:hAnsi="Arial" w:cs="Arial"/>
                <w:iCs/>
                <w:lang w:eastAsia="en-GB"/>
              </w:rPr>
              <w:t>Skirsnemunės biblioteka įsitraukė/prisijungė ir dalyvavo šiose iniciatyvose:</w:t>
            </w:r>
          </w:p>
          <w:p w:rsidR="00451BC4" w:rsidRPr="00451BC4" w:rsidRDefault="00451BC4" w:rsidP="00451BC4">
            <w:pPr>
              <w:jc w:val="both"/>
              <w:rPr>
                <w:rFonts w:ascii="Arial" w:eastAsia="Times New Roman" w:hAnsi="Arial" w:cs="Arial"/>
                <w:iCs/>
                <w:lang w:eastAsia="en-GB"/>
              </w:rPr>
            </w:pPr>
            <w:r w:rsidRPr="00451BC4">
              <w:rPr>
                <w:rFonts w:ascii="Arial" w:eastAsia="Times New Roman" w:hAnsi="Arial" w:cs="Arial"/>
                <w:iCs/>
                <w:lang w:eastAsia="en-GB"/>
              </w:rPr>
              <w:t>„</w:t>
            </w:r>
            <w:r w:rsidR="00C9565D">
              <w:rPr>
                <w:rFonts w:ascii="Arial" w:eastAsia="Times New Roman" w:hAnsi="Arial" w:cs="Arial"/>
                <w:iCs/>
                <w:lang w:eastAsia="en-GB"/>
              </w:rPr>
              <w:t>Lietuva skaito</w:t>
            </w:r>
            <w:r w:rsidRPr="00451BC4">
              <w:rPr>
                <w:rFonts w:ascii="Arial" w:eastAsia="Times New Roman" w:hAnsi="Arial" w:cs="Arial"/>
                <w:iCs/>
                <w:lang w:eastAsia="en-GB"/>
              </w:rPr>
              <w:t>“ – visuotinė skaitymo iniciatyva Spaudos atgavimo, kalbos ir knygos dienai</w:t>
            </w:r>
          </w:p>
          <w:p w:rsidR="00451BC4" w:rsidRPr="00451BC4" w:rsidRDefault="00451BC4" w:rsidP="00451BC4">
            <w:pPr>
              <w:jc w:val="both"/>
              <w:rPr>
                <w:rFonts w:ascii="Arial" w:eastAsia="Times New Roman" w:hAnsi="Arial" w:cs="Arial"/>
                <w:iCs/>
                <w:lang w:eastAsia="en-GB"/>
              </w:rPr>
            </w:pPr>
            <w:r w:rsidRPr="00451BC4">
              <w:rPr>
                <w:rFonts w:ascii="Arial" w:eastAsia="Times New Roman" w:hAnsi="Arial" w:cs="Arial"/>
                <w:iCs/>
                <w:lang w:eastAsia="en-GB"/>
              </w:rPr>
              <w:t>Akcija „Metų knygos rinkimai 202</w:t>
            </w:r>
            <w:r w:rsidR="00C9565D">
              <w:rPr>
                <w:rFonts w:ascii="Arial" w:eastAsia="Times New Roman" w:hAnsi="Arial" w:cs="Arial"/>
                <w:iCs/>
                <w:lang w:eastAsia="en-GB"/>
              </w:rPr>
              <w:t>4</w:t>
            </w:r>
            <w:r w:rsidRPr="00451BC4">
              <w:rPr>
                <w:rFonts w:ascii="Arial" w:eastAsia="Times New Roman" w:hAnsi="Arial" w:cs="Arial"/>
                <w:iCs/>
                <w:lang w:eastAsia="en-GB"/>
              </w:rPr>
              <w:t>“</w:t>
            </w:r>
          </w:p>
          <w:p w:rsidR="00451BC4" w:rsidRPr="00451BC4" w:rsidRDefault="00451BC4" w:rsidP="00451BC4">
            <w:pPr>
              <w:jc w:val="both"/>
              <w:rPr>
                <w:rFonts w:ascii="Arial" w:eastAsia="Times New Roman" w:hAnsi="Arial" w:cs="Arial"/>
                <w:iCs/>
                <w:lang w:eastAsia="en-GB"/>
              </w:rPr>
            </w:pPr>
            <w:r w:rsidRPr="00451BC4">
              <w:rPr>
                <w:rFonts w:ascii="Arial" w:eastAsia="Times New Roman" w:hAnsi="Arial" w:cs="Arial"/>
                <w:iCs/>
                <w:lang w:eastAsia="en-GB"/>
              </w:rPr>
              <w:t>Akcija „Vasara su knyga“</w:t>
            </w:r>
          </w:p>
          <w:p w:rsidR="007A158A" w:rsidRPr="00451BC4" w:rsidRDefault="00451BC4" w:rsidP="00451BC4">
            <w:pPr>
              <w:jc w:val="both"/>
              <w:rPr>
                <w:rFonts w:ascii="Arial" w:eastAsia="Times New Roman" w:hAnsi="Arial" w:cs="Arial"/>
                <w:iCs/>
                <w:lang w:eastAsia="en-GB"/>
              </w:rPr>
            </w:pPr>
            <w:r w:rsidRPr="00451BC4">
              <w:rPr>
                <w:rFonts w:ascii="Arial" w:eastAsia="Times New Roman" w:hAnsi="Arial" w:cs="Arial"/>
                <w:iCs/>
                <w:lang w:eastAsia="en-GB"/>
              </w:rPr>
              <w:t xml:space="preserve">Iniciatyva „Atverkime duris vasarai“. Veiklos vyko </w:t>
            </w:r>
            <w:r w:rsidR="00FC75F2" w:rsidRPr="00FC75F2">
              <w:rPr>
                <w:rFonts w:ascii="Arial" w:eastAsia="Times New Roman" w:hAnsi="Arial" w:cs="Arial"/>
                <w:iCs/>
                <w:lang w:eastAsia="en-GB"/>
              </w:rPr>
              <w:t>birželio 6,20,27 ir liepos 4 dienomis.</w:t>
            </w:r>
          </w:p>
        </w:tc>
      </w:tr>
    </w:tbl>
    <w:p w:rsidR="00C871CA" w:rsidRPr="00D94CF4" w:rsidRDefault="00C871CA" w:rsidP="00C871CA">
      <w:pPr>
        <w:spacing w:after="0" w:line="240" w:lineRule="auto"/>
        <w:jc w:val="both"/>
        <w:rPr>
          <w:rFonts w:ascii="Arial" w:eastAsia="Times New Roman" w:hAnsi="Arial" w:cs="Arial"/>
          <w:i/>
          <w:sz w:val="24"/>
          <w:szCs w:val="24"/>
          <w:lang w:eastAsia="en-GB"/>
        </w:rPr>
      </w:pPr>
    </w:p>
    <w:p w:rsidR="007A158A" w:rsidRPr="00D94CF4" w:rsidRDefault="007A158A" w:rsidP="00C871CA">
      <w:pPr>
        <w:spacing w:after="0" w:line="240" w:lineRule="auto"/>
        <w:jc w:val="both"/>
        <w:rPr>
          <w:rFonts w:ascii="Arial" w:eastAsia="Times New Roman" w:hAnsi="Arial" w:cs="Arial"/>
          <w:i/>
          <w:sz w:val="24"/>
          <w:szCs w:val="24"/>
          <w:lang w:eastAsia="en-GB"/>
        </w:rPr>
      </w:pPr>
    </w:p>
    <w:p w:rsidR="007A158A" w:rsidRPr="00D94CF4" w:rsidRDefault="007A158A" w:rsidP="00C871CA">
      <w:pPr>
        <w:spacing w:after="0" w:line="240" w:lineRule="auto"/>
        <w:jc w:val="both"/>
        <w:rPr>
          <w:rFonts w:ascii="Arial" w:eastAsia="Times New Roman" w:hAnsi="Arial" w:cs="Arial"/>
          <w:i/>
          <w:sz w:val="24"/>
          <w:szCs w:val="24"/>
          <w:lang w:eastAsia="en-GB"/>
        </w:rPr>
      </w:pPr>
    </w:p>
    <w:tbl>
      <w:tblPr>
        <w:tblStyle w:val="Lentelstinklelis"/>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964"/>
        <w:gridCol w:w="4957"/>
      </w:tblGrid>
      <w:tr w:rsidR="0094574F" w:rsidRPr="00D94CF4" w:rsidTr="007A158A">
        <w:tc>
          <w:tcPr>
            <w:tcW w:w="5068" w:type="dxa"/>
            <w:tcBorders>
              <w:bottom w:val="single" w:sz="4" w:space="0" w:color="auto"/>
            </w:tcBorders>
          </w:tcPr>
          <w:p w:rsidR="0094574F" w:rsidRPr="00D94CF4" w:rsidRDefault="0094574F" w:rsidP="0094574F">
            <w:pPr>
              <w:jc w:val="center"/>
              <w:rPr>
                <w:rFonts w:ascii="Arial" w:eastAsia="Times New Roman" w:hAnsi="Arial" w:cs="Arial"/>
                <w:sz w:val="24"/>
                <w:szCs w:val="24"/>
                <w:lang w:eastAsia="en-GB"/>
              </w:rPr>
            </w:pPr>
            <w:r w:rsidRPr="00D94CF4">
              <w:rPr>
                <w:rFonts w:ascii="Arial" w:eastAsia="Times New Roman" w:hAnsi="Arial" w:cs="Arial"/>
                <w:sz w:val="24"/>
                <w:szCs w:val="24"/>
                <w:lang w:eastAsia="en-GB"/>
              </w:rPr>
              <w:t>Vyresnioji bibliotekininkė</w:t>
            </w:r>
          </w:p>
        </w:tc>
        <w:tc>
          <w:tcPr>
            <w:tcW w:w="5069" w:type="dxa"/>
            <w:tcBorders>
              <w:bottom w:val="single" w:sz="4" w:space="0" w:color="auto"/>
            </w:tcBorders>
          </w:tcPr>
          <w:p w:rsidR="0094574F" w:rsidRPr="00D94CF4" w:rsidRDefault="000B3C18" w:rsidP="007A158A">
            <w:pPr>
              <w:jc w:val="center"/>
              <w:rPr>
                <w:rFonts w:ascii="Arial" w:eastAsia="Times New Roman" w:hAnsi="Arial" w:cs="Arial"/>
                <w:sz w:val="24"/>
                <w:szCs w:val="24"/>
                <w:lang w:eastAsia="en-GB"/>
              </w:rPr>
            </w:pPr>
            <w:r>
              <w:rPr>
                <w:rFonts w:ascii="Arial" w:eastAsia="Times New Roman" w:hAnsi="Arial" w:cs="Arial"/>
                <w:sz w:val="24"/>
                <w:szCs w:val="24"/>
                <w:lang w:eastAsia="en-GB"/>
              </w:rPr>
              <w:t>Giedrė Jasinskienė</w:t>
            </w:r>
          </w:p>
        </w:tc>
      </w:tr>
      <w:tr w:rsidR="0094574F" w:rsidRPr="00D94CF4" w:rsidTr="007A158A">
        <w:tc>
          <w:tcPr>
            <w:tcW w:w="5068" w:type="dxa"/>
            <w:tcBorders>
              <w:top w:val="single" w:sz="4" w:space="0" w:color="auto"/>
            </w:tcBorders>
          </w:tcPr>
          <w:p w:rsidR="0094574F" w:rsidRPr="00D94CF4" w:rsidRDefault="0094574F" w:rsidP="0094574F">
            <w:pPr>
              <w:jc w:val="center"/>
              <w:rPr>
                <w:rFonts w:ascii="Arial" w:eastAsia="Times New Roman" w:hAnsi="Arial" w:cs="Arial"/>
                <w:i/>
                <w:lang w:eastAsia="en-GB"/>
              </w:rPr>
            </w:pPr>
            <w:r w:rsidRPr="00D94CF4">
              <w:rPr>
                <w:rFonts w:ascii="Arial" w:hAnsi="Arial" w:cs="Arial"/>
                <w:i/>
              </w:rPr>
              <w:t>Ataskaitą sudariusio asmens pareigos</w:t>
            </w:r>
          </w:p>
        </w:tc>
        <w:tc>
          <w:tcPr>
            <w:tcW w:w="5069" w:type="dxa"/>
            <w:tcBorders>
              <w:top w:val="single" w:sz="4" w:space="0" w:color="auto"/>
            </w:tcBorders>
          </w:tcPr>
          <w:p w:rsidR="0094574F" w:rsidRPr="00D94CF4" w:rsidRDefault="0094574F" w:rsidP="0094574F">
            <w:pPr>
              <w:jc w:val="center"/>
              <w:rPr>
                <w:rFonts w:ascii="Arial" w:eastAsia="Times New Roman" w:hAnsi="Arial" w:cs="Arial"/>
                <w:i/>
                <w:lang w:eastAsia="en-GB"/>
              </w:rPr>
            </w:pPr>
            <w:r w:rsidRPr="00D94CF4">
              <w:rPr>
                <w:rFonts w:ascii="Arial" w:hAnsi="Arial" w:cs="Arial"/>
                <w:i/>
              </w:rPr>
              <w:t>Vardas ir pavardė</w:t>
            </w:r>
          </w:p>
        </w:tc>
      </w:tr>
    </w:tbl>
    <w:p w:rsidR="00B84852" w:rsidRPr="00D94CF4" w:rsidRDefault="00B84852" w:rsidP="008968D9">
      <w:pPr>
        <w:pStyle w:val="Betarp"/>
        <w:spacing w:line="360" w:lineRule="auto"/>
        <w:rPr>
          <w:rFonts w:ascii="Arial" w:hAnsi="Arial" w:cs="Arial"/>
          <w:sz w:val="24"/>
          <w:szCs w:val="24"/>
        </w:rPr>
      </w:pPr>
    </w:p>
    <w:sectPr w:rsidR="00B84852" w:rsidRPr="00D94CF4" w:rsidSect="00D94CF4">
      <w:headerReference w:type="default" r:id="rId8"/>
      <w:pgSz w:w="11906" w:h="16838"/>
      <w:pgMar w:top="1418" w:right="567" w:bottom="1135" w:left="1418" w:header="567" w:footer="567" w:gutter="0"/>
      <w:cols w:space="1296"/>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046332" w:rsidRDefault="00046332" w:rsidP="00AF3512">
      <w:pPr>
        <w:spacing w:after="0" w:line="240" w:lineRule="auto"/>
      </w:pPr>
      <w:r>
        <w:separator/>
      </w:r>
    </w:p>
  </w:endnote>
  <w:endnote w:type="continuationSeparator" w:id="0">
    <w:p w:rsidR="00046332" w:rsidRDefault="00046332" w:rsidP="00AF351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Tahoma">
    <w:panose1 w:val="020B0604030504040204"/>
    <w:charset w:val="BA"/>
    <w:family w:val="swiss"/>
    <w:pitch w:val="variable"/>
    <w:sig w:usb0="E1002EFF" w:usb1="C000605B" w:usb2="00000029" w:usb3="00000000" w:csb0="000101FF" w:csb1="00000000"/>
  </w:font>
  <w:font w:name="Arial">
    <w:panose1 w:val="020B0604020202020204"/>
    <w:charset w:val="BA"/>
    <w:family w:val="swiss"/>
    <w:pitch w:val="variable"/>
    <w:sig w:usb0="E0002EFF" w:usb1="C000785B" w:usb2="00000009" w:usb3="00000000" w:csb0="000001FF" w:csb1="00000000"/>
  </w:font>
  <w:font w:name="Cambria">
    <w:panose1 w:val="02040503050406030204"/>
    <w:charset w:val="BA"/>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046332" w:rsidRDefault="00046332" w:rsidP="00AF3512">
      <w:pPr>
        <w:spacing w:after="0" w:line="240" w:lineRule="auto"/>
      </w:pPr>
      <w:r>
        <w:separator/>
      </w:r>
    </w:p>
  </w:footnote>
  <w:footnote w:type="continuationSeparator" w:id="0">
    <w:p w:rsidR="00046332" w:rsidRDefault="00046332" w:rsidP="00AF351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F3512" w:rsidRDefault="00AF3512">
    <w:pPr>
      <w:pStyle w:val="Antrats"/>
      <w:jc w:val="right"/>
    </w:pPr>
  </w:p>
  <w:p w:rsidR="00AF3512" w:rsidRDefault="00AF3512">
    <w:pPr>
      <w:pStyle w:val="Antrat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DC34CF7"/>
    <w:multiLevelType w:val="hybridMultilevel"/>
    <w:tmpl w:val="5E12570A"/>
    <w:lvl w:ilvl="0" w:tplc="0427000D">
      <w:start w:val="1"/>
      <w:numFmt w:val="bullet"/>
      <w:lvlText w:val=""/>
      <w:lvlJc w:val="left"/>
      <w:pPr>
        <w:ind w:left="2016" w:hanging="360"/>
      </w:pPr>
      <w:rPr>
        <w:rFonts w:ascii="Wingdings" w:hAnsi="Wingdings" w:hint="default"/>
      </w:rPr>
    </w:lvl>
    <w:lvl w:ilvl="1" w:tplc="04270003" w:tentative="1">
      <w:start w:val="1"/>
      <w:numFmt w:val="bullet"/>
      <w:lvlText w:val="o"/>
      <w:lvlJc w:val="left"/>
      <w:pPr>
        <w:ind w:left="2736" w:hanging="360"/>
      </w:pPr>
      <w:rPr>
        <w:rFonts w:ascii="Courier New" w:hAnsi="Courier New" w:cs="Courier New" w:hint="default"/>
      </w:rPr>
    </w:lvl>
    <w:lvl w:ilvl="2" w:tplc="04270005" w:tentative="1">
      <w:start w:val="1"/>
      <w:numFmt w:val="bullet"/>
      <w:lvlText w:val=""/>
      <w:lvlJc w:val="left"/>
      <w:pPr>
        <w:ind w:left="3456" w:hanging="360"/>
      </w:pPr>
      <w:rPr>
        <w:rFonts w:ascii="Wingdings" w:hAnsi="Wingdings" w:hint="default"/>
      </w:rPr>
    </w:lvl>
    <w:lvl w:ilvl="3" w:tplc="04270001" w:tentative="1">
      <w:start w:val="1"/>
      <w:numFmt w:val="bullet"/>
      <w:lvlText w:val=""/>
      <w:lvlJc w:val="left"/>
      <w:pPr>
        <w:ind w:left="4176" w:hanging="360"/>
      </w:pPr>
      <w:rPr>
        <w:rFonts w:ascii="Symbol" w:hAnsi="Symbol" w:hint="default"/>
      </w:rPr>
    </w:lvl>
    <w:lvl w:ilvl="4" w:tplc="04270003" w:tentative="1">
      <w:start w:val="1"/>
      <w:numFmt w:val="bullet"/>
      <w:lvlText w:val="o"/>
      <w:lvlJc w:val="left"/>
      <w:pPr>
        <w:ind w:left="4896" w:hanging="360"/>
      </w:pPr>
      <w:rPr>
        <w:rFonts w:ascii="Courier New" w:hAnsi="Courier New" w:cs="Courier New" w:hint="default"/>
      </w:rPr>
    </w:lvl>
    <w:lvl w:ilvl="5" w:tplc="04270005" w:tentative="1">
      <w:start w:val="1"/>
      <w:numFmt w:val="bullet"/>
      <w:lvlText w:val=""/>
      <w:lvlJc w:val="left"/>
      <w:pPr>
        <w:ind w:left="5616" w:hanging="360"/>
      </w:pPr>
      <w:rPr>
        <w:rFonts w:ascii="Wingdings" w:hAnsi="Wingdings" w:hint="default"/>
      </w:rPr>
    </w:lvl>
    <w:lvl w:ilvl="6" w:tplc="04270001" w:tentative="1">
      <w:start w:val="1"/>
      <w:numFmt w:val="bullet"/>
      <w:lvlText w:val=""/>
      <w:lvlJc w:val="left"/>
      <w:pPr>
        <w:ind w:left="6336" w:hanging="360"/>
      </w:pPr>
      <w:rPr>
        <w:rFonts w:ascii="Symbol" w:hAnsi="Symbol" w:hint="default"/>
      </w:rPr>
    </w:lvl>
    <w:lvl w:ilvl="7" w:tplc="04270003" w:tentative="1">
      <w:start w:val="1"/>
      <w:numFmt w:val="bullet"/>
      <w:lvlText w:val="o"/>
      <w:lvlJc w:val="left"/>
      <w:pPr>
        <w:ind w:left="7056" w:hanging="360"/>
      </w:pPr>
      <w:rPr>
        <w:rFonts w:ascii="Courier New" w:hAnsi="Courier New" w:cs="Courier New" w:hint="default"/>
      </w:rPr>
    </w:lvl>
    <w:lvl w:ilvl="8" w:tplc="04270005" w:tentative="1">
      <w:start w:val="1"/>
      <w:numFmt w:val="bullet"/>
      <w:lvlText w:val=""/>
      <w:lvlJc w:val="left"/>
      <w:pPr>
        <w:ind w:left="7776" w:hanging="360"/>
      </w:pPr>
      <w:rPr>
        <w:rFonts w:ascii="Wingdings" w:hAnsi="Wingdings" w:hint="default"/>
      </w:rPr>
    </w:lvl>
  </w:abstractNum>
  <w:abstractNum w:abstractNumId="1" w15:restartNumberingAfterBreak="0">
    <w:nsid w:val="46A31B1E"/>
    <w:multiLevelType w:val="hybridMultilevel"/>
    <w:tmpl w:val="F5D206D6"/>
    <w:lvl w:ilvl="0" w:tplc="04270001">
      <w:start w:val="1"/>
      <w:numFmt w:val="bullet"/>
      <w:lvlText w:val=""/>
      <w:lvlJc w:val="left"/>
      <w:pPr>
        <w:ind w:left="2010" w:hanging="360"/>
      </w:pPr>
      <w:rPr>
        <w:rFonts w:ascii="Symbol" w:hAnsi="Symbol" w:hint="default"/>
      </w:rPr>
    </w:lvl>
    <w:lvl w:ilvl="1" w:tplc="04270003" w:tentative="1">
      <w:start w:val="1"/>
      <w:numFmt w:val="bullet"/>
      <w:lvlText w:val="o"/>
      <w:lvlJc w:val="left"/>
      <w:pPr>
        <w:ind w:left="2730" w:hanging="360"/>
      </w:pPr>
      <w:rPr>
        <w:rFonts w:ascii="Courier New" w:hAnsi="Courier New" w:cs="Courier New" w:hint="default"/>
      </w:rPr>
    </w:lvl>
    <w:lvl w:ilvl="2" w:tplc="04270005" w:tentative="1">
      <w:start w:val="1"/>
      <w:numFmt w:val="bullet"/>
      <w:lvlText w:val=""/>
      <w:lvlJc w:val="left"/>
      <w:pPr>
        <w:ind w:left="3450" w:hanging="360"/>
      </w:pPr>
      <w:rPr>
        <w:rFonts w:ascii="Wingdings" w:hAnsi="Wingdings" w:hint="default"/>
      </w:rPr>
    </w:lvl>
    <w:lvl w:ilvl="3" w:tplc="04270001" w:tentative="1">
      <w:start w:val="1"/>
      <w:numFmt w:val="bullet"/>
      <w:lvlText w:val=""/>
      <w:lvlJc w:val="left"/>
      <w:pPr>
        <w:ind w:left="4170" w:hanging="360"/>
      </w:pPr>
      <w:rPr>
        <w:rFonts w:ascii="Symbol" w:hAnsi="Symbol" w:hint="default"/>
      </w:rPr>
    </w:lvl>
    <w:lvl w:ilvl="4" w:tplc="04270003" w:tentative="1">
      <w:start w:val="1"/>
      <w:numFmt w:val="bullet"/>
      <w:lvlText w:val="o"/>
      <w:lvlJc w:val="left"/>
      <w:pPr>
        <w:ind w:left="4890" w:hanging="360"/>
      </w:pPr>
      <w:rPr>
        <w:rFonts w:ascii="Courier New" w:hAnsi="Courier New" w:cs="Courier New" w:hint="default"/>
      </w:rPr>
    </w:lvl>
    <w:lvl w:ilvl="5" w:tplc="04270005" w:tentative="1">
      <w:start w:val="1"/>
      <w:numFmt w:val="bullet"/>
      <w:lvlText w:val=""/>
      <w:lvlJc w:val="left"/>
      <w:pPr>
        <w:ind w:left="5610" w:hanging="360"/>
      </w:pPr>
      <w:rPr>
        <w:rFonts w:ascii="Wingdings" w:hAnsi="Wingdings" w:hint="default"/>
      </w:rPr>
    </w:lvl>
    <w:lvl w:ilvl="6" w:tplc="04270001" w:tentative="1">
      <w:start w:val="1"/>
      <w:numFmt w:val="bullet"/>
      <w:lvlText w:val=""/>
      <w:lvlJc w:val="left"/>
      <w:pPr>
        <w:ind w:left="6330" w:hanging="360"/>
      </w:pPr>
      <w:rPr>
        <w:rFonts w:ascii="Symbol" w:hAnsi="Symbol" w:hint="default"/>
      </w:rPr>
    </w:lvl>
    <w:lvl w:ilvl="7" w:tplc="04270003" w:tentative="1">
      <w:start w:val="1"/>
      <w:numFmt w:val="bullet"/>
      <w:lvlText w:val="o"/>
      <w:lvlJc w:val="left"/>
      <w:pPr>
        <w:ind w:left="7050" w:hanging="360"/>
      </w:pPr>
      <w:rPr>
        <w:rFonts w:ascii="Courier New" w:hAnsi="Courier New" w:cs="Courier New" w:hint="default"/>
      </w:rPr>
    </w:lvl>
    <w:lvl w:ilvl="8" w:tplc="04270005" w:tentative="1">
      <w:start w:val="1"/>
      <w:numFmt w:val="bullet"/>
      <w:lvlText w:val=""/>
      <w:lvlJc w:val="left"/>
      <w:pPr>
        <w:ind w:left="7770" w:hanging="360"/>
      </w:pPr>
      <w:rPr>
        <w:rFonts w:ascii="Wingdings" w:hAnsi="Wingdings" w:hint="default"/>
      </w:rPr>
    </w:lvl>
  </w:abstractNum>
  <w:abstractNum w:abstractNumId="2" w15:restartNumberingAfterBreak="0">
    <w:nsid w:val="50714B3D"/>
    <w:multiLevelType w:val="hybridMultilevel"/>
    <w:tmpl w:val="3488CC7A"/>
    <w:lvl w:ilvl="0" w:tplc="04270009">
      <w:start w:val="1"/>
      <w:numFmt w:val="bullet"/>
      <w:lvlText w:val=""/>
      <w:lvlJc w:val="left"/>
      <w:pPr>
        <w:ind w:left="780" w:hanging="360"/>
      </w:pPr>
      <w:rPr>
        <w:rFonts w:ascii="Wingdings" w:hAnsi="Wingdings" w:hint="default"/>
      </w:rPr>
    </w:lvl>
    <w:lvl w:ilvl="1" w:tplc="04270003" w:tentative="1">
      <w:start w:val="1"/>
      <w:numFmt w:val="bullet"/>
      <w:lvlText w:val="o"/>
      <w:lvlJc w:val="left"/>
      <w:pPr>
        <w:ind w:left="1500" w:hanging="360"/>
      </w:pPr>
      <w:rPr>
        <w:rFonts w:ascii="Courier New" w:hAnsi="Courier New" w:cs="Courier New" w:hint="default"/>
      </w:rPr>
    </w:lvl>
    <w:lvl w:ilvl="2" w:tplc="04270005" w:tentative="1">
      <w:start w:val="1"/>
      <w:numFmt w:val="bullet"/>
      <w:lvlText w:val=""/>
      <w:lvlJc w:val="left"/>
      <w:pPr>
        <w:ind w:left="2220" w:hanging="360"/>
      </w:pPr>
      <w:rPr>
        <w:rFonts w:ascii="Wingdings" w:hAnsi="Wingdings" w:hint="default"/>
      </w:rPr>
    </w:lvl>
    <w:lvl w:ilvl="3" w:tplc="04270001" w:tentative="1">
      <w:start w:val="1"/>
      <w:numFmt w:val="bullet"/>
      <w:lvlText w:val=""/>
      <w:lvlJc w:val="left"/>
      <w:pPr>
        <w:ind w:left="2940" w:hanging="360"/>
      </w:pPr>
      <w:rPr>
        <w:rFonts w:ascii="Symbol" w:hAnsi="Symbol" w:hint="default"/>
      </w:rPr>
    </w:lvl>
    <w:lvl w:ilvl="4" w:tplc="04270003" w:tentative="1">
      <w:start w:val="1"/>
      <w:numFmt w:val="bullet"/>
      <w:lvlText w:val="o"/>
      <w:lvlJc w:val="left"/>
      <w:pPr>
        <w:ind w:left="3660" w:hanging="360"/>
      </w:pPr>
      <w:rPr>
        <w:rFonts w:ascii="Courier New" w:hAnsi="Courier New" w:cs="Courier New" w:hint="default"/>
      </w:rPr>
    </w:lvl>
    <w:lvl w:ilvl="5" w:tplc="04270005" w:tentative="1">
      <w:start w:val="1"/>
      <w:numFmt w:val="bullet"/>
      <w:lvlText w:val=""/>
      <w:lvlJc w:val="left"/>
      <w:pPr>
        <w:ind w:left="4380" w:hanging="360"/>
      </w:pPr>
      <w:rPr>
        <w:rFonts w:ascii="Wingdings" w:hAnsi="Wingdings" w:hint="default"/>
      </w:rPr>
    </w:lvl>
    <w:lvl w:ilvl="6" w:tplc="04270001" w:tentative="1">
      <w:start w:val="1"/>
      <w:numFmt w:val="bullet"/>
      <w:lvlText w:val=""/>
      <w:lvlJc w:val="left"/>
      <w:pPr>
        <w:ind w:left="5100" w:hanging="360"/>
      </w:pPr>
      <w:rPr>
        <w:rFonts w:ascii="Symbol" w:hAnsi="Symbol" w:hint="default"/>
      </w:rPr>
    </w:lvl>
    <w:lvl w:ilvl="7" w:tplc="04270003" w:tentative="1">
      <w:start w:val="1"/>
      <w:numFmt w:val="bullet"/>
      <w:lvlText w:val="o"/>
      <w:lvlJc w:val="left"/>
      <w:pPr>
        <w:ind w:left="5820" w:hanging="360"/>
      </w:pPr>
      <w:rPr>
        <w:rFonts w:ascii="Courier New" w:hAnsi="Courier New" w:cs="Courier New" w:hint="default"/>
      </w:rPr>
    </w:lvl>
    <w:lvl w:ilvl="8" w:tplc="04270005" w:tentative="1">
      <w:start w:val="1"/>
      <w:numFmt w:val="bullet"/>
      <w:lvlText w:val=""/>
      <w:lvlJc w:val="left"/>
      <w:pPr>
        <w:ind w:left="6540" w:hanging="360"/>
      </w:pPr>
      <w:rPr>
        <w:rFonts w:ascii="Wingdings" w:hAnsi="Wingdings" w:hint="default"/>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grammar="clean"/>
  <w:stylePaneFormatFilter w:val="1004" w:allStyles="0" w:customStyles="0" w:latentStyles="1" w:stylesInUse="0" w:headingStyles="0" w:numberingStyles="0" w:tableStyles="0" w:directFormattingOnRuns="0" w:directFormattingOnParagraphs="0" w:directFormattingOnNumbering="0" w:directFormattingOnTables="0" w:clearFormatting="1" w:top3HeadingStyles="0" w:visibleStyles="0" w:alternateStyleNames="0"/>
  <w:stylePaneSortMethod w:val="0000"/>
  <w:documentProtection w:edit="forms" w:enforcement="0"/>
  <w:defaultTabStop w:val="1296"/>
  <w:hyphenationZone w:val="396"/>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63FA1"/>
    <w:rsid w:val="00001447"/>
    <w:rsid w:val="00002064"/>
    <w:rsid w:val="00006754"/>
    <w:rsid w:val="0000724B"/>
    <w:rsid w:val="000127F7"/>
    <w:rsid w:val="000133E6"/>
    <w:rsid w:val="00014894"/>
    <w:rsid w:val="00016904"/>
    <w:rsid w:val="00030B6A"/>
    <w:rsid w:val="00032480"/>
    <w:rsid w:val="000327D7"/>
    <w:rsid w:val="00033891"/>
    <w:rsid w:val="00033C05"/>
    <w:rsid w:val="0003416F"/>
    <w:rsid w:val="00035EE4"/>
    <w:rsid w:val="00041A83"/>
    <w:rsid w:val="00046332"/>
    <w:rsid w:val="000468CE"/>
    <w:rsid w:val="00047202"/>
    <w:rsid w:val="000504E4"/>
    <w:rsid w:val="00050749"/>
    <w:rsid w:val="00051B2A"/>
    <w:rsid w:val="00052085"/>
    <w:rsid w:val="00065520"/>
    <w:rsid w:val="0006725B"/>
    <w:rsid w:val="00080E57"/>
    <w:rsid w:val="000810A5"/>
    <w:rsid w:val="00082719"/>
    <w:rsid w:val="000828E1"/>
    <w:rsid w:val="0008316B"/>
    <w:rsid w:val="00084AF8"/>
    <w:rsid w:val="0008554D"/>
    <w:rsid w:val="00085AC9"/>
    <w:rsid w:val="00087A26"/>
    <w:rsid w:val="00093A53"/>
    <w:rsid w:val="00093DA0"/>
    <w:rsid w:val="000953DF"/>
    <w:rsid w:val="00095C8C"/>
    <w:rsid w:val="000A0A6B"/>
    <w:rsid w:val="000A0F2F"/>
    <w:rsid w:val="000A3924"/>
    <w:rsid w:val="000A3C46"/>
    <w:rsid w:val="000A4C4D"/>
    <w:rsid w:val="000A6EE6"/>
    <w:rsid w:val="000B17C5"/>
    <w:rsid w:val="000B33EF"/>
    <w:rsid w:val="000B3C18"/>
    <w:rsid w:val="000B4C60"/>
    <w:rsid w:val="000B651A"/>
    <w:rsid w:val="000B69E2"/>
    <w:rsid w:val="000C095C"/>
    <w:rsid w:val="000C2210"/>
    <w:rsid w:val="000C6E49"/>
    <w:rsid w:val="000C7C20"/>
    <w:rsid w:val="000D36B3"/>
    <w:rsid w:val="000D7311"/>
    <w:rsid w:val="000D7431"/>
    <w:rsid w:val="000D7925"/>
    <w:rsid w:val="000E062A"/>
    <w:rsid w:val="000E35A1"/>
    <w:rsid w:val="000E3C37"/>
    <w:rsid w:val="000E3F4E"/>
    <w:rsid w:val="000F01CE"/>
    <w:rsid w:val="000F1AA1"/>
    <w:rsid w:val="000F29C0"/>
    <w:rsid w:val="000F34CC"/>
    <w:rsid w:val="000F35F3"/>
    <w:rsid w:val="000F36A6"/>
    <w:rsid w:val="000F445E"/>
    <w:rsid w:val="000F4C40"/>
    <w:rsid w:val="00101DBF"/>
    <w:rsid w:val="0010444E"/>
    <w:rsid w:val="00105D94"/>
    <w:rsid w:val="00107501"/>
    <w:rsid w:val="00107B44"/>
    <w:rsid w:val="00111643"/>
    <w:rsid w:val="00111B2A"/>
    <w:rsid w:val="00113C6F"/>
    <w:rsid w:val="00126943"/>
    <w:rsid w:val="0012702E"/>
    <w:rsid w:val="00131E67"/>
    <w:rsid w:val="00132480"/>
    <w:rsid w:val="00132873"/>
    <w:rsid w:val="001363AD"/>
    <w:rsid w:val="00140AED"/>
    <w:rsid w:val="00141DC4"/>
    <w:rsid w:val="0015003B"/>
    <w:rsid w:val="0015074C"/>
    <w:rsid w:val="0015525F"/>
    <w:rsid w:val="00155BD5"/>
    <w:rsid w:val="001568A6"/>
    <w:rsid w:val="0015746F"/>
    <w:rsid w:val="00163345"/>
    <w:rsid w:val="0016561D"/>
    <w:rsid w:val="00166B0C"/>
    <w:rsid w:val="00171FE5"/>
    <w:rsid w:val="00172689"/>
    <w:rsid w:val="0017359F"/>
    <w:rsid w:val="001807CA"/>
    <w:rsid w:val="00185434"/>
    <w:rsid w:val="001865E5"/>
    <w:rsid w:val="00190574"/>
    <w:rsid w:val="001A1006"/>
    <w:rsid w:val="001A145D"/>
    <w:rsid w:val="001A266E"/>
    <w:rsid w:val="001A31EB"/>
    <w:rsid w:val="001A3C9C"/>
    <w:rsid w:val="001B2A49"/>
    <w:rsid w:val="001B5AC5"/>
    <w:rsid w:val="001C225A"/>
    <w:rsid w:val="001C479A"/>
    <w:rsid w:val="001C4BF6"/>
    <w:rsid w:val="001D39E4"/>
    <w:rsid w:val="001D4B6A"/>
    <w:rsid w:val="001D4E77"/>
    <w:rsid w:val="001D6A91"/>
    <w:rsid w:val="001F5E0D"/>
    <w:rsid w:val="001F65E8"/>
    <w:rsid w:val="001F7A6A"/>
    <w:rsid w:val="002064B1"/>
    <w:rsid w:val="0021026D"/>
    <w:rsid w:val="002104E0"/>
    <w:rsid w:val="00222F44"/>
    <w:rsid w:val="002314CA"/>
    <w:rsid w:val="00237271"/>
    <w:rsid w:val="0024186D"/>
    <w:rsid w:val="0024456E"/>
    <w:rsid w:val="00244DF2"/>
    <w:rsid w:val="00246EF9"/>
    <w:rsid w:val="00247D04"/>
    <w:rsid w:val="00263FA1"/>
    <w:rsid w:val="002653FA"/>
    <w:rsid w:val="00265740"/>
    <w:rsid w:val="00265F5F"/>
    <w:rsid w:val="002707F6"/>
    <w:rsid w:val="002741C4"/>
    <w:rsid w:val="00277D68"/>
    <w:rsid w:val="00282E32"/>
    <w:rsid w:val="0028602C"/>
    <w:rsid w:val="002864BE"/>
    <w:rsid w:val="00290A27"/>
    <w:rsid w:val="002972A5"/>
    <w:rsid w:val="00297B72"/>
    <w:rsid w:val="002A20CE"/>
    <w:rsid w:val="002A4EBE"/>
    <w:rsid w:val="002B554B"/>
    <w:rsid w:val="002C63E9"/>
    <w:rsid w:val="002C65B0"/>
    <w:rsid w:val="002C6EF2"/>
    <w:rsid w:val="002D1B5A"/>
    <w:rsid w:val="002D3652"/>
    <w:rsid w:val="002D4E3B"/>
    <w:rsid w:val="002D6CAB"/>
    <w:rsid w:val="002E0F5D"/>
    <w:rsid w:val="002E266D"/>
    <w:rsid w:val="002E3140"/>
    <w:rsid w:val="002F4573"/>
    <w:rsid w:val="00300C17"/>
    <w:rsid w:val="0030231A"/>
    <w:rsid w:val="00304DF6"/>
    <w:rsid w:val="0031244A"/>
    <w:rsid w:val="00315C08"/>
    <w:rsid w:val="003301EE"/>
    <w:rsid w:val="00330AC7"/>
    <w:rsid w:val="003343F1"/>
    <w:rsid w:val="00337F7C"/>
    <w:rsid w:val="00347FF5"/>
    <w:rsid w:val="00353306"/>
    <w:rsid w:val="003548DB"/>
    <w:rsid w:val="00362F7A"/>
    <w:rsid w:val="00364332"/>
    <w:rsid w:val="00365D58"/>
    <w:rsid w:val="003701DA"/>
    <w:rsid w:val="00371587"/>
    <w:rsid w:val="00372774"/>
    <w:rsid w:val="00372B62"/>
    <w:rsid w:val="00375604"/>
    <w:rsid w:val="0037763A"/>
    <w:rsid w:val="003777A3"/>
    <w:rsid w:val="00386B6F"/>
    <w:rsid w:val="00392E6F"/>
    <w:rsid w:val="003A00CE"/>
    <w:rsid w:val="003A0878"/>
    <w:rsid w:val="003A1E8C"/>
    <w:rsid w:val="003B0116"/>
    <w:rsid w:val="003B0543"/>
    <w:rsid w:val="003B5F45"/>
    <w:rsid w:val="003C4B42"/>
    <w:rsid w:val="003D472A"/>
    <w:rsid w:val="003D4E4E"/>
    <w:rsid w:val="003D5466"/>
    <w:rsid w:val="003D5EDB"/>
    <w:rsid w:val="003E4345"/>
    <w:rsid w:val="003E760D"/>
    <w:rsid w:val="004016B8"/>
    <w:rsid w:val="00402618"/>
    <w:rsid w:val="00403D4B"/>
    <w:rsid w:val="004055E3"/>
    <w:rsid w:val="00406F5D"/>
    <w:rsid w:val="004109AD"/>
    <w:rsid w:val="00411CF0"/>
    <w:rsid w:val="00412547"/>
    <w:rsid w:val="00412851"/>
    <w:rsid w:val="004128F8"/>
    <w:rsid w:val="00416868"/>
    <w:rsid w:val="00416F0E"/>
    <w:rsid w:val="0042693C"/>
    <w:rsid w:val="004279C7"/>
    <w:rsid w:val="004304C7"/>
    <w:rsid w:val="00434209"/>
    <w:rsid w:val="00434E15"/>
    <w:rsid w:val="004351BD"/>
    <w:rsid w:val="00435413"/>
    <w:rsid w:val="004355F2"/>
    <w:rsid w:val="0043669F"/>
    <w:rsid w:val="004368B5"/>
    <w:rsid w:val="00442F18"/>
    <w:rsid w:val="004503F2"/>
    <w:rsid w:val="00450CF3"/>
    <w:rsid w:val="004517C8"/>
    <w:rsid w:val="00451824"/>
    <w:rsid w:val="00451BC4"/>
    <w:rsid w:val="0045280D"/>
    <w:rsid w:val="00454CEC"/>
    <w:rsid w:val="0046001E"/>
    <w:rsid w:val="00463AC0"/>
    <w:rsid w:val="00463ED3"/>
    <w:rsid w:val="00472282"/>
    <w:rsid w:val="00472A97"/>
    <w:rsid w:val="00473138"/>
    <w:rsid w:val="00474A2D"/>
    <w:rsid w:val="00475D75"/>
    <w:rsid w:val="00483DBA"/>
    <w:rsid w:val="004845A8"/>
    <w:rsid w:val="004946C2"/>
    <w:rsid w:val="00495A45"/>
    <w:rsid w:val="004A3E50"/>
    <w:rsid w:val="004A6D24"/>
    <w:rsid w:val="004A733E"/>
    <w:rsid w:val="004B14B0"/>
    <w:rsid w:val="004B7027"/>
    <w:rsid w:val="004B79F8"/>
    <w:rsid w:val="004C0043"/>
    <w:rsid w:val="004C259F"/>
    <w:rsid w:val="004C28B4"/>
    <w:rsid w:val="004C36FB"/>
    <w:rsid w:val="004C5BD8"/>
    <w:rsid w:val="004C7BD5"/>
    <w:rsid w:val="004D32E1"/>
    <w:rsid w:val="004E01C6"/>
    <w:rsid w:val="004E1DA1"/>
    <w:rsid w:val="004E1F2D"/>
    <w:rsid w:val="004E5EEA"/>
    <w:rsid w:val="004F1B1D"/>
    <w:rsid w:val="004F2A81"/>
    <w:rsid w:val="004F472D"/>
    <w:rsid w:val="0050341B"/>
    <w:rsid w:val="00504C6E"/>
    <w:rsid w:val="00507268"/>
    <w:rsid w:val="005211C5"/>
    <w:rsid w:val="0052480B"/>
    <w:rsid w:val="00530BBE"/>
    <w:rsid w:val="0053336E"/>
    <w:rsid w:val="00537818"/>
    <w:rsid w:val="005501C0"/>
    <w:rsid w:val="00551078"/>
    <w:rsid w:val="005536B3"/>
    <w:rsid w:val="00554A60"/>
    <w:rsid w:val="00563587"/>
    <w:rsid w:val="00563E6F"/>
    <w:rsid w:val="0056502E"/>
    <w:rsid w:val="00567145"/>
    <w:rsid w:val="00570E67"/>
    <w:rsid w:val="0057635A"/>
    <w:rsid w:val="00585DAC"/>
    <w:rsid w:val="00587AE8"/>
    <w:rsid w:val="0059091F"/>
    <w:rsid w:val="005A026D"/>
    <w:rsid w:val="005A03DD"/>
    <w:rsid w:val="005A1022"/>
    <w:rsid w:val="005A7561"/>
    <w:rsid w:val="005A7610"/>
    <w:rsid w:val="005B0988"/>
    <w:rsid w:val="005B0CD9"/>
    <w:rsid w:val="005B2A75"/>
    <w:rsid w:val="005B2B1E"/>
    <w:rsid w:val="005B5627"/>
    <w:rsid w:val="005C0A3B"/>
    <w:rsid w:val="005C0C79"/>
    <w:rsid w:val="005C2F20"/>
    <w:rsid w:val="005C3FA4"/>
    <w:rsid w:val="005C58DC"/>
    <w:rsid w:val="005D33F7"/>
    <w:rsid w:val="005E3F54"/>
    <w:rsid w:val="005E50C9"/>
    <w:rsid w:val="005E5821"/>
    <w:rsid w:val="005E7156"/>
    <w:rsid w:val="005F2565"/>
    <w:rsid w:val="005F50D1"/>
    <w:rsid w:val="0060083D"/>
    <w:rsid w:val="006013DD"/>
    <w:rsid w:val="006031BC"/>
    <w:rsid w:val="00604149"/>
    <w:rsid w:val="006139D7"/>
    <w:rsid w:val="00620BC0"/>
    <w:rsid w:val="00622562"/>
    <w:rsid w:val="006250A7"/>
    <w:rsid w:val="006279D4"/>
    <w:rsid w:val="006327EA"/>
    <w:rsid w:val="0063324C"/>
    <w:rsid w:val="006361F0"/>
    <w:rsid w:val="00636BE0"/>
    <w:rsid w:val="00636D48"/>
    <w:rsid w:val="00641454"/>
    <w:rsid w:val="00643234"/>
    <w:rsid w:val="00647521"/>
    <w:rsid w:val="00647591"/>
    <w:rsid w:val="006506F7"/>
    <w:rsid w:val="0065521F"/>
    <w:rsid w:val="00662B19"/>
    <w:rsid w:val="006665A8"/>
    <w:rsid w:val="0067222A"/>
    <w:rsid w:val="00684929"/>
    <w:rsid w:val="00686551"/>
    <w:rsid w:val="00686BD7"/>
    <w:rsid w:val="006946AD"/>
    <w:rsid w:val="006964F6"/>
    <w:rsid w:val="006A6BC4"/>
    <w:rsid w:val="006B1C2C"/>
    <w:rsid w:val="006B3E66"/>
    <w:rsid w:val="006C35CA"/>
    <w:rsid w:val="006C4186"/>
    <w:rsid w:val="006C4790"/>
    <w:rsid w:val="006D1956"/>
    <w:rsid w:val="006D21BC"/>
    <w:rsid w:val="006D39B1"/>
    <w:rsid w:val="006D5D64"/>
    <w:rsid w:val="006D64F8"/>
    <w:rsid w:val="006D778D"/>
    <w:rsid w:val="006E0313"/>
    <w:rsid w:val="006E2146"/>
    <w:rsid w:val="006E4BF6"/>
    <w:rsid w:val="006E51AF"/>
    <w:rsid w:val="006E79BE"/>
    <w:rsid w:val="006F3564"/>
    <w:rsid w:val="006F48AB"/>
    <w:rsid w:val="007008FD"/>
    <w:rsid w:val="00701CAC"/>
    <w:rsid w:val="007033C4"/>
    <w:rsid w:val="007063D6"/>
    <w:rsid w:val="00706545"/>
    <w:rsid w:val="0070766E"/>
    <w:rsid w:val="007121AB"/>
    <w:rsid w:val="00715B8A"/>
    <w:rsid w:val="00720CFB"/>
    <w:rsid w:val="00721DE9"/>
    <w:rsid w:val="00723D6B"/>
    <w:rsid w:val="00726960"/>
    <w:rsid w:val="0073204E"/>
    <w:rsid w:val="007327D3"/>
    <w:rsid w:val="00734742"/>
    <w:rsid w:val="00734896"/>
    <w:rsid w:val="00736759"/>
    <w:rsid w:val="0074025F"/>
    <w:rsid w:val="00743FD8"/>
    <w:rsid w:val="00744262"/>
    <w:rsid w:val="00744583"/>
    <w:rsid w:val="007445CE"/>
    <w:rsid w:val="00746243"/>
    <w:rsid w:val="00767671"/>
    <w:rsid w:val="00774F2D"/>
    <w:rsid w:val="00775950"/>
    <w:rsid w:val="0078092F"/>
    <w:rsid w:val="007843FB"/>
    <w:rsid w:val="00787CC8"/>
    <w:rsid w:val="007909CC"/>
    <w:rsid w:val="00796DD9"/>
    <w:rsid w:val="007A0E4C"/>
    <w:rsid w:val="007A158A"/>
    <w:rsid w:val="007A4998"/>
    <w:rsid w:val="007A6907"/>
    <w:rsid w:val="007A7DE3"/>
    <w:rsid w:val="007B25E5"/>
    <w:rsid w:val="007B486A"/>
    <w:rsid w:val="007C123A"/>
    <w:rsid w:val="007C1D68"/>
    <w:rsid w:val="007C4579"/>
    <w:rsid w:val="007C72BA"/>
    <w:rsid w:val="007C7490"/>
    <w:rsid w:val="007C7ECF"/>
    <w:rsid w:val="007D25CC"/>
    <w:rsid w:val="007D307A"/>
    <w:rsid w:val="007D37F0"/>
    <w:rsid w:val="007D3BCE"/>
    <w:rsid w:val="007D4FE8"/>
    <w:rsid w:val="007E319B"/>
    <w:rsid w:val="007E3E23"/>
    <w:rsid w:val="007E4271"/>
    <w:rsid w:val="007E4BA5"/>
    <w:rsid w:val="007E527F"/>
    <w:rsid w:val="007F0428"/>
    <w:rsid w:val="007F3803"/>
    <w:rsid w:val="007F53B2"/>
    <w:rsid w:val="007F7878"/>
    <w:rsid w:val="007F7A33"/>
    <w:rsid w:val="00800CB9"/>
    <w:rsid w:val="00801B31"/>
    <w:rsid w:val="00814409"/>
    <w:rsid w:val="00817226"/>
    <w:rsid w:val="0082246C"/>
    <w:rsid w:val="008270FD"/>
    <w:rsid w:val="008271F3"/>
    <w:rsid w:val="00832A29"/>
    <w:rsid w:val="008343B2"/>
    <w:rsid w:val="00837A6E"/>
    <w:rsid w:val="00850C41"/>
    <w:rsid w:val="00853447"/>
    <w:rsid w:val="0085399D"/>
    <w:rsid w:val="00862F1B"/>
    <w:rsid w:val="0086381A"/>
    <w:rsid w:val="00863D32"/>
    <w:rsid w:val="00873C06"/>
    <w:rsid w:val="00873C9E"/>
    <w:rsid w:val="00873D29"/>
    <w:rsid w:val="008818D6"/>
    <w:rsid w:val="00886120"/>
    <w:rsid w:val="0088674C"/>
    <w:rsid w:val="0088698B"/>
    <w:rsid w:val="00887104"/>
    <w:rsid w:val="00887856"/>
    <w:rsid w:val="0089107C"/>
    <w:rsid w:val="00891D54"/>
    <w:rsid w:val="008968D9"/>
    <w:rsid w:val="008A3E15"/>
    <w:rsid w:val="008A43B0"/>
    <w:rsid w:val="008A4F93"/>
    <w:rsid w:val="008A5606"/>
    <w:rsid w:val="008A61B1"/>
    <w:rsid w:val="008A6C55"/>
    <w:rsid w:val="008B43FD"/>
    <w:rsid w:val="008B57E5"/>
    <w:rsid w:val="008C107C"/>
    <w:rsid w:val="008C1137"/>
    <w:rsid w:val="008D256D"/>
    <w:rsid w:val="008D3BE0"/>
    <w:rsid w:val="008D50D3"/>
    <w:rsid w:val="008D5B43"/>
    <w:rsid w:val="008D5D9B"/>
    <w:rsid w:val="008E05D9"/>
    <w:rsid w:val="008E12A2"/>
    <w:rsid w:val="008F4EC6"/>
    <w:rsid w:val="008F5EFA"/>
    <w:rsid w:val="008F60A5"/>
    <w:rsid w:val="008F6A37"/>
    <w:rsid w:val="008F79A7"/>
    <w:rsid w:val="009044D8"/>
    <w:rsid w:val="00906F3D"/>
    <w:rsid w:val="0090786B"/>
    <w:rsid w:val="00912156"/>
    <w:rsid w:val="00912E80"/>
    <w:rsid w:val="00915C9E"/>
    <w:rsid w:val="00922381"/>
    <w:rsid w:val="00924DBF"/>
    <w:rsid w:val="0092536E"/>
    <w:rsid w:val="009261A6"/>
    <w:rsid w:val="00927BF9"/>
    <w:rsid w:val="0093416D"/>
    <w:rsid w:val="009361FC"/>
    <w:rsid w:val="009377EC"/>
    <w:rsid w:val="00940295"/>
    <w:rsid w:val="0094069A"/>
    <w:rsid w:val="009421A4"/>
    <w:rsid w:val="0094574F"/>
    <w:rsid w:val="00945D0D"/>
    <w:rsid w:val="00951F1C"/>
    <w:rsid w:val="00953C1F"/>
    <w:rsid w:val="00957661"/>
    <w:rsid w:val="00960B70"/>
    <w:rsid w:val="00960FB1"/>
    <w:rsid w:val="009627C7"/>
    <w:rsid w:val="00964C94"/>
    <w:rsid w:val="00970E56"/>
    <w:rsid w:val="00974284"/>
    <w:rsid w:val="00977634"/>
    <w:rsid w:val="009804CF"/>
    <w:rsid w:val="00986C49"/>
    <w:rsid w:val="00995502"/>
    <w:rsid w:val="009A15AE"/>
    <w:rsid w:val="009A1610"/>
    <w:rsid w:val="009A1866"/>
    <w:rsid w:val="009A35D6"/>
    <w:rsid w:val="009B2675"/>
    <w:rsid w:val="009B3553"/>
    <w:rsid w:val="009B4AE4"/>
    <w:rsid w:val="009B731B"/>
    <w:rsid w:val="009C7973"/>
    <w:rsid w:val="009D152A"/>
    <w:rsid w:val="009D4480"/>
    <w:rsid w:val="009E1F5E"/>
    <w:rsid w:val="009E2951"/>
    <w:rsid w:val="009E407B"/>
    <w:rsid w:val="009E48A8"/>
    <w:rsid w:val="009E619D"/>
    <w:rsid w:val="009E68FE"/>
    <w:rsid w:val="009F0760"/>
    <w:rsid w:val="009F412E"/>
    <w:rsid w:val="00A03BFF"/>
    <w:rsid w:val="00A06D2D"/>
    <w:rsid w:val="00A132D1"/>
    <w:rsid w:val="00A1595E"/>
    <w:rsid w:val="00A17EA8"/>
    <w:rsid w:val="00A304A5"/>
    <w:rsid w:val="00A33C23"/>
    <w:rsid w:val="00A41058"/>
    <w:rsid w:val="00A432D3"/>
    <w:rsid w:val="00A45045"/>
    <w:rsid w:val="00A46715"/>
    <w:rsid w:val="00A46AEE"/>
    <w:rsid w:val="00A46EDD"/>
    <w:rsid w:val="00A5208F"/>
    <w:rsid w:val="00A5296D"/>
    <w:rsid w:val="00A652BC"/>
    <w:rsid w:val="00A70235"/>
    <w:rsid w:val="00A71CA5"/>
    <w:rsid w:val="00A73312"/>
    <w:rsid w:val="00A75D11"/>
    <w:rsid w:val="00A800F3"/>
    <w:rsid w:val="00A81E99"/>
    <w:rsid w:val="00A841EB"/>
    <w:rsid w:val="00A85619"/>
    <w:rsid w:val="00A863FA"/>
    <w:rsid w:val="00A866C5"/>
    <w:rsid w:val="00A87A26"/>
    <w:rsid w:val="00A90A9F"/>
    <w:rsid w:val="00A91228"/>
    <w:rsid w:val="00A94AF7"/>
    <w:rsid w:val="00AA0311"/>
    <w:rsid w:val="00AA0590"/>
    <w:rsid w:val="00AA0A64"/>
    <w:rsid w:val="00AA1F88"/>
    <w:rsid w:val="00AA569D"/>
    <w:rsid w:val="00AA57FB"/>
    <w:rsid w:val="00AB372B"/>
    <w:rsid w:val="00AB3A1F"/>
    <w:rsid w:val="00AB3E22"/>
    <w:rsid w:val="00AB6BC7"/>
    <w:rsid w:val="00AC031E"/>
    <w:rsid w:val="00AC1C6B"/>
    <w:rsid w:val="00AC3BC7"/>
    <w:rsid w:val="00AC3DBA"/>
    <w:rsid w:val="00AD20F3"/>
    <w:rsid w:val="00AD2EE0"/>
    <w:rsid w:val="00AD35B9"/>
    <w:rsid w:val="00AE47DD"/>
    <w:rsid w:val="00AE54D2"/>
    <w:rsid w:val="00AF2E32"/>
    <w:rsid w:val="00AF3512"/>
    <w:rsid w:val="00B04A19"/>
    <w:rsid w:val="00B06E52"/>
    <w:rsid w:val="00B15A15"/>
    <w:rsid w:val="00B24AFE"/>
    <w:rsid w:val="00B25578"/>
    <w:rsid w:val="00B25866"/>
    <w:rsid w:val="00B31C63"/>
    <w:rsid w:val="00B3302E"/>
    <w:rsid w:val="00B366D4"/>
    <w:rsid w:val="00B416A2"/>
    <w:rsid w:val="00B41800"/>
    <w:rsid w:val="00B427CE"/>
    <w:rsid w:val="00B467A9"/>
    <w:rsid w:val="00B521F8"/>
    <w:rsid w:val="00B52439"/>
    <w:rsid w:val="00B56B0D"/>
    <w:rsid w:val="00B604F2"/>
    <w:rsid w:val="00B60D45"/>
    <w:rsid w:val="00B61B94"/>
    <w:rsid w:val="00B65CE6"/>
    <w:rsid w:val="00B70717"/>
    <w:rsid w:val="00B73978"/>
    <w:rsid w:val="00B740BD"/>
    <w:rsid w:val="00B76D5E"/>
    <w:rsid w:val="00B76EDD"/>
    <w:rsid w:val="00B81C50"/>
    <w:rsid w:val="00B84852"/>
    <w:rsid w:val="00B86128"/>
    <w:rsid w:val="00B86633"/>
    <w:rsid w:val="00B877B2"/>
    <w:rsid w:val="00B90AFB"/>
    <w:rsid w:val="00B93E89"/>
    <w:rsid w:val="00B96B1B"/>
    <w:rsid w:val="00BA2B41"/>
    <w:rsid w:val="00BA39A5"/>
    <w:rsid w:val="00BB1882"/>
    <w:rsid w:val="00BB6B22"/>
    <w:rsid w:val="00BC3932"/>
    <w:rsid w:val="00BC3FA9"/>
    <w:rsid w:val="00BC51B4"/>
    <w:rsid w:val="00BD28FC"/>
    <w:rsid w:val="00BD55AB"/>
    <w:rsid w:val="00BD61D0"/>
    <w:rsid w:val="00BD6B3A"/>
    <w:rsid w:val="00BE0E1B"/>
    <w:rsid w:val="00BE3D3E"/>
    <w:rsid w:val="00BF093E"/>
    <w:rsid w:val="00BF143E"/>
    <w:rsid w:val="00BF2C04"/>
    <w:rsid w:val="00BF354B"/>
    <w:rsid w:val="00C00983"/>
    <w:rsid w:val="00C05300"/>
    <w:rsid w:val="00C1097B"/>
    <w:rsid w:val="00C11AD6"/>
    <w:rsid w:val="00C146DF"/>
    <w:rsid w:val="00C232D4"/>
    <w:rsid w:val="00C24F9C"/>
    <w:rsid w:val="00C259CB"/>
    <w:rsid w:val="00C30324"/>
    <w:rsid w:val="00C33C55"/>
    <w:rsid w:val="00C4383F"/>
    <w:rsid w:val="00C4419D"/>
    <w:rsid w:val="00C44CA3"/>
    <w:rsid w:val="00C460AE"/>
    <w:rsid w:val="00C53503"/>
    <w:rsid w:val="00C56376"/>
    <w:rsid w:val="00C60257"/>
    <w:rsid w:val="00C62514"/>
    <w:rsid w:val="00C65BCE"/>
    <w:rsid w:val="00C669D8"/>
    <w:rsid w:val="00C7483A"/>
    <w:rsid w:val="00C74AC7"/>
    <w:rsid w:val="00C81847"/>
    <w:rsid w:val="00C8556E"/>
    <w:rsid w:val="00C871CA"/>
    <w:rsid w:val="00C9124A"/>
    <w:rsid w:val="00C9565D"/>
    <w:rsid w:val="00C95CB6"/>
    <w:rsid w:val="00C97325"/>
    <w:rsid w:val="00CA0466"/>
    <w:rsid w:val="00CA3744"/>
    <w:rsid w:val="00CA6A8A"/>
    <w:rsid w:val="00CA779A"/>
    <w:rsid w:val="00CA7A0B"/>
    <w:rsid w:val="00CA7BB9"/>
    <w:rsid w:val="00CB404E"/>
    <w:rsid w:val="00CB6D70"/>
    <w:rsid w:val="00CC2514"/>
    <w:rsid w:val="00CC3A57"/>
    <w:rsid w:val="00CC4316"/>
    <w:rsid w:val="00CC7879"/>
    <w:rsid w:val="00CD1CA7"/>
    <w:rsid w:val="00CD27C4"/>
    <w:rsid w:val="00CD3965"/>
    <w:rsid w:val="00CD5C9A"/>
    <w:rsid w:val="00CE1A65"/>
    <w:rsid w:val="00CE4736"/>
    <w:rsid w:val="00D03608"/>
    <w:rsid w:val="00D0531A"/>
    <w:rsid w:val="00D116B1"/>
    <w:rsid w:val="00D1234C"/>
    <w:rsid w:val="00D1748F"/>
    <w:rsid w:val="00D2097D"/>
    <w:rsid w:val="00D25FAB"/>
    <w:rsid w:val="00D2668E"/>
    <w:rsid w:val="00D30F25"/>
    <w:rsid w:val="00D3185F"/>
    <w:rsid w:val="00D31A5B"/>
    <w:rsid w:val="00D31B1A"/>
    <w:rsid w:val="00D34AF2"/>
    <w:rsid w:val="00D443F8"/>
    <w:rsid w:val="00D44DC5"/>
    <w:rsid w:val="00D470DB"/>
    <w:rsid w:val="00D472B2"/>
    <w:rsid w:val="00D50776"/>
    <w:rsid w:val="00D61D4D"/>
    <w:rsid w:val="00D65D99"/>
    <w:rsid w:val="00D66AF1"/>
    <w:rsid w:val="00D805D9"/>
    <w:rsid w:val="00D80904"/>
    <w:rsid w:val="00D83D00"/>
    <w:rsid w:val="00D90C2B"/>
    <w:rsid w:val="00D94CF4"/>
    <w:rsid w:val="00DA44C5"/>
    <w:rsid w:val="00DA48C6"/>
    <w:rsid w:val="00DB3D79"/>
    <w:rsid w:val="00DB46E7"/>
    <w:rsid w:val="00DB7670"/>
    <w:rsid w:val="00DC3E00"/>
    <w:rsid w:val="00DC581D"/>
    <w:rsid w:val="00DD0CB6"/>
    <w:rsid w:val="00DD4BF2"/>
    <w:rsid w:val="00DD6B34"/>
    <w:rsid w:val="00DE597F"/>
    <w:rsid w:val="00DF17C4"/>
    <w:rsid w:val="00DF4AC5"/>
    <w:rsid w:val="00DF7297"/>
    <w:rsid w:val="00E03C5D"/>
    <w:rsid w:val="00E07BEB"/>
    <w:rsid w:val="00E107F6"/>
    <w:rsid w:val="00E11164"/>
    <w:rsid w:val="00E14806"/>
    <w:rsid w:val="00E15F69"/>
    <w:rsid w:val="00E229FD"/>
    <w:rsid w:val="00E24013"/>
    <w:rsid w:val="00E25432"/>
    <w:rsid w:val="00E26005"/>
    <w:rsid w:val="00E264E7"/>
    <w:rsid w:val="00E2690F"/>
    <w:rsid w:val="00E26C0C"/>
    <w:rsid w:val="00E30EC6"/>
    <w:rsid w:val="00E33FFB"/>
    <w:rsid w:val="00E41553"/>
    <w:rsid w:val="00E41E78"/>
    <w:rsid w:val="00E46585"/>
    <w:rsid w:val="00E5080B"/>
    <w:rsid w:val="00E50D1C"/>
    <w:rsid w:val="00E56185"/>
    <w:rsid w:val="00E611C1"/>
    <w:rsid w:val="00E6433D"/>
    <w:rsid w:val="00E6466A"/>
    <w:rsid w:val="00E73D1A"/>
    <w:rsid w:val="00E85856"/>
    <w:rsid w:val="00E926DB"/>
    <w:rsid w:val="00E928CF"/>
    <w:rsid w:val="00E97AB0"/>
    <w:rsid w:val="00EA1962"/>
    <w:rsid w:val="00EA314D"/>
    <w:rsid w:val="00EA34BC"/>
    <w:rsid w:val="00EC44F3"/>
    <w:rsid w:val="00EC4E66"/>
    <w:rsid w:val="00EC7D36"/>
    <w:rsid w:val="00ED03D8"/>
    <w:rsid w:val="00ED318F"/>
    <w:rsid w:val="00EE494D"/>
    <w:rsid w:val="00EE5450"/>
    <w:rsid w:val="00EE72FB"/>
    <w:rsid w:val="00EF1278"/>
    <w:rsid w:val="00F0333F"/>
    <w:rsid w:val="00F05437"/>
    <w:rsid w:val="00F0579F"/>
    <w:rsid w:val="00F12DA5"/>
    <w:rsid w:val="00F15061"/>
    <w:rsid w:val="00F20F14"/>
    <w:rsid w:val="00F218C0"/>
    <w:rsid w:val="00F30BA7"/>
    <w:rsid w:val="00F30EF2"/>
    <w:rsid w:val="00F32640"/>
    <w:rsid w:val="00F343E2"/>
    <w:rsid w:val="00F34663"/>
    <w:rsid w:val="00F357A3"/>
    <w:rsid w:val="00F36C76"/>
    <w:rsid w:val="00F37A15"/>
    <w:rsid w:val="00F4003C"/>
    <w:rsid w:val="00F404CD"/>
    <w:rsid w:val="00F4063E"/>
    <w:rsid w:val="00F40CAD"/>
    <w:rsid w:val="00F4391D"/>
    <w:rsid w:val="00F43E62"/>
    <w:rsid w:val="00F449B5"/>
    <w:rsid w:val="00F4768D"/>
    <w:rsid w:val="00F554AD"/>
    <w:rsid w:val="00F607B0"/>
    <w:rsid w:val="00F627BE"/>
    <w:rsid w:val="00F62DAC"/>
    <w:rsid w:val="00F640ED"/>
    <w:rsid w:val="00F7520B"/>
    <w:rsid w:val="00F80917"/>
    <w:rsid w:val="00F816E9"/>
    <w:rsid w:val="00F87329"/>
    <w:rsid w:val="00F94557"/>
    <w:rsid w:val="00F953D1"/>
    <w:rsid w:val="00F96AF3"/>
    <w:rsid w:val="00FA1950"/>
    <w:rsid w:val="00FA3F8D"/>
    <w:rsid w:val="00FA63F6"/>
    <w:rsid w:val="00FB42C3"/>
    <w:rsid w:val="00FC75F2"/>
    <w:rsid w:val="00FC79D0"/>
    <w:rsid w:val="00FD4253"/>
    <w:rsid w:val="00FD4F45"/>
    <w:rsid w:val="00FD6069"/>
    <w:rsid w:val="00FE007A"/>
    <w:rsid w:val="00FE394F"/>
    <w:rsid w:val="00FE402D"/>
    <w:rsid w:val="00FF470D"/>
    <w:rsid w:val="00FF7272"/>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CB7DF8"/>
  <w15:docId w15:val="{52E091BB-C753-40F1-B3CF-D1ABC362F7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lt-LT"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B56B0D"/>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Debesliotekstas">
    <w:name w:val="Balloon Text"/>
    <w:basedOn w:val="prastasis"/>
    <w:link w:val="DebesliotekstasDiagrama"/>
    <w:uiPriority w:val="99"/>
    <w:semiHidden/>
    <w:unhideWhenUsed/>
    <w:rsid w:val="008A61B1"/>
    <w:pPr>
      <w:spacing w:after="0" w:line="240" w:lineRule="auto"/>
    </w:pPr>
    <w:rPr>
      <w:rFonts w:ascii="Tahoma" w:hAnsi="Tahoma" w:cs="Tahoma"/>
      <w:sz w:val="16"/>
      <w:szCs w:val="16"/>
    </w:rPr>
  </w:style>
  <w:style w:type="character" w:customStyle="1" w:styleId="DebesliotekstasDiagrama">
    <w:name w:val="Debesėlio tekstas Diagrama"/>
    <w:basedOn w:val="Numatytasispastraiposriftas"/>
    <w:link w:val="Debesliotekstas"/>
    <w:uiPriority w:val="99"/>
    <w:semiHidden/>
    <w:rsid w:val="008A61B1"/>
    <w:rPr>
      <w:rFonts w:ascii="Tahoma" w:hAnsi="Tahoma" w:cs="Tahoma"/>
      <w:sz w:val="16"/>
      <w:szCs w:val="16"/>
    </w:rPr>
  </w:style>
  <w:style w:type="paragraph" w:styleId="Betarp">
    <w:name w:val="No Spacing"/>
    <w:uiPriority w:val="1"/>
    <w:qFormat/>
    <w:rsid w:val="008A61B1"/>
    <w:pPr>
      <w:spacing w:after="0" w:line="240" w:lineRule="auto"/>
    </w:pPr>
  </w:style>
  <w:style w:type="paragraph" w:styleId="Sraopastraipa">
    <w:name w:val="List Paragraph"/>
    <w:basedOn w:val="prastasis"/>
    <w:uiPriority w:val="34"/>
    <w:qFormat/>
    <w:rsid w:val="00EA1962"/>
    <w:pPr>
      <w:ind w:left="720"/>
      <w:contextualSpacing/>
    </w:pPr>
  </w:style>
  <w:style w:type="paragraph" w:styleId="prastasiniatinklio">
    <w:name w:val="Normal (Web)"/>
    <w:basedOn w:val="prastasis"/>
    <w:uiPriority w:val="99"/>
    <w:unhideWhenUsed/>
    <w:rsid w:val="00EA1962"/>
    <w:rPr>
      <w:rFonts w:ascii="Times New Roman" w:hAnsi="Times New Roman" w:cs="Times New Roman"/>
      <w:sz w:val="24"/>
      <w:szCs w:val="24"/>
    </w:rPr>
  </w:style>
  <w:style w:type="character" w:styleId="Grietas">
    <w:name w:val="Strong"/>
    <w:basedOn w:val="Numatytasispastraiposriftas"/>
    <w:uiPriority w:val="22"/>
    <w:qFormat/>
    <w:rsid w:val="000127F7"/>
    <w:rPr>
      <w:b/>
      <w:bCs/>
    </w:rPr>
  </w:style>
  <w:style w:type="character" w:styleId="Hipersaitas">
    <w:name w:val="Hyperlink"/>
    <w:basedOn w:val="Numatytasispastraiposriftas"/>
    <w:uiPriority w:val="99"/>
    <w:unhideWhenUsed/>
    <w:rsid w:val="00282E32"/>
    <w:rPr>
      <w:color w:val="0000FF" w:themeColor="hyperlink"/>
      <w:u w:val="single"/>
    </w:rPr>
  </w:style>
  <w:style w:type="paragraph" w:styleId="Antrats">
    <w:name w:val="header"/>
    <w:basedOn w:val="prastasis"/>
    <w:link w:val="AntratsDiagrama"/>
    <w:uiPriority w:val="99"/>
    <w:unhideWhenUsed/>
    <w:rsid w:val="00AF3512"/>
    <w:pPr>
      <w:tabs>
        <w:tab w:val="center" w:pos="4819"/>
        <w:tab w:val="right" w:pos="9638"/>
      </w:tabs>
      <w:spacing w:after="0" w:line="240" w:lineRule="auto"/>
    </w:pPr>
  </w:style>
  <w:style w:type="character" w:customStyle="1" w:styleId="AntratsDiagrama">
    <w:name w:val="Antraštės Diagrama"/>
    <w:basedOn w:val="Numatytasispastraiposriftas"/>
    <w:link w:val="Antrats"/>
    <w:uiPriority w:val="99"/>
    <w:rsid w:val="00AF3512"/>
  </w:style>
  <w:style w:type="paragraph" w:styleId="Porat">
    <w:name w:val="footer"/>
    <w:basedOn w:val="prastasis"/>
    <w:link w:val="PoratDiagrama"/>
    <w:uiPriority w:val="99"/>
    <w:unhideWhenUsed/>
    <w:rsid w:val="00AF3512"/>
    <w:pPr>
      <w:tabs>
        <w:tab w:val="center" w:pos="4819"/>
        <w:tab w:val="right" w:pos="9638"/>
      </w:tabs>
      <w:spacing w:after="0" w:line="240" w:lineRule="auto"/>
    </w:pPr>
  </w:style>
  <w:style w:type="character" w:customStyle="1" w:styleId="PoratDiagrama">
    <w:name w:val="Poraštė Diagrama"/>
    <w:basedOn w:val="Numatytasispastraiposriftas"/>
    <w:link w:val="Porat"/>
    <w:uiPriority w:val="99"/>
    <w:rsid w:val="00AF3512"/>
  </w:style>
  <w:style w:type="table" w:styleId="Lentelstinklelis">
    <w:name w:val="Table Grid"/>
    <w:basedOn w:val="prastojilentel"/>
    <w:uiPriority w:val="59"/>
    <w:rsid w:val="00C871C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76107621">
      <w:bodyDiv w:val="1"/>
      <w:marLeft w:val="0"/>
      <w:marRight w:val="0"/>
      <w:marTop w:val="0"/>
      <w:marBottom w:val="0"/>
      <w:divBdr>
        <w:top w:val="none" w:sz="0" w:space="0" w:color="auto"/>
        <w:left w:val="none" w:sz="0" w:space="0" w:color="auto"/>
        <w:bottom w:val="none" w:sz="0" w:space="0" w:color="auto"/>
        <w:right w:val="none" w:sz="0" w:space="0" w:color="auto"/>
      </w:divBdr>
    </w:div>
    <w:div w:id="300118379">
      <w:bodyDiv w:val="1"/>
      <w:marLeft w:val="0"/>
      <w:marRight w:val="0"/>
      <w:marTop w:val="0"/>
      <w:marBottom w:val="0"/>
      <w:divBdr>
        <w:top w:val="none" w:sz="0" w:space="0" w:color="auto"/>
        <w:left w:val="none" w:sz="0" w:space="0" w:color="auto"/>
        <w:bottom w:val="none" w:sz="0" w:space="0" w:color="auto"/>
        <w:right w:val="none" w:sz="0" w:space="0" w:color="auto"/>
      </w:divBdr>
      <w:divsChild>
        <w:div w:id="508374411">
          <w:marLeft w:val="0"/>
          <w:marRight w:val="0"/>
          <w:marTop w:val="0"/>
          <w:marBottom w:val="0"/>
          <w:divBdr>
            <w:top w:val="none" w:sz="0" w:space="0" w:color="auto"/>
            <w:left w:val="none" w:sz="0" w:space="0" w:color="auto"/>
            <w:bottom w:val="none" w:sz="0" w:space="0" w:color="auto"/>
            <w:right w:val="none" w:sz="0" w:space="0" w:color="auto"/>
          </w:divBdr>
        </w:div>
        <w:div w:id="1202018070">
          <w:marLeft w:val="0"/>
          <w:marRight w:val="0"/>
          <w:marTop w:val="120"/>
          <w:marBottom w:val="0"/>
          <w:divBdr>
            <w:top w:val="none" w:sz="0" w:space="0" w:color="auto"/>
            <w:left w:val="none" w:sz="0" w:space="0" w:color="auto"/>
            <w:bottom w:val="none" w:sz="0" w:space="0" w:color="auto"/>
            <w:right w:val="none" w:sz="0" w:space="0" w:color="auto"/>
          </w:divBdr>
          <w:divsChild>
            <w:div w:id="10786766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02761955">
      <w:bodyDiv w:val="1"/>
      <w:marLeft w:val="0"/>
      <w:marRight w:val="0"/>
      <w:marTop w:val="0"/>
      <w:marBottom w:val="0"/>
      <w:divBdr>
        <w:top w:val="none" w:sz="0" w:space="0" w:color="auto"/>
        <w:left w:val="none" w:sz="0" w:space="0" w:color="auto"/>
        <w:bottom w:val="none" w:sz="0" w:space="0" w:color="auto"/>
        <w:right w:val="none" w:sz="0" w:space="0" w:color="auto"/>
      </w:divBdr>
      <w:divsChild>
        <w:div w:id="185563266">
          <w:marLeft w:val="0"/>
          <w:marRight w:val="0"/>
          <w:marTop w:val="0"/>
          <w:marBottom w:val="0"/>
          <w:divBdr>
            <w:top w:val="none" w:sz="0" w:space="0" w:color="auto"/>
            <w:left w:val="none" w:sz="0" w:space="0" w:color="auto"/>
            <w:bottom w:val="none" w:sz="0" w:space="0" w:color="auto"/>
            <w:right w:val="none" w:sz="0" w:space="0" w:color="auto"/>
          </w:divBdr>
        </w:div>
        <w:div w:id="1956709047">
          <w:marLeft w:val="0"/>
          <w:marRight w:val="0"/>
          <w:marTop w:val="120"/>
          <w:marBottom w:val="0"/>
          <w:divBdr>
            <w:top w:val="none" w:sz="0" w:space="0" w:color="auto"/>
            <w:left w:val="none" w:sz="0" w:space="0" w:color="auto"/>
            <w:bottom w:val="none" w:sz="0" w:space="0" w:color="auto"/>
            <w:right w:val="none" w:sz="0" w:space="0" w:color="auto"/>
          </w:divBdr>
          <w:divsChild>
            <w:div w:id="1189296838">
              <w:marLeft w:val="0"/>
              <w:marRight w:val="0"/>
              <w:marTop w:val="0"/>
              <w:marBottom w:val="0"/>
              <w:divBdr>
                <w:top w:val="none" w:sz="0" w:space="0" w:color="auto"/>
                <w:left w:val="none" w:sz="0" w:space="0" w:color="auto"/>
                <w:bottom w:val="none" w:sz="0" w:space="0" w:color="auto"/>
                <w:right w:val="none" w:sz="0" w:space="0" w:color="auto"/>
              </w:divBdr>
            </w:div>
            <w:div w:id="1207376282">
              <w:marLeft w:val="0"/>
              <w:marRight w:val="0"/>
              <w:marTop w:val="0"/>
              <w:marBottom w:val="0"/>
              <w:divBdr>
                <w:top w:val="none" w:sz="0" w:space="0" w:color="auto"/>
                <w:left w:val="none" w:sz="0" w:space="0" w:color="auto"/>
                <w:bottom w:val="none" w:sz="0" w:space="0" w:color="auto"/>
                <w:right w:val="none" w:sz="0" w:space="0" w:color="auto"/>
              </w:divBdr>
            </w:div>
            <w:div w:id="993996687">
              <w:marLeft w:val="0"/>
              <w:marRight w:val="0"/>
              <w:marTop w:val="0"/>
              <w:marBottom w:val="0"/>
              <w:divBdr>
                <w:top w:val="none" w:sz="0" w:space="0" w:color="auto"/>
                <w:left w:val="none" w:sz="0" w:space="0" w:color="auto"/>
                <w:bottom w:val="none" w:sz="0" w:space="0" w:color="auto"/>
                <w:right w:val="none" w:sz="0" w:space="0" w:color="auto"/>
              </w:divBdr>
            </w:div>
            <w:div w:id="534074682">
              <w:marLeft w:val="0"/>
              <w:marRight w:val="0"/>
              <w:marTop w:val="0"/>
              <w:marBottom w:val="0"/>
              <w:divBdr>
                <w:top w:val="none" w:sz="0" w:space="0" w:color="auto"/>
                <w:left w:val="none" w:sz="0" w:space="0" w:color="auto"/>
                <w:bottom w:val="none" w:sz="0" w:space="0" w:color="auto"/>
                <w:right w:val="none" w:sz="0" w:space="0" w:color="auto"/>
              </w:divBdr>
            </w:div>
            <w:div w:id="921528798">
              <w:marLeft w:val="0"/>
              <w:marRight w:val="0"/>
              <w:marTop w:val="0"/>
              <w:marBottom w:val="0"/>
              <w:divBdr>
                <w:top w:val="none" w:sz="0" w:space="0" w:color="auto"/>
                <w:left w:val="none" w:sz="0" w:space="0" w:color="auto"/>
                <w:bottom w:val="none" w:sz="0" w:space="0" w:color="auto"/>
                <w:right w:val="none" w:sz="0" w:space="0" w:color="auto"/>
              </w:divBdr>
            </w:div>
            <w:div w:id="386225728">
              <w:marLeft w:val="0"/>
              <w:marRight w:val="0"/>
              <w:marTop w:val="0"/>
              <w:marBottom w:val="0"/>
              <w:divBdr>
                <w:top w:val="none" w:sz="0" w:space="0" w:color="auto"/>
                <w:left w:val="none" w:sz="0" w:space="0" w:color="auto"/>
                <w:bottom w:val="none" w:sz="0" w:space="0" w:color="auto"/>
                <w:right w:val="none" w:sz="0" w:space="0" w:color="auto"/>
              </w:divBdr>
            </w:div>
          </w:divsChild>
        </w:div>
        <w:div w:id="591931299">
          <w:marLeft w:val="0"/>
          <w:marRight w:val="0"/>
          <w:marTop w:val="120"/>
          <w:marBottom w:val="0"/>
          <w:divBdr>
            <w:top w:val="none" w:sz="0" w:space="0" w:color="auto"/>
            <w:left w:val="none" w:sz="0" w:space="0" w:color="auto"/>
            <w:bottom w:val="none" w:sz="0" w:space="0" w:color="auto"/>
            <w:right w:val="none" w:sz="0" w:space="0" w:color="auto"/>
          </w:divBdr>
          <w:divsChild>
            <w:div w:id="618342779">
              <w:marLeft w:val="0"/>
              <w:marRight w:val="0"/>
              <w:marTop w:val="0"/>
              <w:marBottom w:val="0"/>
              <w:divBdr>
                <w:top w:val="none" w:sz="0" w:space="0" w:color="auto"/>
                <w:left w:val="none" w:sz="0" w:space="0" w:color="auto"/>
                <w:bottom w:val="none" w:sz="0" w:space="0" w:color="auto"/>
                <w:right w:val="none" w:sz="0" w:space="0" w:color="auto"/>
              </w:divBdr>
            </w:div>
            <w:div w:id="15718451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68673456">
      <w:bodyDiv w:val="1"/>
      <w:marLeft w:val="0"/>
      <w:marRight w:val="0"/>
      <w:marTop w:val="0"/>
      <w:marBottom w:val="0"/>
      <w:divBdr>
        <w:top w:val="none" w:sz="0" w:space="0" w:color="auto"/>
        <w:left w:val="none" w:sz="0" w:space="0" w:color="auto"/>
        <w:bottom w:val="none" w:sz="0" w:space="0" w:color="auto"/>
        <w:right w:val="none" w:sz="0" w:space="0" w:color="auto"/>
      </w:divBdr>
    </w:div>
    <w:div w:id="1043021597">
      <w:bodyDiv w:val="1"/>
      <w:marLeft w:val="0"/>
      <w:marRight w:val="0"/>
      <w:marTop w:val="0"/>
      <w:marBottom w:val="0"/>
      <w:divBdr>
        <w:top w:val="none" w:sz="0" w:space="0" w:color="auto"/>
        <w:left w:val="none" w:sz="0" w:space="0" w:color="auto"/>
        <w:bottom w:val="none" w:sz="0" w:space="0" w:color="auto"/>
        <w:right w:val="none" w:sz="0" w:space="0" w:color="auto"/>
      </w:divBdr>
      <w:divsChild>
        <w:div w:id="1430933316">
          <w:marLeft w:val="0"/>
          <w:marRight w:val="0"/>
          <w:marTop w:val="0"/>
          <w:marBottom w:val="0"/>
          <w:divBdr>
            <w:top w:val="none" w:sz="0" w:space="0" w:color="auto"/>
            <w:left w:val="none" w:sz="0" w:space="0" w:color="auto"/>
            <w:bottom w:val="none" w:sz="0" w:space="0" w:color="auto"/>
            <w:right w:val="none" w:sz="0" w:space="0" w:color="auto"/>
          </w:divBdr>
        </w:div>
        <w:div w:id="164707143">
          <w:marLeft w:val="0"/>
          <w:marRight w:val="0"/>
          <w:marTop w:val="0"/>
          <w:marBottom w:val="0"/>
          <w:divBdr>
            <w:top w:val="none" w:sz="0" w:space="0" w:color="auto"/>
            <w:left w:val="none" w:sz="0" w:space="0" w:color="auto"/>
            <w:bottom w:val="none" w:sz="0" w:space="0" w:color="auto"/>
            <w:right w:val="none" w:sz="0" w:space="0" w:color="auto"/>
          </w:divBdr>
        </w:div>
      </w:divsChild>
    </w:div>
    <w:div w:id="1330788283">
      <w:bodyDiv w:val="1"/>
      <w:marLeft w:val="0"/>
      <w:marRight w:val="0"/>
      <w:marTop w:val="0"/>
      <w:marBottom w:val="0"/>
      <w:divBdr>
        <w:top w:val="none" w:sz="0" w:space="0" w:color="auto"/>
        <w:left w:val="none" w:sz="0" w:space="0" w:color="auto"/>
        <w:bottom w:val="none" w:sz="0" w:space="0" w:color="auto"/>
        <w:right w:val="none" w:sz="0" w:space="0" w:color="auto"/>
      </w:divBdr>
      <w:divsChild>
        <w:div w:id="1436902217">
          <w:marLeft w:val="0"/>
          <w:marRight w:val="0"/>
          <w:marTop w:val="0"/>
          <w:marBottom w:val="0"/>
          <w:divBdr>
            <w:top w:val="none" w:sz="0" w:space="0" w:color="auto"/>
            <w:left w:val="none" w:sz="0" w:space="0" w:color="auto"/>
            <w:bottom w:val="none" w:sz="0" w:space="0" w:color="auto"/>
            <w:right w:val="none" w:sz="0" w:space="0" w:color="auto"/>
          </w:divBdr>
        </w:div>
        <w:div w:id="2048794335">
          <w:marLeft w:val="0"/>
          <w:marRight w:val="0"/>
          <w:marTop w:val="0"/>
          <w:marBottom w:val="0"/>
          <w:divBdr>
            <w:top w:val="none" w:sz="0" w:space="0" w:color="auto"/>
            <w:left w:val="none" w:sz="0" w:space="0" w:color="auto"/>
            <w:bottom w:val="none" w:sz="0" w:space="0" w:color="auto"/>
            <w:right w:val="none" w:sz="0" w:space="0" w:color="auto"/>
          </w:divBdr>
        </w:div>
      </w:divsChild>
    </w:div>
    <w:div w:id="1530289636">
      <w:bodyDiv w:val="1"/>
      <w:marLeft w:val="0"/>
      <w:marRight w:val="0"/>
      <w:marTop w:val="0"/>
      <w:marBottom w:val="0"/>
      <w:divBdr>
        <w:top w:val="none" w:sz="0" w:space="0" w:color="auto"/>
        <w:left w:val="none" w:sz="0" w:space="0" w:color="auto"/>
        <w:bottom w:val="none" w:sz="0" w:space="0" w:color="auto"/>
        <w:right w:val="none" w:sz="0" w:space="0" w:color="auto"/>
      </w:divBdr>
    </w:div>
    <w:div w:id="1583250592">
      <w:bodyDiv w:val="1"/>
      <w:marLeft w:val="0"/>
      <w:marRight w:val="0"/>
      <w:marTop w:val="0"/>
      <w:marBottom w:val="0"/>
      <w:divBdr>
        <w:top w:val="none" w:sz="0" w:space="0" w:color="auto"/>
        <w:left w:val="none" w:sz="0" w:space="0" w:color="auto"/>
        <w:bottom w:val="none" w:sz="0" w:space="0" w:color="auto"/>
        <w:right w:val="none" w:sz="0" w:space="0" w:color="auto"/>
      </w:divBdr>
      <w:divsChild>
        <w:div w:id="511770759">
          <w:marLeft w:val="0"/>
          <w:marRight w:val="0"/>
          <w:marTop w:val="0"/>
          <w:marBottom w:val="0"/>
          <w:divBdr>
            <w:top w:val="none" w:sz="0" w:space="0" w:color="auto"/>
            <w:left w:val="none" w:sz="0" w:space="0" w:color="auto"/>
            <w:bottom w:val="none" w:sz="0" w:space="0" w:color="auto"/>
            <w:right w:val="none" w:sz="0" w:space="0" w:color="auto"/>
          </w:divBdr>
        </w:div>
        <w:div w:id="1171679095">
          <w:marLeft w:val="0"/>
          <w:marRight w:val="0"/>
          <w:marTop w:val="0"/>
          <w:marBottom w:val="0"/>
          <w:divBdr>
            <w:top w:val="none" w:sz="0" w:space="0" w:color="auto"/>
            <w:left w:val="none" w:sz="0" w:space="0" w:color="auto"/>
            <w:bottom w:val="none" w:sz="0" w:space="0" w:color="auto"/>
            <w:right w:val="none" w:sz="0" w:space="0" w:color="auto"/>
          </w:divBdr>
        </w:div>
      </w:divsChild>
    </w:div>
    <w:div w:id="1757902512">
      <w:bodyDiv w:val="1"/>
      <w:marLeft w:val="0"/>
      <w:marRight w:val="0"/>
      <w:marTop w:val="0"/>
      <w:marBottom w:val="0"/>
      <w:divBdr>
        <w:top w:val="none" w:sz="0" w:space="0" w:color="auto"/>
        <w:left w:val="none" w:sz="0" w:space="0" w:color="auto"/>
        <w:bottom w:val="none" w:sz="0" w:space="0" w:color="auto"/>
        <w:right w:val="none" w:sz="0" w:space="0" w:color="auto"/>
      </w:divBdr>
      <w:divsChild>
        <w:div w:id="738787885">
          <w:marLeft w:val="0"/>
          <w:marRight w:val="0"/>
          <w:marTop w:val="0"/>
          <w:marBottom w:val="0"/>
          <w:divBdr>
            <w:top w:val="none" w:sz="0" w:space="0" w:color="auto"/>
            <w:left w:val="none" w:sz="0" w:space="0" w:color="auto"/>
            <w:bottom w:val="none" w:sz="0" w:space="0" w:color="auto"/>
            <w:right w:val="none" w:sz="0" w:space="0" w:color="auto"/>
          </w:divBdr>
        </w:div>
        <w:div w:id="496070456">
          <w:marLeft w:val="0"/>
          <w:marRight w:val="0"/>
          <w:marTop w:val="120"/>
          <w:marBottom w:val="0"/>
          <w:divBdr>
            <w:top w:val="none" w:sz="0" w:space="0" w:color="auto"/>
            <w:left w:val="none" w:sz="0" w:space="0" w:color="auto"/>
            <w:bottom w:val="none" w:sz="0" w:space="0" w:color="auto"/>
            <w:right w:val="none" w:sz="0" w:space="0" w:color="auto"/>
          </w:divBdr>
          <w:divsChild>
            <w:div w:id="2018606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38963273">
      <w:bodyDiv w:val="1"/>
      <w:marLeft w:val="0"/>
      <w:marRight w:val="0"/>
      <w:marTop w:val="0"/>
      <w:marBottom w:val="0"/>
      <w:divBdr>
        <w:top w:val="none" w:sz="0" w:space="0" w:color="auto"/>
        <w:left w:val="none" w:sz="0" w:space="0" w:color="auto"/>
        <w:bottom w:val="none" w:sz="0" w:space="0" w:color="auto"/>
        <w:right w:val="none" w:sz="0" w:space="0" w:color="auto"/>
      </w:divBdr>
      <w:divsChild>
        <w:div w:id="177039064">
          <w:marLeft w:val="0"/>
          <w:marRight w:val="0"/>
          <w:marTop w:val="120"/>
          <w:marBottom w:val="0"/>
          <w:divBdr>
            <w:top w:val="none" w:sz="0" w:space="0" w:color="auto"/>
            <w:left w:val="none" w:sz="0" w:space="0" w:color="auto"/>
            <w:bottom w:val="none" w:sz="0" w:space="0" w:color="auto"/>
            <w:right w:val="none" w:sz="0" w:space="0" w:color="auto"/>
          </w:divBdr>
          <w:divsChild>
            <w:div w:id="1910798695">
              <w:marLeft w:val="0"/>
              <w:marRight w:val="0"/>
              <w:marTop w:val="0"/>
              <w:marBottom w:val="0"/>
              <w:divBdr>
                <w:top w:val="none" w:sz="0" w:space="0" w:color="auto"/>
                <w:left w:val="none" w:sz="0" w:space="0" w:color="auto"/>
                <w:bottom w:val="none" w:sz="0" w:space="0" w:color="auto"/>
                <w:right w:val="none" w:sz="0" w:space="0" w:color="auto"/>
              </w:divBdr>
            </w:div>
          </w:divsChild>
        </w:div>
        <w:div w:id="606499328">
          <w:marLeft w:val="0"/>
          <w:marRight w:val="0"/>
          <w:marTop w:val="120"/>
          <w:marBottom w:val="0"/>
          <w:divBdr>
            <w:top w:val="none" w:sz="0" w:space="0" w:color="auto"/>
            <w:left w:val="none" w:sz="0" w:space="0" w:color="auto"/>
            <w:bottom w:val="none" w:sz="0" w:space="0" w:color="auto"/>
            <w:right w:val="none" w:sz="0" w:space="0" w:color="auto"/>
          </w:divBdr>
          <w:divsChild>
            <w:div w:id="498690049">
              <w:marLeft w:val="0"/>
              <w:marRight w:val="0"/>
              <w:marTop w:val="0"/>
              <w:marBottom w:val="0"/>
              <w:divBdr>
                <w:top w:val="none" w:sz="0" w:space="0" w:color="auto"/>
                <w:left w:val="none" w:sz="0" w:space="0" w:color="auto"/>
                <w:bottom w:val="none" w:sz="0" w:space="0" w:color="auto"/>
                <w:right w:val="none" w:sz="0" w:space="0" w:color="auto"/>
              </w:divBdr>
            </w:div>
          </w:divsChild>
        </w:div>
        <w:div w:id="296228461">
          <w:marLeft w:val="0"/>
          <w:marRight w:val="0"/>
          <w:marTop w:val="120"/>
          <w:marBottom w:val="0"/>
          <w:divBdr>
            <w:top w:val="none" w:sz="0" w:space="0" w:color="auto"/>
            <w:left w:val="none" w:sz="0" w:space="0" w:color="auto"/>
            <w:bottom w:val="none" w:sz="0" w:space="0" w:color="auto"/>
            <w:right w:val="none" w:sz="0" w:space="0" w:color="auto"/>
          </w:divBdr>
          <w:divsChild>
            <w:div w:id="87696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D02447B-4322-4D2A-8220-C58A4855D56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2748</TotalTime>
  <Pages>8</Pages>
  <Words>17987</Words>
  <Characters>10253</Characters>
  <Application>Microsoft Office Word</Application>
  <DocSecurity>0</DocSecurity>
  <Lines>85</Lines>
  <Paragraphs>56</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28184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Giedrė Jasinskienė</dc:creator>
  <cp:keywords/>
  <dc:description/>
  <cp:lastModifiedBy>GIEDRE</cp:lastModifiedBy>
  <cp:revision>393</cp:revision>
  <dcterms:created xsi:type="dcterms:W3CDTF">2025-01-02T07:08:00Z</dcterms:created>
  <dcterms:modified xsi:type="dcterms:W3CDTF">2025-12-31T08:43:00Z</dcterms:modified>
</cp:coreProperties>
</file>