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962" w:rsidRPr="00D94CF4" w:rsidRDefault="004F472D" w:rsidP="00B41800">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202</w:t>
      </w:r>
      <w:r w:rsidR="00A95D83">
        <w:rPr>
          <w:rFonts w:ascii="Arial" w:eastAsia="Times New Roman" w:hAnsi="Arial" w:cs="Arial"/>
          <w:b/>
          <w:sz w:val="28"/>
          <w:szCs w:val="28"/>
          <w:lang w:eastAsia="en-GB"/>
        </w:rPr>
        <w:t>5</w:t>
      </w:r>
      <w:r w:rsidRPr="00D94CF4">
        <w:rPr>
          <w:rFonts w:ascii="Arial" w:eastAsia="Times New Roman" w:hAnsi="Arial" w:cs="Arial"/>
          <w:b/>
          <w:sz w:val="28"/>
          <w:szCs w:val="28"/>
          <w:lang w:eastAsia="en-GB"/>
        </w:rPr>
        <w:t xml:space="preserve"> M. </w:t>
      </w:r>
      <w:r w:rsidR="00A95D83">
        <w:rPr>
          <w:rFonts w:ascii="Arial" w:eastAsia="Times New Roman" w:hAnsi="Arial" w:cs="Arial"/>
          <w:b/>
          <w:sz w:val="28"/>
          <w:szCs w:val="28"/>
          <w:lang w:eastAsia="en-GB"/>
        </w:rPr>
        <w:t>SMALININKŲ</w:t>
      </w:r>
      <w:r w:rsidRPr="00D94CF4">
        <w:rPr>
          <w:rFonts w:ascii="Arial" w:eastAsia="Times New Roman" w:hAnsi="Arial" w:cs="Arial"/>
          <w:b/>
          <w:sz w:val="28"/>
          <w:szCs w:val="28"/>
          <w:lang w:eastAsia="en-GB"/>
        </w:rPr>
        <w:t xml:space="preserve">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VEIKLOS ATASKAITA</w:t>
      </w:r>
    </w:p>
    <w:p w:rsidR="00EA1962" w:rsidRPr="00D94CF4" w:rsidRDefault="00EA1962" w:rsidP="00EA1962">
      <w:pPr>
        <w:spacing w:after="0"/>
        <w:jc w:val="center"/>
        <w:rPr>
          <w:rFonts w:ascii="Arial" w:eastAsia="Times New Roman" w:hAnsi="Arial" w:cs="Arial"/>
          <w:b/>
          <w:sz w:val="28"/>
          <w:szCs w:val="28"/>
          <w:lang w:eastAsia="en-GB"/>
        </w:rPr>
      </w:pPr>
    </w:p>
    <w:p w:rsidR="00EA1962" w:rsidRPr="00D94CF4" w:rsidRDefault="004F472D" w:rsidP="00EA1962">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BENDROJI DALIS</w:t>
      </w:r>
    </w:p>
    <w:p w:rsidR="007A158A" w:rsidRPr="00D94CF4" w:rsidRDefault="007A158A" w:rsidP="007A158A">
      <w:pPr>
        <w:spacing w:after="0"/>
        <w:rPr>
          <w:rFonts w:ascii="Arial" w:eastAsia="Times New Roman" w:hAnsi="Arial" w:cs="Arial"/>
          <w:b/>
          <w:sz w:val="28"/>
          <w:szCs w:val="28"/>
          <w:lang w:eastAsia="en-GB"/>
        </w:rPr>
      </w:pPr>
    </w:p>
    <w:p w:rsidR="00C871CA"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921AC9">
        <w:rPr>
          <w:rFonts w:ascii="Arial" w:eastAsia="Times New Roman" w:hAnsi="Arial" w:cs="Arial"/>
          <w:i/>
          <w:lang w:eastAsia="en-GB"/>
        </w:rPr>
        <w:t>2025</w:t>
      </w:r>
      <w:r w:rsidR="00AB3E22" w:rsidRPr="00D94CF4">
        <w:rPr>
          <w:rFonts w:ascii="Arial" w:eastAsia="Times New Roman" w:hAnsi="Arial" w:cs="Arial"/>
          <w:i/>
          <w:lang w:eastAsia="en-GB"/>
        </w:rPr>
        <w:t xml:space="preserve"> me</w:t>
      </w:r>
      <w:r w:rsidR="00B73978" w:rsidRPr="00D94CF4">
        <w:rPr>
          <w:rFonts w:ascii="Arial" w:eastAsia="Times New Roman" w:hAnsi="Arial" w:cs="Arial"/>
          <w:i/>
          <w:lang w:eastAsia="en-GB"/>
        </w:rPr>
        <w:t xml:space="preserve">tų </w:t>
      </w:r>
      <w:r w:rsidR="00D94CF4">
        <w:rPr>
          <w:rFonts w:ascii="Arial" w:eastAsia="Times New Roman" w:hAnsi="Arial" w:cs="Arial"/>
          <w:i/>
          <w:lang w:eastAsia="en-GB"/>
        </w:rPr>
        <w:t>padalinio</w:t>
      </w:r>
      <w:r w:rsidR="00B73978" w:rsidRPr="00D94CF4">
        <w:rPr>
          <w:rFonts w:ascii="Arial" w:eastAsia="Times New Roman" w:hAnsi="Arial" w:cs="Arial"/>
          <w:i/>
          <w:lang w:eastAsia="en-GB"/>
        </w:rPr>
        <w:t xml:space="preserve"> veikla </w:t>
      </w:r>
      <w:r w:rsidR="0094574F" w:rsidRPr="00D94CF4">
        <w:rPr>
          <w:rFonts w:ascii="Arial" w:eastAsia="Times New Roman" w:hAnsi="Arial" w:cs="Arial"/>
          <w:i/>
          <w:lang w:eastAsia="en-GB"/>
        </w:rPr>
        <w:t>–</w:t>
      </w:r>
      <w:r w:rsidR="00D443F8" w:rsidRPr="00D94CF4">
        <w:rPr>
          <w:rFonts w:ascii="Arial" w:eastAsia="Times New Roman" w:hAnsi="Arial" w:cs="Arial"/>
          <w:i/>
          <w:lang w:eastAsia="en-GB"/>
        </w:rPr>
        <w:t xml:space="preserve"> </w:t>
      </w:r>
      <w:r w:rsidR="00AB3E22" w:rsidRPr="00D94CF4">
        <w:rPr>
          <w:rFonts w:ascii="Arial" w:eastAsia="Times New Roman" w:hAnsi="Arial" w:cs="Arial"/>
          <w:i/>
          <w:lang w:eastAsia="en-GB"/>
        </w:rPr>
        <w:t xml:space="preserve">apžvelgti bendruomenės pokytį, </w:t>
      </w:r>
      <w:r w:rsidR="00B73978" w:rsidRPr="00D94CF4">
        <w:rPr>
          <w:rFonts w:ascii="Arial" w:eastAsia="Times New Roman" w:hAnsi="Arial" w:cs="Arial"/>
          <w:i/>
          <w:lang w:eastAsia="en-GB"/>
        </w:rPr>
        <w:t>bendradarbiavimą</w:t>
      </w:r>
      <w:r w:rsidR="00AB3E22" w:rsidRPr="00D94CF4">
        <w:rPr>
          <w:rFonts w:ascii="Arial" w:eastAsia="Times New Roman" w:hAnsi="Arial" w:cs="Arial"/>
          <w:i/>
          <w:lang w:eastAsia="en-GB"/>
        </w:rPr>
        <w:t xml:space="preserve">, užsimezgusias partnerystes, savanorišką veiklą, kvalifikacijos kėlimą, </w:t>
      </w:r>
      <w:r w:rsidR="00B56B0D" w:rsidRPr="00D94CF4">
        <w:rPr>
          <w:rFonts w:ascii="Arial" w:eastAsia="Times New Roman" w:hAnsi="Arial" w:cs="Arial"/>
          <w:i/>
          <w:lang w:eastAsia="en-GB"/>
        </w:rPr>
        <w:t xml:space="preserve">naujai </w:t>
      </w:r>
      <w:r w:rsidR="00B73978" w:rsidRPr="00D94CF4">
        <w:rPr>
          <w:rFonts w:ascii="Arial" w:eastAsia="Times New Roman" w:hAnsi="Arial" w:cs="Arial"/>
          <w:i/>
          <w:lang w:eastAsia="en-GB"/>
        </w:rPr>
        <w:t xml:space="preserve">ir (ar) sėkmingai </w:t>
      </w:r>
      <w:r w:rsidR="00B56B0D" w:rsidRPr="00D94CF4">
        <w:rPr>
          <w:rFonts w:ascii="Arial" w:eastAsia="Times New Roman" w:hAnsi="Arial" w:cs="Arial"/>
          <w:i/>
          <w:lang w:eastAsia="en-GB"/>
        </w:rPr>
        <w:t>išbandytas ve</w:t>
      </w:r>
      <w:r w:rsidR="00AB3E22" w:rsidRPr="00D94CF4">
        <w:rPr>
          <w:rFonts w:ascii="Arial" w:eastAsia="Times New Roman" w:hAnsi="Arial" w:cs="Arial"/>
          <w:i/>
          <w:lang w:eastAsia="en-GB"/>
        </w:rPr>
        <w:t xml:space="preserve">iklas </w:t>
      </w:r>
      <w:r w:rsidR="00D94CF4">
        <w:rPr>
          <w:rFonts w:ascii="Arial" w:eastAsia="Times New Roman" w:hAnsi="Arial" w:cs="Arial"/>
          <w:i/>
          <w:lang w:eastAsia="en-GB"/>
        </w:rPr>
        <w:t>padalinyje</w:t>
      </w:r>
      <w:r w:rsidR="00ED03D8" w:rsidRPr="00D94CF4">
        <w:rPr>
          <w:rFonts w:ascii="Arial" w:eastAsia="Times New Roman" w:hAnsi="Arial" w:cs="Arial"/>
          <w:i/>
          <w:lang w:eastAsia="en-GB"/>
        </w:rPr>
        <w:t>, iniciatyvas, įsitraukimą į rajono ar šalies mastu organizuojamus renginius</w:t>
      </w:r>
      <w:r w:rsidRPr="00D94CF4">
        <w:rPr>
          <w:rFonts w:ascii="Arial" w:eastAsia="Times New Roman" w:hAnsi="Arial" w:cs="Arial"/>
          <w:i/>
          <w:lang w:eastAsia="en-GB"/>
        </w:rPr>
        <w:t>)</w:t>
      </w:r>
      <w:r w:rsidR="00B73978" w:rsidRPr="00D94CF4">
        <w:rPr>
          <w:rFonts w:ascii="Arial" w:eastAsia="Times New Roman" w:hAnsi="Arial" w:cs="Arial"/>
          <w:i/>
          <w:lang w:eastAsia="en-GB"/>
        </w:rPr>
        <w:t xml:space="preserve">, tęstinius, </w:t>
      </w:r>
      <w:r w:rsidR="00D94CF4">
        <w:rPr>
          <w:rFonts w:ascii="Arial" w:eastAsia="Times New Roman" w:hAnsi="Arial" w:cs="Arial"/>
          <w:i/>
          <w:lang w:eastAsia="en-GB"/>
        </w:rPr>
        <w:t>padalinio</w:t>
      </w:r>
      <w:r w:rsidR="00B73978" w:rsidRPr="00D94CF4">
        <w:rPr>
          <w:rFonts w:ascii="Arial" w:eastAsia="Times New Roman" w:hAnsi="Arial" w:cs="Arial"/>
          <w:i/>
          <w:lang w:eastAsia="en-GB"/>
        </w:rPr>
        <w:t xml:space="preserve"> tapatybę atspindinčius renginius</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9C70D3" w:rsidRPr="009343E0" w:rsidRDefault="009C70D3" w:rsidP="008376AB">
            <w:pPr>
              <w:jc w:val="both"/>
              <w:rPr>
                <w:rFonts w:ascii="Arial" w:hAnsi="Arial" w:cs="Arial"/>
              </w:rPr>
            </w:pPr>
            <w:r w:rsidRPr="009343E0">
              <w:rPr>
                <w:rFonts w:ascii="Arial" w:hAnsi="Arial" w:cs="Arial"/>
                <w:b/>
              </w:rPr>
              <w:t>Įsitraukiant į rajono</w:t>
            </w:r>
            <w:r w:rsidR="00DB5EE6" w:rsidRPr="009343E0">
              <w:rPr>
                <w:rFonts w:ascii="Arial" w:hAnsi="Arial" w:cs="Arial"/>
                <w:b/>
              </w:rPr>
              <w:t xml:space="preserve"> organizuojamas šventes</w:t>
            </w:r>
            <w:r w:rsidRPr="009343E0">
              <w:rPr>
                <w:rFonts w:ascii="Arial" w:hAnsi="Arial" w:cs="Arial"/>
              </w:rPr>
              <w:t xml:space="preserve">, pakvietus Asociacijai </w:t>
            </w:r>
            <w:r w:rsidR="00886407" w:rsidRPr="009343E0">
              <w:rPr>
                <w:rFonts w:ascii="Arial" w:hAnsi="Arial" w:cs="Arial"/>
              </w:rPr>
              <w:t>„</w:t>
            </w:r>
            <w:r w:rsidRPr="009343E0">
              <w:rPr>
                <w:rFonts w:ascii="Arial" w:hAnsi="Arial" w:cs="Arial"/>
              </w:rPr>
              <w:t>Smalininkietis</w:t>
            </w:r>
            <w:r w:rsidR="00886407" w:rsidRPr="009343E0">
              <w:rPr>
                <w:rFonts w:ascii="Arial" w:hAnsi="Arial" w:cs="Arial"/>
              </w:rPr>
              <w:t xml:space="preserve">“ </w:t>
            </w:r>
            <w:r w:rsidRPr="009343E0">
              <w:rPr>
                <w:rFonts w:ascii="Arial" w:hAnsi="Arial" w:cs="Arial"/>
              </w:rPr>
              <w:t>08.19 d. biblioteka sudalyvavo „Nemuno šventėje“</w:t>
            </w:r>
            <w:r w:rsidR="00DB5EE6" w:rsidRPr="009343E0">
              <w:rPr>
                <w:rFonts w:ascii="Arial" w:hAnsi="Arial" w:cs="Arial"/>
              </w:rPr>
              <w:t>. Visą  dieną linksmai leidome laiką su šventės dalyviais – mažais ir dideliais! Kartu tapėme paveikslus kojomis ir rankomis, pūtėme muilo burbulus, vėrėme saulytės spindulius, skaitėme knygas ir susipažinome su „Vasara su knyga</w:t>
            </w:r>
            <w:r w:rsidR="00D92CD4" w:rsidRPr="009343E0">
              <w:rPr>
                <w:rFonts w:ascii="Arial" w:hAnsi="Arial" w:cs="Arial"/>
              </w:rPr>
              <w:br w:type="column"/>
              <w:t xml:space="preserve">“ </w:t>
            </w:r>
            <w:r w:rsidR="00DB5EE6" w:rsidRPr="009343E0">
              <w:rPr>
                <w:rFonts w:ascii="Arial" w:hAnsi="Arial" w:cs="Arial"/>
              </w:rPr>
              <w:t>iššūkiu!</w:t>
            </w:r>
          </w:p>
          <w:p w:rsidR="00D92CD4" w:rsidRPr="009343E0" w:rsidRDefault="00D92CD4" w:rsidP="008376AB">
            <w:pPr>
              <w:jc w:val="both"/>
              <w:rPr>
                <w:rFonts w:ascii="Arial" w:hAnsi="Arial" w:cs="Arial"/>
              </w:rPr>
            </w:pPr>
            <w:r w:rsidRPr="009343E0">
              <w:rPr>
                <w:rFonts w:ascii="Arial" w:hAnsi="Arial" w:cs="Arial"/>
              </w:rPr>
              <w:t>08.24d. su veiklomis mažiesiems sudalyvauta Jurbarko krašto šventėje „Sugrįžimų laikas“.</w:t>
            </w:r>
          </w:p>
          <w:p w:rsidR="00DB5EE6" w:rsidRPr="009343E0" w:rsidRDefault="00DB5EE6" w:rsidP="008376AB">
            <w:pPr>
              <w:jc w:val="both"/>
              <w:rPr>
                <w:rFonts w:ascii="Arial" w:hAnsi="Arial" w:cs="Arial"/>
              </w:rPr>
            </w:pPr>
          </w:p>
          <w:p w:rsidR="008B4E07" w:rsidRPr="009343E0" w:rsidRDefault="009C70D3" w:rsidP="008376AB">
            <w:pPr>
              <w:jc w:val="both"/>
              <w:rPr>
                <w:rFonts w:ascii="Arial" w:hAnsi="Arial" w:cs="Arial"/>
                <w:b/>
              </w:rPr>
            </w:pPr>
            <w:r w:rsidRPr="009343E0">
              <w:rPr>
                <w:rFonts w:ascii="Arial" w:hAnsi="Arial" w:cs="Arial"/>
                <w:b/>
              </w:rPr>
              <w:t xml:space="preserve"> </w:t>
            </w:r>
            <w:r w:rsidR="008B4E07" w:rsidRPr="009343E0">
              <w:rPr>
                <w:rFonts w:ascii="Arial" w:hAnsi="Arial" w:cs="Arial"/>
                <w:b/>
              </w:rPr>
              <w:t>Parodos:</w:t>
            </w:r>
          </w:p>
          <w:p w:rsidR="008B4E07" w:rsidRPr="009343E0" w:rsidRDefault="000A54DD" w:rsidP="008376AB">
            <w:pPr>
              <w:jc w:val="both"/>
              <w:rPr>
                <w:rFonts w:ascii="Arial" w:hAnsi="Arial" w:cs="Arial"/>
              </w:rPr>
            </w:pPr>
            <w:r w:rsidRPr="009343E0">
              <w:rPr>
                <w:rFonts w:ascii="Arial" w:eastAsia="Times New Roman" w:hAnsi="Arial" w:cs="Arial"/>
                <w:b/>
                <w:lang w:eastAsia="en-GB"/>
              </w:rPr>
              <w:sym w:font="Wingdings" w:char="F09F"/>
            </w:r>
            <w:r w:rsidRPr="009343E0">
              <w:rPr>
                <w:rFonts w:ascii="Arial" w:eastAsia="Times New Roman" w:hAnsi="Arial" w:cs="Arial"/>
                <w:b/>
                <w:lang w:eastAsia="en-GB"/>
              </w:rPr>
              <w:t xml:space="preserve"> </w:t>
            </w:r>
            <w:r w:rsidRPr="009343E0">
              <w:rPr>
                <w:rFonts w:ascii="Arial" w:hAnsi="Arial" w:cs="Arial"/>
              </w:rPr>
              <w:t>Spaudinių paroda „Didvyriai gynė mūsų laisvę“.</w:t>
            </w:r>
          </w:p>
          <w:p w:rsidR="000A54DD" w:rsidRPr="009343E0" w:rsidRDefault="000A54DD" w:rsidP="008376AB">
            <w:pPr>
              <w:jc w:val="both"/>
              <w:rPr>
                <w:rFonts w:ascii="Arial" w:hAnsi="Arial" w:cs="Arial"/>
              </w:rPr>
            </w:pPr>
            <w:r w:rsidRPr="009343E0">
              <w:rPr>
                <w:rFonts w:ascii="Arial" w:hAnsi="Arial" w:cs="Arial"/>
              </w:rPr>
              <w:sym w:font="Wingdings" w:char="F09F"/>
            </w:r>
            <w:r w:rsidRPr="009343E0">
              <w:rPr>
                <w:rFonts w:ascii="Arial" w:hAnsi="Arial" w:cs="Arial"/>
              </w:rPr>
              <w:t xml:space="preserve"> Nijolės Masiulienės pieštų </w:t>
            </w:r>
            <w:proofErr w:type="spellStart"/>
            <w:r w:rsidRPr="009343E0">
              <w:rPr>
                <w:rFonts w:ascii="Arial" w:hAnsi="Arial" w:cs="Arial"/>
              </w:rPr>
              <w:t>mandalų</w:t>
            </w:r>
            <w:proofErr w:type="spellEnd"/>
            <w:r w:rsidRPr="009343E0">
              <w:rPr>
                <w:rFonts w:ascii="Arial" w:hAnsi="Arial" w:cs="Arial"/>
              </w:rPr>
              <w:t xml:space="preserve"> paroda ,,Spalvų paletė Nijolės </w:t>
            </w:r>
            <w:proofErr w:type="spellStart"/>
            <w:r w:rsidRPr="009343E0">
              <w:rPr>
                <w:rFonts w:ascii="Arial" w:hAnsi="Arial" w:cs="Arial"/>
              </w:rPr>
              <w:t>mandalose</w:t>
            </w:r>
            <w:proofErr w:type="spellEnd"/>
            <w:r w:rsidRPr="009343E0">
              <w:rPr>
                <w:rFonts w:ascii="Arial" w:hAnsi="Arial" w:cs="Arial"/>
              </w:rPr>
              <w:t>”.</w:t>
            </w:r>
          </w:p>
          <w:p w:rsidR="000A54DD" w:rsidRPr="009343E0" w:rsidRDefault="000A54DD" w:rsidP="000A54DD">
            <w:pPr>
              <w:rPr>
                <w:rFonts w:ascii="Arial" w:hAnsi="Arial" w:cs="Arial"/>
              </w:rPr>
            </w:pPr>
            <w:r w:rsidRPr="009343E0">
              <w:rPr>
                <w:rFonts w:ascii="Arial" w:hAnsi="Arial" w:cs="Arial"/>
              </w:rPr>
              <w:sym w:font="Wingdings" w:char="F09F"/>
            </w:r>
            <w:r w:rsidRPr="009343E0">
              <w:rPr>
                <w:rFonts w:ascii="Arial" w:hAnsi="Arial" w:cs="Arial"/>
              </w:rPr>
              <w:t xml:space="preserve"> 03.20 – 04.30 ,,Kelyje į valstybę. Jurbarko krašto partizanai‘‘ Smalininkų bibliotekoje.</w:t>
            </w:r>
          </w:p>
          <w:p w:rsidR="000A54DD" w:rsidRPr="009343E0" w:rsidRDefault="000A54DD" w:rsidP="000A54DD">
            <w:pPr>
              <w:rPr>
                <w:rFonts w:ascii="Arial" w:hAnsi="Arial" w:cs="Arial"/>
              </w:rPr>
            </w:pPr>
            <w:r w:rsidRPr="009343E0">
              <w:rPr>
                <w:rFonts w:ascii="Arial" w:hAnsi="Arial" w:cs="Arial"/>
              </w:rPr>
              <w:sym w:font="Wingdings" w:char="F09F"/>
            </w:r>
            <w:r w:rsidRPr="009343E0">
              <w:rPr>
                <w:rFonts w:ascii="Arial" w:hAnsi="Arial" w:cs="Arial"/>
                <w:b/>
              </w:rPr>
              <w:t xml:space="preserve"> </w:t>
            </w:r>
            <w:r w:rsidRPr="009343E0">
              <w:rPr>
                <w:rFonts w:ascii="Arial" w:hAnsi="Arial" w:cs="Arial"/>
              </w:rPr>
              <w:t>05.01 - 06.02</w:t>
            </w:r>
            <w:r w:rsidRPr="009343E0">
              <w:rPr>
                <w:rFonts w:ascii="Arial" w:hAnsi="Arial" w:cs="Arial"/>
                <w:b/>
              </w:rPr>
              <w:t xml:space="preserve"> </w:t>
            </w:r>
            <w:r w:rsidRPr="009343E0">
              <w:rPr>
                <w:rFonts w:ascii="Arial" w:hAnsi="Arial" w:cs="Arial"/>
              </w:rPr>
              <w:t xml:space="preserve">Vidos </w:t>
            </w:r>
            <w:proofErr w:type="spellStart"/>
            <w:r w:rsidRPr="009343E0">
              <w:rPr>
                <w:rFonts w:ascii="Arial" w:hAnsi="Arial" w:cs="Arial"/>
              </w:rPr>
              <w:t>Povilauskienės</w:t>
            </w:r>
            <w:proofErr w:type="spellEnd"/>
            <w:r w:rsidRPr="009343E0">
              <w:rPr>
                <w:rFonts w:ascii="Arial" w:hAnsi="Arial" w:cs="Arial"/>
              </w:rPr>
              <w:t xml:space="preserve"> paroda ,, Čia mano namai‘‘.</w:t>
            </w:r>
          </w:p>
          <w:p w:rsidR="000A54DD" w:rsidRPr="009343E0" w:rsidRDefault="000A54DD" w:rsidP="000A54DD">
            <w:pPr>
              <w:rPr>
                <w:rFonts w:ascii="Arial" w:hAnsi="Arial" w:cs="Arial"/>
              </w:rPr>
            </w:pPr>
            <w:r w:rsidRPr="009343E0">
              <w:rPr>
                <w:rFonts w:ascii="Arial" w:hAnsi="Arial" w:cs="Arial"/>
              </w:rPr>
              <w:sym w:font="Wingdings" w:char="F09F"/>
            </w:r>
            <w:r w:rsidRPr="009343E0">
              <w:rPr>
                <w:rFonts w:ascii="Arial" w:hAnsi="Arial" w:cs="Arial"/>
              </w:rPr>
              <w:t xml:space="preserve"> 06.04 </w:t>
            </w:r>
            <w:r w:rsidR="0000113D" w:rsidRPr="009343E0">
              <w:rPr>
                <w:rFonts w:ascii="Arial" w:hAnsi="Arial" w:cs="Arial"/>
              </w:rPr>
              <w:t>–</w:t>
            </w:r>
            <w:r w:rsidRPr="009343E0">
              <w:rPr>
                <w:rFonts w:ascii="Arial" w:hAnsi="Arial" w:cs="Arial"/>
              </w:rPr>
              <w:t xml:space="preserve"> </w:t>
            </w:r>
            <w:r w:rsidR="0000113D" w:rsidRPr="009343E0">
              <w:rPr>
                <w:rFonts w:ascii="Arial" w:hAnsi="Arial" w:cs="Arial"/>
              </w:rPr>
              <w:t xml:space="preserve">06.30 </w:t>
            </w:r>
            <w:r w:rsidRPr="009343E0">
              <w:rPr>
                <w:rFonts w:ascii="Arial" w:hAnsi="Arial" w:cs="Arial"/>
              </w:rPr>
              <w:t xml:space="preserve">Vakarės </w:t>
            </w:r>
            <w:proofErr w:type="spellStart"/>
            <w:r w:rsidRPr="009343E0">
              <w:rPr>
                <w:rFonts w:ascii="Arial" w:hAnsi="Arial" w:cs="Arial"/>
              </w:rPr>
              <w:t>Bacaitytės</w:t>
            </w:r>
            <w:proofErr w:type="spellEnd"/>
            <w:r w:rsidRPr="009343E0">
              <w:rPr>
                <w:rFonts w:ascii="Arial" w:hAnsi="Arial" w:cs="Arial"/>
              </w:rPr>
              <w:t xml:space="preserve"> piešinių paroda ,,Vakarės akimis‘‘</w:t>
            </w:r>
            <w:r w:rsidR="0000113D" w:rsidRPr="009343E0">
              <w:rPr>
                <w:rFonts w:ascii="Arial" w:hAnsi="Arial" w:cs="Arial"/>
              </w:rPr>
              <w:t>.</w:t>
            </w:r>
          </w:p>
          <w:p w:rsidR="0000113D" w:rsidRPr="009343E0" w:rsidRDefault="0000113D" w:rsidP="0000113D">
            <w:pPr>
              <w:rPr>
                <w:rFonts w:ascii="Arial" w:hAnsi="Arial" w:cs="Arial"/>
              </w:rPr>
            </w:pPr>
            <w:r w:rsidRPr="009343E0">
              <w:rPr>
                <w:rFonts w:ascii="Arial" w:hAnsi="Arial" w:cs="Arial"/>
              </w:rPr>
              <w:sym w:font="Wingdings" w:char="F09F"/>
            </w:r>
            <w:r w:rsidRPr="009343E0">
              <w:rPr>
                <w:rFonts w:ascii="Arial" w:hAnsi="Arial" w:cs="Arial"/>
              </w:rPr>
              <w:t xml:space="preserve"> 06.03 – 08.31 </w:t>
            </w:r>
            <w:proofErr w:type="spellStart"/>
            <w:r w:rsidRPr="009343E0">
              <w:rPr>
                <w:rFonts w:ascii="Arial" w:hAnsi="Arial" w:cs="Arial"/>
              </w:rPr>
              <w:t>Romarikos</w:t>
            </w:r>
            <w:proofErr w:type="spellEnd"/>
            <w:r w:rsidRPr="009343E0">
              <w:rPr>
                <w:rFonts w:ascii="Arial" w:hAnsi="Arial" w:cs="Arial"/>
              </w:rPr>
              <w:t xml:space="preserve"> </w:t>
            </w:r>
            <w:proofErr w:type="spellStart"/>
            <w:r w:rsidRPr="009343E0">
              <w:rPr>
                <w:rFonts w:ascii="Arial" w:hAnsi="Arial" w:cs="Arial"/>
              </w:rPr>
              <w:t>Pikelienės</w:t>
            </w:r>
            <w:proofErr w:type="spellEnd"/>
            <w:r w:rsidRPr="009343E0">
              <w:rPr>
                <w:rFonts w:ascii="Arial" w:hAnsi="Arial" w:cs="Arial"/>
              </w:rPr>
              <w:t xml:space="preserve"> paroda ,,Plenero magija‘‘.</w:t>
            </w:r>
          </w:p>
          <w:p w:rsidR="0000113D" w:rsidRPr="009343E0" w:rsidRDefault="0000113D" w:rsidP="0000113D">
            <w:pPr>
              <w:rPr>
                <w:rFonts w:ascii="Arial" w:hAnsi="Arial" w:cs="Arial"/>
              </w:rPr>
            </w:pPr>
            <w:r w:rsidRPr="009343E0">
              <w:rPr>
                <w:rFonts w:ascii="Arial" w:hAnsi="Arial" w:cs="Arial"/>
              </w:rPr>
              <w:sym w:font="Wingdings" w:char="F09F"/>
            </w:r>
            <w:r w:rsidRPr="009343E0">
              <w:rPr>
                <w:rFonts w:ascii="Arial" w:hAnsi="Arial" w:cs="Arial"/>
              </w:rPr>
              <w:t xml:space="preserve"> 09.01 – 10.30 Vidos </w:t>
            </w:r>
            <w:proofErr w:type="spellStart"/>
            <w:r w:rsidRPr="009343E0">
              <w:rPr>
                <w:rFonts w:ascii="Arial" w:hAnsi="Arial" w:cs="Arial"/>
              </w:rPr>
              <w:t>Povilauskienės</w:t>
            </w:r>
            <w:proofErr w:type="spellEnd"/>
            <w:r w:rsidRPr="009343E0">
              <w:rPr>
                <w:rFonts w:ascii="Arial" w:hAnsi="Arial" w:cs="Arial"/>
              </w:rPr>
              <w:t xml:space="preserve"> piešinių paroda „Vasara be algoritmo“.</w:t>
            </w:r>
          </w:p>
          <w:p w:rsidR="0000113D" w:rsidRPr="009343E0" w:rsidRDefault="0000113D" w:rsidP="0000113D">
            <w:pPr>
              <w:rPr>
                <w:rFonts w:ascii="Arial" w:hAnsi="Arial" w:cs="Arial"/>
              </w:rPr>
            </w:pPr>
            <w:r w:rsidRPr="009343E0">
              <w:rPr>
                <w:rFonts w:ascii="Arial" w:hAnsi="Arial" w:cs="Arial"/>
              </w:rPr>
              <w:sym w:font="Wingdings" w:char="F09F"/>
            </w:r>
            <w:r w:rsidRPr="009343E0">
              <w:rPr>
                <w:rFonts w:ascii="Arial" w:hAnsi="Arial" w:cs="Arial"/>
              </w:rPr>
              <w:t xml:space="preserve"> 10.01 – 10.30 Juozo Budzinausko piešinių paroda „Varlės“.</w:t>
            </w:r>
          </w:p>
          <w:p w:rsidR="0000113D" w:rsidRPr="009343E0" w:rsidRDefault="0000113D" w:rsidP="0000113D">
            <w:pPr>
              <w:rPr>
                <w:rFonts w:ascii="Arial" w:hAnsi="Arial" w:cs="Arial"/>
              </w:rPr>
            </w:pPr>
            <w:r w:rsidRPr="009343E0">
              <w:rPr>
                <w:rFonts w:ascii="Arial" w:hAnsi="Arial" w:cs="Arial"/>
              </w:rPr>
              <w:sym w:font="Wingdings" w:char="F09F"/>
            </w:r>
            <w:r w:rsidRPr="009343E0">
              <w:rPr>
                <w:rFonts w:ascii="Arial" w:hAnsi="Arial" w:cs="Arial"/>
              </w:rPr>
              <w:t xml:space="preserve"> 11.01 – 11.30 Arūnas </w:t>
            </w:r>
            <w:proofErr w:type="spellStart"/>
            <w:r w:rsidRPr="009343E0">
              <w:rPr>
                <w:rFonts w:ascii="Arial" w:hAnsi="Arial" w:cs="Arial"/>
              </w:rPr>
              <w:t>Revota</w:t>
            </w:r>
            <w:proofErr w:type="spellEnd"/>
            <w:r w:rsidRPr="009343E0">
              <w:rPr>
                <w:rFonts w:ascii="Arial" w:hAnsi="Arial" w:cs="Arial"/>
              </w:rPr>
              <w:t xml:space="preserve"> – piešinių paroda „Paukščiai“.</w:t>
            </w:r>
          </w:p>
          <w:p w:rsidR="0000113D" w:rsidRPr="009343E0" w:rsidRDefault="0000113D" w:rsidP="0000113D">
            <w:pPr>
              <w:rPr>
                <w:rFonts w:ascii="Arial" w:hAnsi="Arial" w:cs="Arial"/>
              </w:rPr>
            </w:pPr>
            <w:r w:rsidRPr="009343E0">
              <w:rPr>
                <w:rFonts w:ascii="Arial" w:hAnsi="Arial" w:cs="Arial"/>
              </w:rPr>
              <w:sym w:font="Wingdings" w:char="F09F"/>
            </w:r>
            <w:r w:rsidRPr="009343E0">
              <w:rPr>
                <w:rFonts w:ascii="Arial" w:hAnsi="Arial" w:cs="Arial"/>
              </w:rPr>
              <w:t xml:space="preserve"> 12.09 – 01.31 </w:t>
            </w:r>
            <w:proofErr w:type="spellStart"/>
            <w:r w:rsidRPr="009343E0">
              <w:rPr>
                <w:rFonts w:ascii="Arial" w:hAnsi="Arial" w:cs="Arial"/>
              </w:rPr>
              <w:t>Romarikos</w:t>
            </w:r>
            <w:proofErr w:type="spellEnd"/>
            <w:r w:rsidRPr="009343E0">
              <w:rPr>
                <w:rFonts w:ascii="Arial" w:hAnsi="Arial" w:cs="Arial"/>
              </w:rPr>
              <w:t xml:space="preserve"> </w:t>
            </w:r>
            <w:proofErr w:type="spellStart"/>
            <w:r w:rsidRPr="009343E0">
              <w:rPr>
                <w:rFonts w:ascii="Arial" w:hAnsi="Arial" w:cs="Arial"/>
              </w:rPr>
              <w:t>Pikelienės</w:t>
            </w:r>
            <w:proofErr w:type="spellEnd"/>
            <w:r w:rsidRPr="009343E0">
              <w:rPr>
                <w:rFonts w:ascii="Arial" w:hAnsi="Arial" w:cs="Arial"/>
              </w:rPr>
              <w:t xml:space="preserve"> stiklo meno paroda „Tarp akmenų ir šviesos“.</w:t>
            </w:r>
          </w:p>
          <w:p w:rsidR="00D8612B" w:rsidRPr="009343E0" w:rsidRDefault="00D8612B" w:rsidP="0000113D">
            <w:pPr>
              <w:rPr>
                <w:rFonts w:ascii="Arial" w:hAnsi="Arial" w:cs="Arial"/>
              </w:rPr>
            </w:pPr>
          </w:p>
          <w:p w:rsidR="0055114E" w:rsidRPr="009343E0" w:rsidRDefault="00C8496E" w:rsidP="00B206BD">
            <w:pPr>
              <w:rPr>
                <w:rFonts w:ascii="Arial" w:hAnsi="Arial" w:cs="Arial"/>
                <w:b/>
                <w:lang w:eastAsia="en-GB"/>
              </w:rPr>
            </w:pPr>
            <w:r w:rsidRPr="009343E0">
              <w:rPr>
                <w:rFonts w:ascii="Arial" w:hAnsi="Arial" w:cs="Arial"/>
                <w:b/>
                <w:lang w:eastAsia="en-GB"/>
              </w:rPr>
              <w:t>Bibliotekoje šiais metais naujai padaryta</w:t>
            </w:r>
            <w:r w:rsidR="0055114E" w:rsidRPr="009343E0">
              <w:rPr>
                <w:rFonts w:ascii="Arial" w:hAnsi="Arial" w:cs="Arial"/>
                <w:b/>
                <w:lang w:eastAsia="en-GB"/>
              </w:rPr>
              <w:t xml:space="preserve">: </w:t>
            </w:r>
          </w:p>
          <w:p w:rsidR="00C8496E" w:rsidRPr="009343E0" w:rsidRDefault="0055114E" w:rsidP="00B206BD">
            <w:pPr>
              <w:rPr>
                <w:rFonts w:ascii="Arial" w:hAnsi="Arial" w:cs="Arial"/>
                <w:lang w:eastAsia="en-GB"/>
              </w:rPr>
            </w:pPr>
            <w:r w:rsidRPr="009343E0">
              <w:rPr>
                <w:rFonts w:ascii="Arial" w:hAnsi="Arial" w:cs="Arial"/>
                <w:b/>
                <w:lang w:eastAsia="en-GB"/>
              </w:rPr>
              <w:sym w:font="Wingdings" w:char="F09F"/>
            </w:r>
            <w:r w:rsidR="00C8496E" w:rsidRPr="009343E0">
              <w:rPr>
                <w:rFonts w:ascii="Arial" w:hAnsi="Arial" w:cs="Arial"/>
                <w:lang w:eastAsia="en-GB"/>
              </w:rPr>
              <w:t xml:space="preserve"> </w:t>
            </w:r>
            <w:r w:rsidRPr="009343E0">
              <w:rPr>
                <w:rFonts w:ascii="Arial" w:hAnsi="Arial" w:cs="Arial"/>
                <w:lang w:eastAsia="en-GB"/>
              </w:rPr>
              <w:t>Ž</w:t>
            </w:r>
            <w:r w:rsidR="009C3F19" w:rsidRPr="009343E0">
              <w:rPr>
                <w:rFonts w:ascii="Arial" w:hAnsi="Arial" w:cs="Arial"/>
                <w:lang w:eastAsia="en-GB"/>
              </w:rPr>
              <w:t>aislų ir knygų kelionės stotelė – MAINŲ SPINTELĖ. Čia mažieji skaitytojai gali atnešti žaislą ar knygą, padėti į spintelę ir išsirinkti naują knygą ir neštis namo.</w:t>
            </w:r>
          </w:p>
          <w:p w:rsidR="0055114E" w:rsidRPr="009343E0" w:rsidRDefault="0055114E" w:rsidP="00B206BD">
            <w:pPr>
              <w:rPr>
                <w:rFonts w:ascii="Arial" w:hAnsi="Arial" w:cs="Arial"/>
                <w:lang w:eastAsia="en-GB"/>
              </w:rPr>
            </w:pPr>
            <w:r w:rsidRPr="009343E0">
              <w:rPr>
                <w:rFonts w:ascii="Arial" w:hAnsi="Arial" w:cs="Arial"/>
                <w:lang w:eastAsia="en-GB"/>
              </w:rPr>
              <w:sym w:font="Wingdings" w:char="F09F"/>
            </w:r>
            <w:r w:rsidRPr="009343E0">
              <w:rPr>
                <w:rFonts w:ascii="Arial" w:hAnsi="Arial" w:cs="Arial"/>
                <w:lang w:eastAsia="en-GB"/>
              </w:rPr>
              <w:t xml:space="preserve"> Įrengta mažiesiems skaitytojams žaidimų ir poilsio zona.</w:t>
            </w:r>
          </w:p>
          <w:p w:rsidR="0055114E" w:rsidRDefault="0055114E" w:rsidP="00B206BD">
            <w:pPr>
              <w:rPr>
                <w:rFonts w:ascii="Arial" w:hAnsi="Arial" w:cs="Arial"/>
                <w:lang w:eastAsia="en-GB"/>
              </w:rPr>
            </w:pPr>
            <w:r w:rsidRPr="009343E0">
              <w:rPr>
                <w:rFonts w:ascii="Arial" w:hAnsi="Arial" w:cs="Arial"/>
                <w:lang w:eastAsia="en-GB"/>
              </w:rPr>
              <w:sym w:font="Wingdings" w:char="F09F"/>
            </w:r>
            <w:r w:rsidRPr="009343E0">
              <w:rPr>
                <w:rFonts w:ascii="Arial" w:hAnsi="Arial" w:cs="Arial"/>
                <w:lang w:eastAsia="en-GB"/>
              </w:rPr>
              <w:t xml:space="preserve"> Pastatytas KNYGOMATAS, kuris suteikia galimybę bet kuriuo paros metu grąžinti ar naujai pasiimti užsakytą knygą</w:t>
            </w:r>
            <w:r w:rsidR="004535E5" w:rsidRPr="009343E0">
              <w:rPr>
                <w:rFonts w:ascii="Arial" w:hAnsi="Arial" w:cs="Arial"/>
                <w:lang w:eastAsia="en-GB"/>
              </w:rPr>
              <w:t xml:space="preserve"> 24/7 .</w:t>
            </w:r>
          </w:p>
          <w:p w:rsidR="00821C65" w:rsidRDefault="00821C65" w:rsidP="00B206BD">
            <w:pPr>
              <w:rPr>
                <w:rFonts w:ascii="Arial" w:hAnsi="Arial" w:cs="Arial"/>
                <w:lang w:eastAsia="en-GB"/>
              </w:rPr>
            </w:pPr>
          </w:p>
          <w:p w:rsidR="00821C65" w:rsidRPr="00821C65" w:rsidRDefault="00821C65" w:rsidP="00B206BD">
            <w:pPr>
              <w:rPr>
                <w:rFonts w:ascii="Arial" w:hAnsi="Arial" w:cs="Arial"/>
                <w:lang w:eastAsia="en-GB"/>
              </w:rPr>
            </w:pPr>
            <w:r>
              <w:rPr>
                <w:rFonts w:ascii="Arial" w:hAnsi="Arial" w:cs="Arial"/>
                <w:lang w:eastAsia="en-GB"/>
              </w:rPr>
              <w:t>Naujai suburtas mezgimo būrelis „Mezginių skaitykla“, kuris vyksta kiekvieną savaitės ketvirtadienį 14.00 -16.00 val.</w:t>
            </w:r>
          </w:p>
          <w:p w:rsidR="001F4ED2" w:rsidRPr="001F4ED2" w:rsidRDefault="001F4ED2" w:rsidP="001F4ED2">
            <w:pPr>
              <w:spacing w:line="256" w:lineRule="auto"/>
              <w:jc w:val="both"/>
              <w:rPr>
                <w:rFonts w:ascii="Arial" w:eastAsia="Times New Roman" w:hAnsi="Arial" w:cs="Arial"/>
                <w:lang w:eastAsia="en-GB"/>
              </w:rPr>
            </w:pPr>
            <w:r w:rsidRPr="0054532F">
              <w:rPr>
                <w:rFonts w:ascii="Arial" w:hAnsi="Arial" w:cs="Arial"/>
                <w:b/>
                <w:bCs/>
                <w:color w:val="141414"/>
                <w:spacing w:val="4"/>
                <w:sz w:val="23"/>
                <w:szCs w:val="23"/>
                <w:shd w:val="clear" w:color="auto" w:fill="FFFFFF"/>
              </w:rPr>
              <w:t>„</w:t>
            </w:r>
            <w:r w:rsidRPr="001F4ED2">
              <w:rPr>
                <w:rFonts w:ascii="Arial" w:eastAsia="Times New Roman" w:hAnsi="Arial" w:cs="Arial"/>
                <w:lang w:eastAsia="en-GB"/>
              </w:rPr>
              <w:t>Mezginių skaitykla</w:t>
            </w:r>
            <w:r w:rsidRPr="001F4ED2">
              <w:rPr>
                <w:rFonts w:ascii="Arial" w:hAnsi="Arial" w:cs="Arial"/>
                <w:b/>
                <w:bCs/>
                <w:color w:val="141414"/>
                <w:spacing w:val="4"/>
                <w:shd w:val="clear" w:color="auto" w:fill="FFFFFF"/>
              </w:rPr>
              <w:t>“ </w:t>
            </w:r>
            <w:r w:rsidRPr="001F4ED2">
              <w:rPr>
                <w:rFonts w:ascii="Arial" w:eastAsia="Times New Roman" w:hAnsi="Arial" w:cs="Arial"/>
                <w:lang w:eastAsia="en-GB"/>
              </w:rPr>
              <w:t>kviečia visus rankdarbių mėgėjus ir smalsuolius prisijungti prie mezgimo būrelio – tai jauki, kūrybinga erdvė, kurioje susitinka siūlai, virbalai ir gera nuotaika.</w:t>
            </w:r>
          </w:p>
          <w:p w:rsidR="001F4ED2" w:rsidRPr="001F4ED2" w:rsidRDefault="001F4ED2" w:rsidP="001F4ED2">
            <w:pPr>
              <w:spacing w:line="256" w:lineRule="auto"/>
              <w:jc w:val="both"/>
              <w:rPr>
                <w:rFonts w:ascii="Arial" w:eastAsia="Times New Roman" w:hAnsi="Arial" w:cs="Arial"/>
                <w:lang w:eastAsia="en-GB"/>
              </w:rPr>
            </w:pPr>
            <w:r w:rsidRPr="001F4ED2">
              <w:rPr>
                <w:rFonts w:ascii="Arial" w:eastAsia="Times New Roman" w:hAnsi="Arial" w:cs="Arial"/>
                <w:lang w:eastAsia="en-GB"/>
              </w:rPr>
              <w:t>Kaip knygos kuria pasaulius iš žodžių, taip mezginiai gimsta iš gijų.</w:t>
            </w:r>
          </w:p>
          <w:p w:rsidR="00821C65" w:rsidRPr="001F4ED2" w:rsidRDefault="001F4ED2" w:rsidP="001F4ED2">
            <w:pPr>
              <w:rPr>
                <w:rFonts w:ascii="Arial" w:hAnsi="Arial" w:cs="Arial"/>
                <w:lang w:eastAsia="en-GB"/>
              </w:rPr>
            </w:pPr>
            <w:r w:rsidRPr="001F4ED2">
              <w:rPr>
                <w:rFonts w:ascii="Arial" w:eastAsia="Times New Roman" w:hAnsi="Arial" w:cs="Arial"/>
                <w:lang w:eastAsia="en-GB"/>
              </w:rPr>
              <w:t xml:space="preserve">Kviečiame susitikti ten, kur dera kūryba, šiluma ir draugystė – mūsų </w:t>
            </w:r>
            <w:r w:rsidRPr="001F4ED2">
              <w:rPr>
                <w:rFonts w:ascii="Arial" w:hAnsi="Arial" w:cs="Arial"/>
                <w:b/>
                <w:bCs/>
                <w:color w:val="141414"/>
                <w:spacing w:val="4"/>
                <w:shd w:val="clear" w:color="auto" w:fill="FFFFFF"/>
              </w:rPr>
              <w:t>„</w:t>
            </w:r>
            <w:r w:rsidRPr="001F4ED2">
              <w:rPr>
                <w:rFonts w:ascii="Arial" w:eastAsia="Times New Roman" w:hAnsi="Arial" w:cs="Arial"/>
                <w:lang w:eastAsia="en-GB"/>
              </w:rPr>
              <w:t>Mezginių skaitykloje</w:t>
            </w:r>
            <w:r w:rsidRPr="001F4ED2">
              <w:rPr>
                <w:rFonts w:ascii="Arial" w:hAnsi="Arial" w:cs="Arial"/>
                <w:b/>
                <w:bCs/>
                <w:color w:val="141414"/>
                <w:spacing w:val="4"/>
                <w:shd w:val="clear" w:color="auto" w:fill="FFFFFF"/>
              </w:rPr>
              <w:t>“.</w:t>
            </w:r>
          </w:p>
          <w:p w:rsidR="00821C65" w:rsidRPr="001F4ED2" w:rsidRDefault="00821C65" w:rsidP="00B206BD">
            <w:pPr>
              <w:rPr>
                <w:rFonts w:ascii="Arial" w:hAnsi="Arial" w:cs="Arial"/>
                <w:lang w:eastAsia="en-GB"/>
              </w:rPr>
            </w:pPr>
          </w:p>
          <w:p w:rsidR="007E3E7D" w:rsidRPr="009343E0" w:rsidRDefault="007E3E7D" w:rsidP="00B206BD">
            <w:pPr>
              <w:rPr>
                <w:rFonts w:ascii="Arial" w:hAnsi="Arial" w:cs="Arial"/>
                <w:lang w:eastAsia="en-GB"/>
              </w:rPr>
            </w:pPr>
          </w:p>
          <w:p w:rsidR="007E3E7D" w:rsidRPr="007E3E7D" w:rsidRDefault="007E3E7D" w:rsidP="00821C65">
            <w:pPr>
              <w:rPr>
                <w:rFonts w:ascii="Arial" w:hAnsi="Arial" w:cs="Arial"/>
                <w:b/>
                <w:lang w:eastAsia="en-GB"/>
              </w:rPr>
            </w:pPr>
          </w:p>
        </w:tc>
      </w:tr>
    </w:tbl>
    <w:p w:rsidR="007A158A" w:rsidRPr="00D94CF4" w:rsidRDefault="007A158A" w:rsidP="00ED03D8">
      <w:pPr>
        <w:spacing w:after="0" w:line="240" w:lineRule="auto"/>
        <w:ind w:firstLine="771"/>
        <w:jc w:val="both"/>
        <w:rPr>
          <w:rFonts w:ascii="Arial" w:eastAsia="Times New Roman" w:hAnsi="Arial" w:cs="Arial"/>
          <w:sz w:val="24"/>
          <w:szCs w:val="24"/>
          <w:lang w:eastAsia="en-GB"/>
        </w:rPr>
      </w:pPr>
    </w:p>
    <w:p w:rsidR="00ED03D8" w:rsidRPr="00D94CF4" w:rsidRDefault="00ED03D8" w:rsidP="00ED03D8">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 </w:t>
      </w:r>
      <w:r w:rsidR="00D94CF4">
        <w:rPr>
          <w:rFonts w:ascii="Arial" w:eastAsia="Times New Roman" w:hAnsi="Arial" w:cs="Arial"/>
          <w:b/>
          <w:sz w:val="28"/>
          <w:szCs w:val="28"/>
          <w:lang w:eastAsia="en-GB"/>
        </w:rPr>
        <w:t>PADALINIŲ</w:t>
      </w:r>
      <w:r w:rsidRPr="00D94CF4">
        <w:rPr>
          <w:rFonts w:ascii="Arial" w:eastAsia="Times New Roman" w:hAnsi="Arial" w:cs="Arial"/>
          <w:b/>
          <w:sz w:val="28"/>
          <w:szCs w:val="28"/>
          <w:lang w:eastAsia="en-GB"/>
        </w:rPr>
        <w:t xml:space="preserve"> </w:t>
      </w:r>
      <w:r w:rsidR="005211C5" w:rsidRPr="00D94CF4">
        <w:rPr>
          <w:rFonts w:ascii="Arial" w:eastAsia="Times New Roman" w:hAnsi="Arial" w:cs="Arial"/>
          <w:b/>
          <w:sz w:val="28"/>
          <w:szCs w:val="28"/>
          <w:lang w:eastAsia="en-GB"/>
        </w:rPr>
        <w:t>TINKLAS</w:t>
      </w:r>
    </w:p>
    <w:p w:rsidR="0088674C" w:rsidRPr="00D94CF4" w:rsidRDefault="0088674C" w:rsidP="00ED03D8">
      <w:pPr>
        <w:spacing w:after="0"/>
        <w:jc w:val="center"/>
        <w:rPr>
          <w:rFonts w:ascii="Arial" w:eastAsia="Times New Roman" w:hAnsi="Arial" w:cs="Arial"/>
          <w:b/>
          <w:sz w:val="28"/>
          <w:szCs w:val="28"/>
          <w:lang w:eastAsia="en-GB"/>
        </w:rPr>
      </w:pPr>
    </w:p>
    <w:p w:rsidR="00D94CF4" w:rsidRDefault="00D94CF4" w:rsidP="00D94CF4">
      <w:pPr>
        <w:spacing w:after="0"/>
        <w:rPr>
          <w:rFonts w:ascii="Arial" w:eastAsia="Times New Roman" w:hAnsi="Arial" w:cs="Arial"/>
          <w:b/>
          <w:sz w:val="24"/>
          <w:szCs w:val="24"/>
          <w:lang w:eastAsia="en-GB"/>
        </w:rPr>
      </w:pPr>
      <w:r w:rsidRPr="0067102C">
        <w:rPr>
          <w:rFonts w:ascii="Arial" w:eastAsia="Times New Roman" w:hAnsi="Arial" w:cs="Arial"/>
          <w:b/>
          <w:sz w:val="24"/>
          <w:szCs w:val="24"/>
          <w:lang w:eastAsia="en-GB"/>
        </w:rPr>
        <w:t>1.1. Administraciniai vienetai</w:t>
      </w:r>
    </w:p>
    <w:p w:rsidR="00C871CA" w:rsidRPr="00D94CF4" w:rsidRDefault="00C871CA" w:rsidP="00D94CF4">
      <w:pPr>
        <w:spacing w:after="0"/>
        <w:jc w:val="both"/>
        <w:rPr>
          <w:rFonts w:ascii="Arial" w:eastAsia="Times New Roman" w:hAnsi="Arial" w:cs="Arial"/>
          <w:b/>
          <w:sz w:val="24"/>
          <w:szCs w:val="24"/>
          <w:lang w:eastAsia="en-GB"/>
        </w:rPr>
      </w:pPr>
      <w:r w:rsidRPr="00D94CF4">
        <w:rPr>
          <w:rFonts w:ascii="Arial" w:eastAsia="Times New Roman" w:hAnsi="Arial" w:cs="Arial"/>
          <w:i/>
          <w:lang w:eastAsia="en-GB"/>
        </w:rPr>
        <w:t>(</w:t>
      </w:r>
      <w:r w:rsidR="00D94CF4">
        <w:rPr>
          <w:rFonts w:ascii="Arial" w:eastAsia="Times New Roman" w:hAnsi="Arial" w:cs="Arial"/>
          <w:i/>
          <w:lang w:eastAsia="en-GB"/>
        </w:rPr>
        <w:t>Padalinio</w:t>
      </w:r>
      <w:r w:rsidR="00ED03D8" w:rsidRPr="00D94CF4">
        <w:rPr>
          <w:rFonts w:ascii="Arial" w:eastAsia="Times New Roman" w:hAnsi="Arial" w:cs="Arial"/>
          <w:i/>
          <w:lang w:eastAsia="en-GB"/>
        </w:rPr>
        <w:t xml:space="preserve"> darbo dienos, darbo laikas, adresas;</w:t>
      </w:r>
      <w:r w:rsidR="008D50D3" w:rsidRPr="00D94CF4">
        <w:rPr>
          <w:rFonts w:ascii="Arial" w:eastAsia="Times New Roman" w:hAnsi="Arial" w:cs="Arial"/>
          <w:i/>
          <w:lang w:eastAsia="en-GB"/>
        </w:rPr>
        <w:t xml:space="preserve"> v</w:t>
      </w:r>
      <w:r w:rsidR="00C65BCE" w:rsidRPr="00D94CF4">
        <w:rPr>
          <w:rFonts w:ascii="Arial" w:eastAsia="Times New Roman" w:hAnsi="Arial" w:cs="Arial"/>
          <w:i/>
          <w:lang w:eastAsia="en-GB"/>
        </w:rPr>
        <w:t xml:space="preserve">artotojams skirtos darbo vietos (iš jų </w:t>
      </w:r>
      <w:r w:rsidR="0094574F" w:rsidRPr="00D94CF4">
        <w:rPr>
          <w:rFonts w:ascii="Arial" w:eastAsia="Times New Roman" w:hAnsi="Arial" w:cs="Arial"/>
          <w:i/>
          <w:lang w:eastAsia="en-GB"/>
        </w:rPr>
        <w:t xml:space="preserve">– </w:t>
      </w:r>
      <w:r w:rsidR="00C65BCE" w:rsidRPr="00D94CF4">
        <w:rPr>
          <w:rFonts w:ascii="Arial" w:eastAsia="Times New Roman" w:hAnsi="Arial" w:cs="Arial"/>
          <w:i/>
          <w:lang w:eastAsia="en-GB"/>
        </w:rPr>
        <w:t>kiek kompiuterizuotų ir kiek ne)</w:t>
      </w:r>
      <w:r w:rsidR="00ED03D8" w:rsidRPr="00D94CF4">
        <w:rPr>
          <w:rFonts w:ascii="Arial" w:eastAsia="Times New Roman" w:hAnsi="Arial" w:cs="Arial"/>
          <w:i/>
          <w:lang w:eastAsia="en-GB"/>
        </w:rPr>
        <w:t xml:space="preserve"> </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C871CA" w:rsidRDefault="001C050C" w:rsidP="00ED03D8">
            <w:pPr>
              <w:jc w:val="both"/>
              <w:rPr>
                <w:rFonts w:ascii="Arial" w:eastAsia="Times New Roman" w:hAnsi="Arial" w:cs="Arial"/>
                <w:lang w:eastAsia="en-GB"/>
              </w:rPr>
            </w:pPr>
            <w:r>
              <w:rPr>
                <w:rFonts w:ascii="Arial" w:eastAsia="Times New Roman" w:hAnsi="Arial" w:cs="Arial"/>
                <w:lang w:eastAsia="en-GB"/>
              </w:rPr>
              <w:t>Darbo laikas: pirmadien</w:t>
            </w:r>
            <w:r w:rsidR="00401704">
              <w:rPr>
                <w:rFonts w:ascii="Arial" w:eastAsia="Times New Roman" w:hAnsi="Arial" w:cs="Arial"/>
                <w:lang w:eastAsia="en-GB"/>
              </w:rPr>
              <w:t>is – ketvirtadienis 8.00 – 17.00</w:t>
            </w:r>
            <w:r w:rsidR="00BA7891">
              <w:rPr>
                <w:rFonts w:ascii="Arial" w:eastAsia="Times New Roman" w:hAnsi="Arial" w:cs="Arial"/>
                <w:lang w:eastAsia="en-GB"/>
              </w:rPr>
              <w:t xml:space="preserve"> val.(penktadienis 8.00 – 15.45 val.)</w:t>
            </w:r>
            <w:r w:rsidR="00484745">
              <w:rPr>
                <w:rFonts w:ascii="Arial" w:eastAsia="Times New Roman" w:hAnsi="Arial" w:cs="Arial"/>
                <w:lang w:eastAsia="en-GB"/>
              </w:rPr>
              <w:t>, pietų pertrauka</w:t>
            </w:r>
            <w:r w:rsidR="00344E26">
              <w:rPr>
                <w:rFonts w:ascii="Arial" w:eastAsia="Times New Roman" w:hAnsi="Arial" w:cs="Arial"/>
                <w:lang w:eastAsia="en-GB"/>
              </w:rPr>
              <w:t xml:space="preserve"> 12.15 – 13.00 val.</w:t>
            </w:r>
          </w:p>
          <w:p w:rsidR="00344E26" w:rsidRDefault="00344E26" w:rsidP="00ED03D8">
            <w:pPr>
              <w:jc w:val="both"/>
              <w:rPr>
                <w:rFonts w:ascii="Arial" w:eastAsia="Times New Roman" w:hAnsi="Arial" w:cs="Arial"/>
                <w:lang w:eastAsia="en-GB"/>
              </w:rPr>
            </w:pPr>
            <w:r>
              <w:rPr>
                <w:rFonts w:ascii="Arial" w:eastAsia="Times New Roman" w:hAnsi="Arial" w:cs="Arial"/>
                <w:lang w:eastAsia="en-GB"/>
              </w:rPr>
              <w:t xml:space="preserve">Adresas: Stoties g. 7, </w:t>
            </w:r>
            <w:r w:rsidR="004717D7">
              <w:rPr>
                <w:rFonts w:ascii="Arial" w:eastAsia="Times New Roman" w:hAnsi="Arial" w:cs="Arial"/>
                <w:lang w:eastAsia="en-GB"/>
              </w:rPr>
              <w:t>Smalininkai, Jurbarko r</w:t>
            </w:r>
            <w:r w:rsidR="003C41B0">
              <w:rPr>
                <w:rFonts w:ascii="Arial" w:eastAsia="Times New Roman" w:hAnsi="Arial" w:cs="Arial"/>
                <w:lang w:eastAsia="en-GB"/>
              </w:rPr>
              <w:t>aj.</w:t>
            </w:r>
            <w:r w:rsidR="004717D7">
              <w:rPr>
                <w:rFonts w:ascii="Arial" w:eastAsia="Times New Roman" w:hAnsi="Arial" w:cs="Arial"/>
                <w:lang w:eastAsia="en-GB"/>
              </w:rPr>
              <w:t xml:space="preserve"> LT </w:t>
            </w:r>
            <w:r w:rsidR="003C41B0">
              <w:rPr>
                <w:rFonts w:ascii="Arial" w:eastAsia="Times New Roman" w:hAnsi="Arial" w:cs="Arial"/>
                <w:lang w:eastAsia="en-GB"/>
              </w:rPr>
              <w:t>–</w:t>
            </w:r>
            <w:r w:rsidR="004717D7">
              <w:rPr>
                <w:rFonts w:ascii="Arial" w:eastAsia="Times New Roman" w:hAnsi="Arial" w:cs="Arial"/>
                <w:lang w:eastAsia="en-GB"/>
              </w:rPr>
              <w:t xml:space="preserve"> 74222</w:t>
            </w:r>
          </w:p>
          <w:p w:rsidR="002C5097" w:rsidRDefault="00546E68" w:rsidP="00ED03D8">
            <w:pPr>
              <w:jc w:val="both"/>
              <w:rPr>
                <w:rFonts w:ascii="Arial" w:eastAsia="Times New Roman" w:hAnsi="Arial" w:cs="Arial"/>
                <w:lang w:eastAsia="en-GB"/>
              </w:rPr>
            </w:pPr>
            <w:r>
              <w:rPr>
                <w:rFonts w:ascii="Arial" w:eastAsia="Times New Roman" w:hAnsi="Arial" w:cs="Arial"/>
                <w:lang w:eastAsia="en-GB"/>
              </w:rPr>
              <w:t>Vartotojams skirtos darbo vietos</w:t>
            </w:r>
            <w:r w:rsidR="00015301">
              <w:rPr>
                <w:rFonts w:ascii="Arial" w:eastAsia="Times New Roman" w:hAnsi="Arial" w:cs="Arial"/>
                <w:lang w:eastAsia="en-GB"/>
              </w:rPr>
              <w:t xml:space="preserve">: 4 vnt. </w:t>
            </w:r>
            <w:r w:rsidR="001D2BC4">
              <w:rPr>
                <w:rFonts w:ascii="Arial" w:eastAsia="Times New Roman" w:hAnsi="Arial" w:cs="Arial"/>
                <w:lang w:eastAsia="en-GB"/>
              </w:rPr>
              <w:t>kėdžių prie stalo suaugusiems</w:t>
            </w:r>
            <w:r w:rsidR="00542A89">
              <w:rPr>
                <w:rFonts w:ascii="Arial" w:eastAsia="Times New Roman" w:hAnsi="Arial" w:cs="Arial"/>
                <w:lang w:eastAsia="en-GB"/>
              </w:rPr>
              <w:t>,</w:t>
            </w:r>
            <w:r w:rsidR="002C5097">
              <w:rPr>
                <w:rFonts w:ascii="Arial" w:eastAsia="Times New Roman" w:hAnsi="Arial" w:cs="Arial"/>
                <w:lang w:eastAsia="en-GB"/>
              </w:rPr>
              <w:t xml:space="preserve"> </w:t>
            </w:r>
          </w:p>
          <w:p w:rsidR="003C41B0" w:rsidRDefault="00542A89" w:rsidP="002C5097">
            <w:pPr>
              <w:jc w:val="center"/>
              <w:rPr>
                <w:rFonts w:ascii="Arial" w:eastAsia="Times New Roman" w:hAnsi="Arial" w:cs="Arial"/>
                <w:lang w:eastAsia="en-GB"/>
              </w:rPr>
            </w:pPr>
            <w:r>
              <w:rPr>
                <w:rFonts w:ascii="Arial" w:eastAsia="Times New Roman" w:hAnsi="Arial" w:cs="Arial"/>
                <w:lang w:eastAsia="en-GB"/>
              </w:rPr>
              <w:t>10 vnt. kėdžių prie stalo vaikams</w:t>
            </w:r>
            <w:r w:rsidR="002C5097">
              <w:rPr>
                <w:rFonts w:ascii="Arial" w:eastAsia="Times New Roman" w:hAnsi="Arial" w:cs="Arial"/>
                <w:lang w:eastAsia="en-GB"/>
              </w:rPr>
              <w:t>.</w:t>
            </w:r>
          </w:p>
          <w:p w:rsidR="007D0202" w:rsidRDefault="007D0202" w:rsidP="009B488E">
            <w:pPr>
              <w:rPr>
                <w:rFonts w:ascii="Arial" w:eastAsia="Times New Roman" w:hAnsi="Arial" w:cs="Arial"/>
                <w:lang w:eastAsia="en-GB"/>
              </w:rPr>
            </w:pPr>
            <w:r>
              <w:rPr>
                <w:rFonts w:ascii="Arial" w:eastAsia="Times New Roman" w:hAnsi="Arial" w:cs="Arial"/>
                <w:lang w:eastAsia="en-GB"/>
              </w:rPr>
              <w:t>Kompiuterizuo</w:t>
            </w:r>
            <w:r w:rsidR="009B488E">
              <w:rPr>
                <w:rFonts w:ascii="Arial" w:eastAsia="Times New Roman" w:hAnsi="Arial" w:cs="Arial"/>
                <w:lang w:eastAsia="en-GB"/>
              </w:rPr>
              <w:t>tos</w:t>
            </w:r>
            <w:r w:rsidR="00FA02F8">
              <w:rPr>
                <w:rFonts w:ascii="Arial" w:eastAsia="Times New Roman" w:hAnsi="Arial" w:cs="Arial"/>
                <w:lang w:eastAsia="en-GB"/>
              </w:rPr>
              <w:t>:</w:t>
            </w:r>
            <w:r w:rsidR="009B488E">
              <w:rPr>
                <w:rFonts w:ascii="Arial" w:eastAsia="Times New Roman" w:hAnsi="Arial" w:cs="Arial"/>
                <w:lang w:eastAsia="en-GB"/>
              </w:rPr>
              <w:t xml:space="preserve"> </w:t>
            </w:r>
            <w:r w:rsidR="00455FDD">
              <w:rPr>
                <w:rFonts w:ascii="Arial" w:eastAsia="Times New Roman" w:hAnsi="Arial" w:cs="Arial"/>
                <w:lang w:eastAsia="en-GB"/>
              </w:rPr>
              <w:t>2</w:t>
            </w:r>
            <w:r w:rsidR="009B488E">
              <w:rPr>
                <w:rFonts w:ascii="Arial" w:eastAsia="Times New Roman" w:hAnsi="Arial" w:cs="Arial"/>
                <w:lang w:eastAsia="en-GB"/>
              </w:rPr>
              <w:t xml:space="preserve"> darbo vietos lankytojams</w:t>
            </w:r>
            <w:r w:rsidR="00455FDD">
              <w:rPr>
                <w:rFonts w:ascii="Arial" w:eastAsia="Times New Roman" w:hAnsi="Arial" w:cs="Arial"/>
                <w:lang w:eastAsia="en-GB"/>
              </w:rPr>
              <w:t>,</w:t>
            </w:r>
          </w:p>
          <w:p w:rsidR="00455FDD" w:rsidRPr="00D94CF4" w:rsidRDefault="00455FDD" w:rsidP="001B3A32">
            <w:pPr>
              <w:ind w:left="1296"/>
              <w:rPr>
                <w:rFonts w:ascii="Arial" w:eastAsia="Times New Roman" w:hAnsi="Arial" w:cs="Arial"/>
                <w:lang w:eastAsia="en-GB"/>
              </w:rPr>
            </w:pPr>
            <w:r>
              <w:rPr>
                <w:rFonts w:ascii="Arial" w:eastAsia="Times New Roman" w:hAnsi="Arial" w:cs="Arial"/>
                <w:lang w:eastAsia="en-GB"/>
              </w:rPr>
              <w:t>1 darbo  vieta darbuotojui</w:t>
            </w:r>
            <w:r w:rsidR="001B3A32">
              <w:rPr>
                <w:rFonts w:ascii="Arial" w:eastAsia="Times New Roman" w:hAnsi="Arial" w:cs="Arial"/>
                <w:lang w:eastAsia="en-GB"/>
              </w:rPr>
              <w:t>.</w:t>
            </w:r>
          </w:p>
        </w:tc>
      </w:tr>
    </w:tbl>
    <w:p w:rsidR="00ED03D8" w:rsidRPr="00D94CF4" w:rsidRDefault="00ED03D8" w:rsidP="00ED03D8">
      <w:pPr>
        <w:spacing w:after="0" w:line="240" w:lineRule="auto"/>
        <w:ind w:firstLine="771"/>
        <w:jc w:val="both"/>
        <w:rPr>
          <w:rFonts w:ascii="Arial" w:eastAsia="Times New Roman" w:hAnsi="Arial" w:cs="Arial"/>
          <w:sz w:val="24"/>
          <w:szCs w:val="24"/>
          <w:lang w:eastAsia="en-GB"/>
        </w:rPr>
      </w:pPr>
    </w:p>
    <w:p w:rsidR="00ED03D8" w:rsidRPr="00D94CF4" w:rsidRDefault="00ED03D8" w:rsidP="00ED03D8">
      <w:pPr>
        <w:spacing w:after="0" w:line="240" w:lineRule="auto"/>
        <w:jc w:val="both"/>
        <w:rPr>
          <w:rFonts w:ascii="Arial" w:eastAsia="Times New Roman" w:hAnsi="Arial" w:cs="Arial"/>
          <w:sz w:val="2"/>
          <w:szCs w:val="2"/>
          <w:lang w:eastAsia="en-GB"/>
        </w:rPr>
      </w:pPr>
      <w:r w:rsidRPr="00D94CF4">
        <w:rPr>
          <w:rFonts w:ascii="Arial" w:eastAsia="Times New Roman" w:hAnsi="Arial" w:cs="Arial"/>
          <w:sz w:val="2"/>
          <w:szCs w:val="2"/>
          <w:lang w:eastAsia="en-GB"/>
        </w:rPr>
        <w:t>2</w:t>
      </w:r>
    </w:p>
    <w:p w:rsidR="00C65BCE" w:rsidRPr="00D94CF4" w:rsidRDefault="00D94CF4" w:rsidP="00D94CF4">
      <w:pPr>
        <w:spacing w:after="0"/>
        <w:rPr>
          <w:rFonts w:ascii="Arial" w:eastAsia="Times New Roman" w:hAnsi="Arial" w:cs="Arial"/>
          <w:b/>
          <w:sz w:val="24"/>
          <w:szCs w:val="24"/>
          <w:lang w:eastAsia="en-GB"/>
        </w:rPr>
      </w:pPr>
      <w:r w:rsidRPr="0067102C">
        <w:rPr>
          <w:rFonts w:ascii="Arial" w:eastAsia="Times New Roman" w:hAnsi="Arial" w:cs="Arial"/>
          <w:b/>
          <w:sz w:val="24"/>
          <w:szCs w:val="24"/>
          <w:lang w:eastAsia="en-GB"/>
        </w:rPr>
        <w:t>1.2. Materialinė bazė</w:t>
      </w:r>
      <w:r>
        <w:rPr>
          <w:rFonts w:ascii="Arial" w:eastAsia="Times New Roman" w:hAnsi="Arial" w:cs="Arial"/>
          <w:b/>
          <w:sz w:val="24"/>
          <w:szCs w:val="24"/>
          <w:lang w:eastAsia="en-GB"/>
        </w:rPr>
        <w:t xml:space="preserve"> </w:t>
      </w:r>
      <w:proofErr w:type="spellStart"/>
      <w:r w:rsidR="00C65BCE" w:rsidRPr="00D94CF4">
        <w:rPr>
          <w:rFonts w:ascii="Arial" w:eastAsia="Times New Roman" w:hAnsi="Arial" w:cs="Arial"/>
          <w:b/>
          <w:sz w:val="24"/>
          <w:szCs w:val="24"/>
          <w:lang w:eastAsia="en-GB"/>
        </w:rPr>
        <w:t>bazė</w:t>
      </w:r>
      <w:proofErr w:type="spellEnd"/>
    </w:p>
    <w:p w:rsidR="00C871CA" w:rsidRPr="00D94CF4" w:rsidRDefault="00C871CA" w:rsidP="00D94CF4">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C65BCE" w:rsidRPr="00D94CF4">
        <w:rPr>
          <w:rFonts w:ascii="Arial" w:eastAsia="Times New Roman" w:hAnsi="Arial" w:cs="Arial"/>
          <w:i/>
          <w:lang w:eastAsia="en-GB"/>
        </w:rPr>
        <w:t xml:space="preserve">Materialinės bazės pokytis </w:t>
      </w:r>
      <w:r w:rsidR="00D94CF4">
        <w:rPr>
          <w:rFonts w:ascii="Arial" w:eastAsia="Times New Roman" w:hAnsi="Arial" w:cs="Arial"/>
          <w:i/>
          <w:lang w:eastAsia="en-GB"/>
        </w:rPr>
        <w:t>padalinyje 202</w:t>
      </w:r>
      <w:r w:rsidR="00546820">
        <w:rPr>
          <w:rFonts w:ascii="Arial" w:eastAsia="Times New Roman" w:hAnsi="Arial" w:cs="Arial"/>
          <w:i/>
          <w:lang w:eastAsia="en-GB"/>
        </w:rPr>
        <w:t>5</w:t>
      </w:r>
      <w:r w:rsidR="00D94CF4">
        <w:rPr>
          <w:rFonts w:ascii="Arial" w:eastAsia="Times New Roman" w:hAnsi="Arial" w:cs="Arial"/>
          <w:i/>
          <w:lang w:eastAsia="en-GB"/>
        </w:rPr>
        <w:t xml:space="preserve"> metais</w:t>
      </w:r>
      <w:r w:rsidR="00C65BCE" w:rsidRPr="00D94CF4">
        <w:rPr>
          <w:rFonts w:ascii="Arial" w:eastAsia="Times New Roman" w:hAnsi="Arial" w:cs="Arial"/>
          <w:i/>
          <w:lang w:eastAsia="en-GB"/>
        </w:rPr>
        <w:t xml:space="preserve"> (ar / kokie atlikti remonto darbai, atnaujinta kompiuterinė įranga, šildymo, vėdinimo ar apšvietimo sistemos, </w:t>
      </w:r>
      <w:proofErr w:type="spellStart"/>
      <w:r w:rsidR="00B73978" w:rsidRPr="00D94CF4">
        <w:rPr>
          <w:rFonts w:ascii="Arial" w:eastAsia="Times New Roman" w:hAnsi="Arial" w:cs="Arial"/>
          <w:i/>
          <w:lang w:eastAsia="en-GB"/>
        </w:rPr>
        <w:t>knygomatai</w:t>
      </w:r>
      <w:proofErr w:type="spellEnd"/>
      <w:r w:rsidR="00B73978" w:rsidRPr="00D94CF4">
        <w:rPr>
          <w:rFonts w:ascii="Arial" w:eastAsia="Times New Roman" w:hAnsi="Arial" w:cs="Arial"/>
          <w:i/>
          <w:lang w:eastAsia="en-GB"/>
        </w:rPr>
        <w:t xml:space="preserve">, </w:t>
      </w:r>
      <w:r w:rsidR="00C65BCE" w:rsidRPr="00D94CF4">
        <w:rPr>
          <w:rFonts w:ascii="Arial" w:eastAsia="Times New Roman" w:hAnsi="Arial" w:cs="Arial"/>
          <w:i/>
          <w:lang w:eastAsia="en-GB"/>
        </w:rPr>
        <w:t>įdiegti įvairūs patobulinimai, gaut</w:t>
      </w:r>
      <w:r w:rsidRPr="00D94CF4">
        <w:rPr>
          <w:rFonts w:ascii="Arial" w:eastAsia="Times New Roman" w:hAnsi="Arial" w:cs="Arial"/>
          <w:i/>
          <w:lang w:eastAsia="en-GB"/>
        </w:rPr>
        <w:t>i žaidimai, įranga ir panašiai)</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5022F5" w:rsidRDefault="00302E02" w:rsidP="005022F5">
            <w:pPr>
              <w:pStyle w:val="Default"/>
              <w:rPr>
                <w:rFonts w:eastAsia="Times New Roman"/>
                <w:sz w:val="22"/>
                <w:szCs w:val="22"/>
                <w:lang w:eastAsia="en-GB"/>
              </w:rPr>
            </w:pPr>
            <w:r w:rsidRPr="005022F5">
              <w:rPr>
                <w:rFonts w:eastAsia="Times New Roman"/>
                <w:sz w:val="22"/>
                <w:szCs w:val="22"/>
                <w:lang w:eastAsia="en-GB"/>
              </w:rPr>
              <w:t>Materialinė bazė – labai gera</w:t>
            </w:r>
            <w:r w:rsidR="004F4205" w:rsidRPr="005022F5">
              <w:rPr>
                <w:rFonts w:eastAsia="Times New Roman"/>
                <w:sz w:val="22"/>
                <w:szCs w:val="22"/>
                <w:lang w:eastAsia="en-GB"/>
              </w:rPr>
              <w:t>.</w:t>
            </w:r>
          </w:p>
          <w:p w:rsidR="005022F5" w:rsidRDefault="005022F5" w:rsidP="005022F5">
            <w:pPr>
              <w:pStyle w:val="Default"/>
              <w:rPr>
                <w:rFonts w:eastAsia="Times New Roman"/>
                <w:sz w:val="22"/>
                <w:szCs w:val="22"/>
                <w:lang w:eastAsia="en-GB"/>
              </w:rPr>
            </w:pPr>
            <w:r>
              <w:rPr>
                <w:rFonts w:eastAsia="Times New Roman"/>
                <w:sz w:val="22"/>
                <w:szCs w:val="22"/>
                <w:lang w:eastAsia="en-GB"/>
              </w:rPr>
              <w:sym w:font="Wingdings" w:char="F09F"/>
            </w:r>
            <w:r>
              <w:rPr>
                <w:rFonts w:eastAsia="Times New Roman"/>
                <w:sz w:val="22"/>
                <w:szCs w:val="22"/>
                <w:lang w:eastAsia="en-GB"/>
              </w:rPr>
              <w:t xml:space="preserve"> Pastatytas knygomatas.</w:t>
            </w:r>
          </w:p>
          <w:p w:rsidR="005022F5" w:rsidRPr="005022F5" w:rsidRDefault="004F4205" w:rsidP="005022F5">
            <w:pPr>
              <w:pStyle w:val="Default"/>
              <w:rPr>
                <w:sz w:val="22"/>
                <w:szCs w:val="22"/>
              </w:rPr>
            </w:pPr>
            <w:r w:rsidRPr="005022F5">
              <w:rPr>
                <w:rFonts w:eastAsia="Times New Roman"/>
                <w:sz w:val="22"/>
                <w:szCs w:val="22"/>
                <w:lang w:eastAsia="en-GB"/>
              </w:rPr>
              <w:t xml:space="preserve"> </w:t>
            </w:r>
            <w:r w:rsidR="005022F5">
              <w:rPr>
                <w:rFonts w:eastAsia="Times New Roman"/>
                <w:sz w:val="22"/>
                <w:szCs w:val="22"/>
                <w:lang w:eastAsia="en-GB"/>
              </w:rPr>
              <w:sym w:font="Wingdings" w:char="F09F"/>
            </w:r>
            <w:r w:rsidR="005022F5">
              <w:rPr>
                <w:rFonts w:eastAsia="Times New Roman"/>
                <w:sz w:val="22"/>
                <w:szCs w:val="22"/>
                <w:lang w:eastAsia="en-GB"/>
              </w:rPr>
              <w:t xml:space="preserve"> </w:t>
            </w:r>
            <w:r w:rsidR="005022F5" w:rsidRPr="005022F5">
              <w:rPr>
                <w:rFonts w:eastAsia="Times New Roman"/>
                <w:sz w:val="22"/>
                <w:szCs w:val="22"/>
                <w:lang w:eastAsia="en-GB"/>
              </w:rPr>
              <w:t>Gautas ir sumontuotas šildymas</w:t>
            </w:r>
          </w:p>
          <w:tbl>
            <w:tblPr>
              <w:tblW w:w="0" w:type="auto"/>
              <w:tblBorders>
                <w:top w:val="nil"/>
                <w:left w:val="nil"/>
                <w:bottom w:val="nil"/>
                <w:right w:val="nil"/>
              </w:tblBorders>
              <w:tblLook w:val="0000" w:firstRow="0" w:lastRow="0" w:firstColumn="0" w:lastColumn="0" w:noHBand="0" w:noVBand="0"/>
            </w:tblPr>
            <w:tblGrid>
              <w:gridCol w:w="9695"/>
            </w:tblGrid>
            <w:tr w:rsidR="005022F5">
              <w:trPr>
                <w:trHeight w:val="1042"/>
              </w:trPr>
              <w:tc>
                <w:tcPr>
                  <w:tcW w:w="0" w:type="auto"/>
                </w:tcPr>
                <w:p w:rsidR="000343AE" w:rsidRDefault="005022F5" w:rsidP="005022F5">
                  <w:pPr>
                    <w:rPr>
                      <w:rFonts w:ascii="Arial" w:hAnsi="Arial" w:cs="Arial"/>
                    </w:rPr>
                  </w:pPr>
                  <w:r>
                    <w:t xml:space="preserve"> </w:t>
                  </w:r>
                  <w:r w:rsidRPr="005022F5">
                    <w:rPr>
                      <w:rFonts w:ascii="Arial" w:hAnsi="Arial" w:cs="Arial"/>
                    </w:rPr>
                    <w:t xml:space="preserve">GWH18ACE-S6DBA1A/OW1GRE- Išorinė šilumos siurblio oras/oras dalis </w:t>
                  </w:r>
                  <w:proofErr w:type="spellStart"/>
                  <w:r w:rsidRPr="005022F5">
                    <w:rPr>
                      <w:rFonts w:ascii="Arial" w:hAnsi="Arial" w:cs="Arial"/>
                    </w:rPr>
                    <w:t>Amber</w:t>
                  </w:r>
                  <w:proofErr w:type="spellEnd"/>
                  <w:r w:rsidRPr="005022F5">
                    <w:rPr>
                      <w:rFonts w:ascii="Arial" w:hAnsi="Arial" w:cs="Arial"/>
                    </w:rPr>
                    <w:t xml:space="preserve"> </w:t>
                  </w:r>
                  <w:proofErr w:type="spellStart"/>
                  <w:r w:rsidRPr="005022F5">
                    <w:rPr>
                      <w:rFonts w:ascii="Arial" w:hAnsi="Arial" w:cs="Arial"/>
                    </w:rPr>
                    <w:t>Nordic</w:t>
                  </w:r>
                  <w:proofErr w:type="spellEnd"/>
                  <w:r w:rsidRPr="005022F5">
                    <w:rPr>
                      <w:rFonts w:ascii="Arial" w:hAnsi="Arial" w:cs="Arial"/>
                    </w:rPr>
                    <w:t xml:space="preserve"> 5,3 (1,2-7,2)/6,2 (1,2-9,2) kW, su </w:t>
                  </w:r>
                  <w:proofErr w:type="spellStart"/>
                  <w:r w:rsidRPr="005022F5">
                    <w:rPr>
                      <w:rFonts w:ascii="Arial" w:hAnsi="Arial" w:cs="Arial"/>
                    </w:rPr>
                    <w:t>Wi</w:t>
                  </w:r>
                  <w:proofErr w:type="spellEnd"/>
                  <w:r w:rsidRPr="005022F5">
                    <w:rPr>
                      <w:rFonts w:ascii="Arial" w:hAnsi="Arial" w:cs="Arial"/>
                    </w:rPr>
                    <w:t xml:space="preserve">-Fi - 1vntGWH18YE-S6DBA1B/IW1GRE- Sieninė šilumos siurblio oras/oras vidinė dalis </w:t>
                  </w:r>
                  <w:proofErr w:type="spellStart"/>
                  <w:r w:rsidRPr="005022F5">
                    <w:rPr>
                      <w:rFonts w:ascii="Arial" w:hAnsi="Arial" w:cs="Arial"/>
                    </w:rPr>
                    <w:t>Amber</w:t>
                  </w:r>
                  <w:proofErr w:type="spellEnd"/>
                  <w:r w:rsidRPr="005022F5">
                    <w:rPr>
                      <w:rFonts w:ascii="Arial" w:hAnsi="Arial" w:cs="Arial"/>
                    </w:rPr>
                    <w:t xml:space="preserve"> </w:t>
                  </w:r>
                  <w:proofErr w:type="spellStart"/>
                  <w:r w:rsidRPr="005022F5">
                    <w:rPr>
                      <w:rFonts w:ascii="Arial" w:hAnsi="Arial" w:cs="Arial"/>
                    </w:rPr>
                    <w:t>Nordic</w:t>
                  </w:r>
                  <w:proofErr w:type="spellEnd"/>
                  <w:r w:rsidRPr="005022F5">
                    <w:rPr>
                      <w:rFonts w:ascii="Arial" w:hAnsi="Arial" w:cs="Arial"/>
                    </w:rPr>
                    <w:t xml:space="preserve"> 5,3 (1,2-7,2)/6,2 (1,2-9,2)kW, su </w:t>
                  </w:r>
                  <w:proofErr w:type="spellStart"/>
                  <w:r w:rsidRPr="005022F5">
                    <w:rPr>
                      <w:rFonts w:ascii="Arial" w:hAnsi="Arial" w:cs="Arial"/>
                    </w:rPr>
                    <w:t>Wi</w:t>
                  </w:r>
                  <w:proofErr w:type="spellEnd"/>
                  <w:r w:rsidRPr="005022F5">
                    <w:rPr>
                      <w:rFonts w:ascii="Arial" w:hAnsi="Arial" w:cs="Arial"/>
                    </w:rPr>
                    <w:t xml:space="preserve">-Fi 1 </w:t>
                  </w:r>
                  <w:proofErr w:type="spellStart"/>
                  <w:r w:rsidRPr="005022F5">
                    <w:rPr>
                      <w:rFonts w:ascii="Arial" w:hAnsi="Arial" w:cs="Arial"/>
                    </w:rPr>
                    <w:t>vnt</w:t>
                  </w:r>
                  <w:proofErr w:type="spellEnd"/>
                  <w:r w:rsidRPr="005022F5">
                    <w:rPr>
                      <w:rFonts w:ascii="Arial" w:hAnsi="Arial" w:cs="Arial"/>
                    </w:rPr>
                    <w:t xml:space="preserve"> </w:t>
                  </w:r>
                </w:p>
                <w:p w:rsidR="005022F5" w:rsidRPr="005022F5" w:rsidRDefault="005022F5" w:rsidP="005022F5">
                  <w:pPr>
                    <w:rPr>
                      <w:rFonts w:ascii="Arial" w:hAnsi="Arial" w:cs="Arial"/>
                    </w:rPr>
                  </w:pPr>
                  <w:r>
                    <w:rPr>
                      <w:rFonts w:ascii="Arial" w:hAnsi="Arial" w:cs="Arial"/>
                    </w:rPr>
                    <w:sym w:font="Wingdings" w:char="F09F"/>
                  </w:r>
                  <w:r w:rsidR="000343AE">
                    <w:rPr>
                      <w:rFonts w:ascii="Arial" w:hAnsi="Arial" w:cs="Arial"/>
                    </w:rPr>
                    <w:t xml:space="preserve"> Nauja darbo kėdė ir pašto dėžutė.</w:t>
                  </w:r>
                </w:p>
              </w:tc>
            </w:tr>
          </w:tbl>
          <w:p w:rsidR="00C871CA" w:rsidRPr="00D94CF4" w:rsidRDefault="00C871CA" w:rsidP="00C65BCE">
            <w:pPr>
              <w:jc w:val="both"/>
              <w:rPr>
                <w:rFonts w:ascii="Arial" w:eastAsia="Times New Roman" w:hAnsi="Arial" w:cs="Arial"/>
                <w:lang w:eastAsia="en-GB"/>
              </w:rPr>
            </w:pPr>
          </w:p>
        </w:tc>
      </w:tr>
    </w:tbl>
    <w:p w:rsidR="0088674C" w:rsidRPr="00D94CF4" w:rsidRDefault="0088674C" w:rsidP="00B41800">
      <w:pPr>
        <w:spacing w:after="0" w:line="240" w:lineRule="auto"/>
        <w:ind w:firstLine="771"/>
        <w:jc w:val="center"/>
        <w:rPr>
          <w:rFonts w:ascii="Arial" w:eastAsia="Times New Roman" w:hAnsi="Arial" w:cs="Arial"/>
          <w:b/>
          <w:sz w:val="28"/>
          <w:szCs w:val="28"/>
          <w:lang w:eastAsia="en-GB"/>
        </w:rPr>
      </w:pPr>
    </w:p>
    <w:p w:rsidR="00B41800" w:rsidRPr="00D94CF4" w:rsidRDefault="00B41800" w:rsidP="00B41800">
      <w:pPr>
        <w:spacing w:after="0" w:line="240" w:lineRule="auto"/>
        <w:ind w:firstLine="771"/>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II. </w:t>
      </w:r>
      <w:r w:rsidR="005211C5" w:rsidRPr="00D94CF4">
        <w:rPr>
          <w:rFonts w:ascii="Arial" w:eastAsia="Times New Roman" w:hAnsi="Arial" w:cs="Arial"/>
          <w:b/>
          <w:sz w:val="28"/>
          <w:szCs w:val="28"/>
          <w:lang w:eastAsia="en-GB"/>
        </w:rPr>
        <w:t xml:space="preserve">NAUDOJIMASIS </w:t>
      </w:r>
      <w:r w:rsidR="00D94CF4" w:rsidRPr="0067102C">
        <w:rPr>
          <w:rFonts w:ascii="Arial" w:eastAsia="Times New Roman" w:hAnsi="Arial" w:cs="Arial"/>
          <w:b/>
          <w:sz w:val="28"/>
          <w:szCs w:val="28"/>
          <w:lang w:eastAsia="en-GB"/>
        </w:rPr>
        <w:t xml:space="preserve">PADALINIO </w:t>
      </w:r>
      <w:r w:rsidR="005211C5" w:rsidRPr="00D94CF4">
        <w:rPr>
          <w:rFonts w:ascii="Arial" w:eastAsia="Times New Roman" w:hAnsi="Arial" w:cs="Arial"/>
          <w:b/>
          <w:sz w:val="28"/>
          <w:szCs w:val="28"/>
          <w:lang w:eastAsia="en-GB"/>
        </w:rPr>
        <w:t>IŠTEKLIAIS IR PASLAUGOMIS</w:t>
      </w:r>
    </w:p>
    <w:p w:rsidR="007A158A" w:rsidRPr="00D94CF4" w:rsidRDefault="007A158A" w:rsidP="00B41800">
      <w:pPr>
        <w:spacing w:after="0" w:line="240" w:lineRule="auto"/>
        <w:ind w:firstLine="771"/>
        <w:jc w:val="center"/>
        <w:rPr>
          <w:rFonts w:ascii="Arial" w:eastAsia="Times New Roman" w:hAnsi="Arial" w:cs="Arial"/>
          <w:b/>
          <w:sz w:val="28"/>
          <w:szCs w:val="28"/>
          <w:lang w:eastAsia="en-GB"/>
        </w:rPr>
      </w:pPr>
    </w:p>
    <w:p w:rsidR="00B41800" w:rsidRPr="00D94CF4" w:rsidRDefault="00D94CF4" w:rsidP="00B41800">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2.1. </w:t>
      </w:r>
      <w:r w:rsidR="00B41800" w:rsidRPr="00D94CF4">
        <w:rPr>
          <w:rFonts w:ascii="Arial" w:eastAsia="Times New Roman" w:hAnsi="Arial" w:cs="Arial"/>
          <w:b/>
          <w:sz w:val="24"/>
          <w:szCs w:val="24"/>
          <w:lang w:eastAsia="en-GB"/>
        </w:rPr>
        <w:t>Darbas su suaugusiais skaitytojais</w:t>
      </w:r>
    </w:p>
    <w:p w:rsidR="00622562"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B73978" w:rsidRPr="00D94CF4">
        <w:rPr>
          <w:rFonts w:ascii="Arial" w:eastAsia="Times New Roman" w:hAnsi="Arial" w:cs="Arial"/>
          <w:i/>
          <w:lang w:eastAsia="en-GB"/>
        </w:rPr>
        <w:t>P</w:t>
      </w:r>
      <w:r w:rsidR="00622562" w:rsidRPr="00D94CF4">
        <w:rPr>
          <w:rFonts w:ascii="Arial" w:eastAsia="Times New Roman" w:hAnsi="Arial" w:cs="Arial"/>
          <w:i/>
          <w:lang w:eastAsia="en-GB"/>
        </w:rPr>
        <w:t>asiskirstymas pagal socialines grupes; aptarnaujami mikrorajonai, TBA</w:t>
      </w:r>
      <w:r w:rsidR="00B73978" w:rsidRPr="00D94CF4">
        <w:rPr>
          <w:rFonts w:ascii="Arial" w:eastAsia="Times New Roman" w:hAnsi="Arial" w:cs="Arial"/>
          <w:i/>
          <w:lang w:eastAsia="en-GB"/>
        </w:rPr>
        <w:t xml:space="preserve"> (formali ir neformali veikla)</w:t>
      </w:r>
      <w:r w:rsidR="00622562" w:rsidRPr="00D94CF4">
        <w:rPr>
          <w:rFonts w:ascii="Arial" w:eastAsia="Times New Roman" w:hAnsi="Arial" w:cs="Arial"/>
          <w:i/>
          <w:lang w:eastAsia="en-GB"/>
        </w:rPr>
        <w:t xml:space="preserve">; vartotojų skaičius, </w:t>
      </w:r>
      <w:r w:rsidR="00873C9E" w:rsidRPr="00D94CF4">
        <w:rPr>
          <w:rFonts w:ascii="Arial" w:eastAsia="Times New Roman" w:hAnsi="Arial" w:cs="Arial"/>
          <w:i/>
          <w:lang w:eastAsia="en-GB"/>
        </w:rPr>
        <w:t xml:space="preserve">apsilankymų skaičius, </w:t>
      </w:r>
      <w:proofErr w:type="spellStart"/>
      <w:r w:rsidR="00873C9E" w:rsidRPr="00D94CF4">
        <w:rPr>
          <w:rFonts w:ascii="Arial" w:eastAsia="Times New Roman" w:hAnsi="Arial" w:cs="Arial"/>
          <w:i/>
          <w:lang w:eastAsia="en-GB"/>
        </w:rPr>
        <w:t>išduotis</w:t>
      </w:r>
      <w:proofErr w:type="spellEnd"/>
      <w:r w:rsidR="00873C9E" w:rsidRPr="00D94CF4">
        <w:rPr>
          <w:rFonts w:ascii="Arial" w:eastAsia="Times New Roman" w:hAnsi="Arial" w:cs="Arial"/>
          <w:i/>
          <w:lang w:eastAsia="en-GB"/>
        </w:rPr>
        <w:t>, vykdomos kūrybinės veiklos,</w:t>
      </w:r>
      <w:r w:rsidR="00D443F8" w:rsidRPr="00D94CF4">
        <w:rPr>
          <w:rFonts w:ascii="Arial" w:eastAsia="Times New Roman" w:hAnsi="Arial" w:cs="Arial"/>
          <w:i/>
          <w:lang w:eastAsia="en-GB"/>
        </w:rPr>
        <w:t xml:space="preserve"> dirbtuvės,</w:t>
      </w:r>
      <w:r w:rsidR="00873C9E" w:rsidRPr="00D94CF4">
        <w:rPr>
          <w:rFonts w:ascii="Arial" w:eastAsia="Times New Roman" w:hAnsi="Arial" w:cs="Arial"/>
          <w:i/>
          <w:lang w:eastAsia="en-GB"/>
        </w:rPr>
        <w:t xml:space="preserve"> edukacijos ir kita </w:t>
      </w:r>
      <w:r w:rsidRPr="00D94CF4">
        <w:rPr>
          <w:rFonts w:ascii="Arial" w:eastAsia="Times New Roman" w:hAnsi="Arial" w:cs="Arial"/>
          <w:i/>
          <w:lang w:eastAsia="en-GB"/>
        </w:rPr>
        <w:t>informacija)</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6B15E1" w:rsidRDefault="006B15E1" w:rsidP="00091D8A">
            <w:pPr>
              <w:jc w:val="both"/>
            </w:pPr>
            <w:r w:rsidRPr="006B15E1">
              <w:t>Šiais metais</w:t>
            </w:r>
            <w:r>
              <w:rPr>
                <w:rFonts w:ascii="Arial" w:eastAsia="Times New Roman" w:hAnsi="Arial" w:cs="Arial"/>
                <w:b/>
                <w:lang w:eastAsia="en-GB"/>
              </w:rPr>
              <w:t xml:space="preserve"> </w:t>
            </w:r>
            <w:r w:rsidRPr="006B15E1">
              <w:t>Smalininkų miesto padalinyje</w:t>
            </w:r>
            <w:r>
              <w:t xml:space="preserve"> užregistruoti 16 naujų skaitytojų (8 vaikai). Perregistruota 68 skaitytojai (6 vaikai).</w:t>
            </w:r>
          </w:p>
          <w:p w:rsidR="006B15E1" w:rsidRDefault="006B15E1" w:rsidP="00091D8A">
            <w:pPr>
              <w:jc w:val="both"/>
            </w:pPr>
            <w:r>
              <w:t>Apsilankė per metus 1478 lankytojai. Į namus išduota 1280 knygų</w:t>
            </w:r>
            <w:r w:rsidR="00CE376D">
              <w:t>. Perskaityta 489 laikraščiai ir 288 žurnalai.</w:t>
            </w:r>
          </w:p>
          <w:p w:rsidR="00091D8A" w:rsidRPr="008B4E07" w:rsidRDefault="00091D8A" w:rsidP="00091D8A">
            <w:pPr>
              <w:jc w:val="both"/>
              <w:rPr>
                <w:rFonts w:ascii="Arial" w:eastAsia="Times New Roman" w:hAnsi="Arial" w:cs="Arial"/>
                <w:b/>
                <w:lang w:eastAsia="en-GB"/>
              </w:rPr>
            </w:pPr>
            <w:r w:rsidRPr="008B4E07">
              <w:rPr>
                <w:rFonts w:ascii="Arial" w:eastAsia="Times New Roman" w:hAnsi="Arial" w:cs="Arial"/>
                <w:b/>
                <w:lang w:eastAsia="en-GB"/>
              </w:rPr>
              <w:t>2025 metai buvo gausūs renginiais ir edukacijomis:</w:t>
            </w:r>
          </w:p>
          <w:p w:rsidR="00091D8A" w:rsidRDefault="00091D8A" w:rsidP="00091D8A">
            <w:pPr>
              <w:jc w:val="both"/>
              <w:rPr>
                <w:rFonts w:ascii="Arial" w:hAnsi="Arial" w:cs="Arial"/>
              </w:rPr>
            </w:pPr>
            <w:r>
              <w:rPr>
                <w:rFonts w:ascii="Arial" w:hAnsi="Arial" w:cs="Arial"/>
              </w:rPr>
              <w:sym w:font="Wingdings" w:char="F09F"/>
            </w:r>
            <w:r>
              <w:rPr>
                <w:rFonts w:ascii="Arial" w:hAnsi="Arial" w:cs="Arial"/>
              </w:rPr>
              <w:t xml:space="preserve"> 01.13d.- </w:t>
            </w:r>
            <w:r w:rsidRPr="00150F56">
              <w:rPr>
                <w:rFonts w:ascii="Arial" w:hAnsi="Arial" w:cs="Arial"/>
              </w:rPr>
              <w:t>Minint Sausio 13-osios įvykius renginys „Laisvės kovų atminimas“.</w:t>
            </w:r>
          </w:p>
          <w:p w:rsidR="00091D8A" w:rsidRDefault="00091D8A" w:rsidP="00091D8A">
            <w:pPr>
              <w:jc w:val="both"/>
              <w:rPr>
                <w:rFonts w:ascii="Arial" w:hAnsi="Arial" w:cs="Arial"/>
              </w:rPr>
            </w:pPr>
            <w:r w:rsidRPr="002F23EB">
              <w:rPr>
                <w:rFonts w:ascii="Arial" w:hAnsi="Arial" w:cs="Arial"/>
              </w:rPr>
              <w:t>“.</w:t>
            </w:r>
          </w:p>
          <w:p w:rsidR="00091D8A" w:rsidRPr="007F66FE" w:rsidRDefault="00091D8A" w:rsidP="00091D8A">
            <w:pPr>
              <w:jc w:val="both"/>
              <w:rPr>
                <w:rFonts w:ascii="Arial" w:eastAsia="Times New Roman" w:hAnsi="Arial" w:cs="Arial"/>
                <w:lang w:eastAsia="en-GB"/>
              </w:rPr>
            </w:pPr>
            <w:r>
              <w:rPr>
                <w:rFonts w:ascii="Arial" w:hAnsi="Arial" w:cs="Arial"/>
              </w:rPr>
              <w:sym w:font="Wingdings" w:char="F09F"/>
            </w:r>
            <w:r>
              <w:rPr>
                <w:rFonts w:ascii="Arial" w:hAnsi="Arial" w:cs="Arial"/>
              </w:rPr>
              <w:t xml:space="preserve"> 03.07d.- </w:t>
            </w:r>
            <w:r w:rsidRPr="007F66FE">
              <w:rPr>
                <w:rFonts w:ascii="Arial" w:hAnsi="Arial" w:cs="Arial"/>
              </w:rPr>
              <w:t>Nacionalinio diktanto rašymas</w:t>
            </w:r>
            <w:r>
              <w:rPr>
                <w:rFonts w:ascii="Arial" w:hAnsi="Arial" w:cs="Arial"/>
              </w:rPr>
              <w:t xml:space="preserve"> ( 6 dalyviai ).</w:t>
            </w:r>
          </w:p>
          <w:p w:rsidR="00091D8A" w:rsidRDefault="00091D8A" w:rsidP="00091D8A">
            <w:pPr>
              <w:jc w:val="both"/>
              <w:rPr>
                <w:rFonts w:ascii="Arial" w:eastAsia="Times New Roman" w:hAnsi="Arial" w:cs="Arial"/>
                <w:lang w:eastAsia="en-GB"/>
              </w:rPr>
            </w:pPr>
            <w:r>
              <w:rPr>
                <w:rFonts w:ascii="Arial" w:eastAsia="Times New Roman" w:hAnsi="Arial" w:cs="Arial"/>
                <w:lang w:eastAsia="en-GB"/>
              </w:rPr>
              <w:sym w:font="Wingdings" w:char="F09F"/>
            </w:r>
            <w:r>
              <w:t xml:space="preserve"> </w:t>
            </w:r>
            <w:r w:rsidRPr="0057082F">
              <w:rPr>
                <w:rFonts w:ascii="Arial" w:hAnsi="Arial" w:cs="Arial"/>
              </w:rPr>
              <w:t>04.23d -</w:t>
            </w:r>
            <w:r>
              <w:t xml:space="preserve"> </w:t>
            </w:r>
            <w:r w:rsidRPr="007F66FE">
              <w:rPr>
                <w:rFonts w:ascii="Arial" w:hAnsi="Arial" w:cs="Arial"/>
              </w:rPr>
              <w:t>Nacionalinė Lietuvos bibliotekų savaitė</w:t>
            </w:r>
            <w:r>
              <w:rPr>
                <w:rFonts w:ascii="Arial" w:hAnsi="Arial" w:cs="Arial"/>
              </w:rPr>
              <w:t>;</w:t>
            </w:r>
            <w:r>
              <w:rPr>
                <w:rFonts w:ascii="Arial" w:eastAsia="Times New Roman" w:hAnsi="Arial" w:cs="Arial"/>
                <w:lang w:eastAsia="en-GB"/>
              </w:rPr>
              <w:t xml:space="preserve"> balandžio 23-29 d. vyko veiklos tiek mažiems, tiek dideliems skaitytojams. Mokymai „Kaip naudotis </w:t>
            </w:r>
            <w:proofErr w:type="spellStart"/>
            <w:r>
              <w:rPr>
                <w:rFonts w:ascii="Arial" w:eastAsia="Times New Roman" w:hAnsi="Arial" w:cs="Arial"/>
                <w:lang w:eastAsia="en-GB"/>
              </w:rPr>
              <w:t>knygomatu</w:t>
            </w:r>
            <w:proofErr w:type="spellEnd"/>
            <w:r>
              <w:rPr>
                <w:rFonts w:ascii="Arial" w:eastAsia="Times New Roman" w:hAnsi="Arial" w:cs="Arial"/>
                <w:lang w:eastAsia="en-GB"/>
              </w:rPr>
              <w:t>“.</w:t>
            </w:r>
          </w:p>
          <w:p w:rsidR="00091D8A" w:rsidRDefault="00091D8A" w:rsidP="00091D8A">
            <w:pPr>
              <w:jc w:val="both"/>
              <w:rPr>
                <w:rFonts w:ascii="Arial" w:hAnsi="Arial" w:cs="Arial"/>
              </w:rPr>
            </w:pPr>
            <w:r>
              <w:rPr>
                <w:rFonts w:ascii="Arial" w:eastAsia="Times New Roman" w:hAnsi="Arial" w:cs="Arial"/>
                <w:lang w:eastAsia="en-GB"/>
              </w:rPr>
              <w:sym w:font="Wingdings" w:char="F09F"/>
            </w:r>
            <w:r>
              <w:rPr>
                <w:rFonts w:ascii="Arial" w:eastAsia="Times New Roman" w:hAnsi="Arial" w:cs="Arial"/>
                <w:lang w:eastAsia="en-GB"/>
              </w:rPr>
              <w:t xml:space="preserve"> 05.07d.-</w:t>
            </w:r>
            <w:r>
              <w:t>,,</w:t>
            </w:r>
            <w:r w:rsidRPr="007F66FE">
              <w:rPr>
                <w:rFonts w:ascii="Arial" w:hAnsi="Arial" w:cs="Arial"/>
              </w:rPr>
              <w:t>Spaudos atgavimo, kalbos ir knygos diena‘‘</w:t>
            </w:r>
            <w:r>
              <w:rPr>
                <w:rFonts w:ascii="Arial" w:hAnsi="Arial" w:cs="Arial"/>
              </w:rPr>
              <w:t>.(15 dalyvių)</w:t>
            </w:r>
          </w:p>
          <w:p w:rsidR="00091D8A" w:rsidRDefault="00091D8A" w:rsidP="00091D8A">
            <w:pPr>
              <w:jc w:val="both"/>
              <w:rPr>
                <w:rFonts w:ascii="Arial" w:hAnsi="Arial" w:cs="Arial"/>
              </w:rPr>
            </w:pPr>
            <w:r>
              <w:rPr>
                <w:rFonts w:ascii="Arial" w:eastAsia="Times New Roman" w:hAnsi="Arial" w:cs="Arial"/>
                <w:lang w:eastAsia="en-GB"/>
              </w:rPr>
              <w:sym w:font="Wingdings" w:char="F09F"/>
            </w:r>
            <w:r>
              <w:rPr>
                <w:rFonts w:ascii="Arial" w:eastAsia="Times New Roman" w:hAnsi="Arial" w:cs="Arial"/>
                <w:lang w:eastAsia="en-GB"/>
              </w:rPr>
              <w:t xml:space="preserve"> 06.23d.-</w:t>
            </w:r>
            <w:r>
              <w:t xml:space="preserve"> </w:t>
            </w:r>
            <w:r>
              <w:rPr>
                <w:rFonts w:ascii="Arial" w:hAnsi="Arial" w:cs="Arial"/>
              </w:rPr>
              <w:t>Kūrybinės dirbtuvės „</w:t>
            </w:r>
            <w:r w:rsidRPr="0057082F">
              <w:rPr>
                <w:rFonts w:ascii="Arial" w:hAnsi="Arial" w:cs="Arial"/>
              </w:rPr>
              <w:t>Joninės artėja – metas pinti vainikus</w:t>
            </w:r>
            <w:r>
              <w:rPr>
                <w:rFonts w:ascii="Arial" w:hAnsi="Arial" w:cs="Arial"/>
              </w:rPr>
              <w:t xml:space="preserve">“ su Giedre </w:t>
            </w:r>
            <w:proofErr w:type="spellStart"/>
            <w:r>
              <w:rPr>
                <w:rFonts w:ascii="Arial" w:hAnsi="Arial" w:cs="Arial"/>
              </w:rPr>
              <w:t>Vasiljevaite-Jackiene</w:t>
            </w:r>
            <w:proofErr w:type="spellEnd"/>
            <w:r>
              <w:rPr>
                <w:rFonts w:ascii="Arial" w:hAnsi="Arial" w:cs="Arial"/>
              </w:rPr>
              <w:t xml:space="preserve"> (18 dalyvių)</w:t>
            </w:r>
          </w:p>
          <w:p w:rsidR="00091D8A" w:rsidRDefault="00091D8A" w:rsidP="00091D8A">
            <w:pPr>
              <w:jc w:val="both"/>
              <w:rPr>
                <w:rFonts w:ascii="Arial" w:hAnsi="Arial" w:cs="Arial"/>
              </w:rPr>
            </w:pPr>
            <w:r>
              <w:rPr>
                <w:rFonts w:ascii="Arial" w:hAnsi="Arial" w:cs="Arial"/>
              </w:rPr>
              <w:sym w:font="Wingdings" w:char="F09F"/>
            </w:r>
            <w:r>
              <w:rPr>
                <w:rFonts w:ascii="Arial" w:hAnsi="Arial" w:cs="Arial"/>
              </w:rPr>
              <w:t xml:space="preserve"> </w:t>
            </w:r>
            <w:r w:rsidRPr="0057082F">
              <w:rPr>
                <w:rFonts w:ascii="Arial" w:hAnsi="Arial" w:cs="Arial"/>
              </w:rPr>
              <w:t xml:space="preserve">06.03d.- Kūrybinės dirbtuvės </w:t>
            </w:r>
            <w:r>
              <w:rPr>
                <w:rFonts w:ascii="Arial" w:hAnsi="Arial" w:cs="Arial"/>
              </w:rPr>
              <w:t>„</w:t>
            </w:r>
            <w:r w:rsidRPr="0057082F">
              <w:rPr>
                <w:rFonts w:ascii="Arial" w:hAnsi="Arial" w:cs="Arial"/>
              </w:rPr>
              <w:t>Tapyba ant šilko</w:t>
            </w:r>
            <w:r>
              <w:rPr>
                <w:rFonts w:ascii="Arial" w:hAnsi="Arial" w:cs="Arial"/>
              </w:rPr>
              <w:t>“ su</w:t>
            </w:r>
            <w:r w:rsidRPr="0057082F">
              <w:rPr>
                <w:rFonts w:ascii="Arial" w:hAnsi="Arial" w:cs="Arial"/>
              </w:rPr>
              <w:t xml:space="preserve"> </w:t>
            </w:r>
            <w:proofErr w:type="spellStart"/>
            <w:r w:rsidRPr="0057082F">
              <w:rPr>
                <w:rFonts w:ascii="Arial" w:hAnsi="Arial" w:cs="Arial"/>
              </w:rPr>
              <w:t>Romarika</w:t>
            </w:r>
            <w:proofErr w:type="spellEnd"/>
            <w:r w:rsidRPr="0057082F">
              <w:rPr>
                <w:rFonts w:ascii="Arial" w:hAnsi="Arial" w:cs="Arial"/>
              </w:rPr>
              <w:t xml:space="preserve"> </w:t>
            </w:r>
            <w:proofErr w:type="spellStart"/>
            <w:r w:rsidRPr="0057082F">
              <w:rPr>
                <w:rFonts w:ascii="Arial" w:hAnsi="Arial" w:cs="Arial"/>
              </w:rPr>
              <w:t>Pikeliene</w:t>
            </w:r>
            <w:proofErr w:type="spellEnd"/>
            <w:r>
              <w:rPr>
                <w:rFonts w:ascii="Arial" w:hAnsi="Arial" w:cs="Arial"/>
              </w:rPr>
              <w:t>.(16 dalyvių).</w:t>
            </w:r>
          </w:p>
          <w:p w:rsidR="00091D8A" w:rsidRDefault="00091D8A" w:rsidP="00091D8A">
            <w:pPr>
              <w:jc w:val="both"/>
              <w:rPr>
                <w:rFonts w:ascii="Arial" w:hAnsi="Arial" w:cs="Arial"/>
              </w:rPr>
            </w:pPr>
            <w:r>
              <w:rPr>
                <w:rFonts w:ascii="Arial" w:hAnsi="Arial" w:cs="Arial"/>
              </w:rPr>
              <w:sym w:font="Wingdings" w:char="F09F"/>
            </w:r>
            <w:r>
              <w:rPr>
                <w:rFonts w:ascii="Arial" w:hAnsi="Arial" w:cs="Arial"/>
              </w:rPr>
              <w:t xml:space="preserve"> 06.25d.-Renginys „Gyvoji istorija: bibliotekininkų pasakojimai</w:t>
            </w:r>
            <w:r>
              <w:rPr>
                <w:rFonts w:ascii="Arial" w:hAnsi="Arial" w:cs="Arial"/>
              </w:rPr>
              <w:br w:type="column"/>
              <w:t>“. Dalyvavo 10 bibliotekoje dirbusių bibliotekininkių.</w:t>
            </w:r>
          </w:p>
          <w:p w:rsidR="00091D8A" w:rsidRDefault="00091D8A" w:rsidP="00091D8A">
            <w:pPr>
              <w:jc w:val="both"/>
              <w:rPr>
                <w:rFonts w:ascii="Arial" w:hAnsi="Arial" w:cs="Arial"/>
              </w:rPr>
            </w:pPr>
            <w:r>
              <w:rPr>
                <w:rFonts w:ascii="Arial" w:hAnsi="Arial" w:cs="Arial"/>
              </w:rPr>
              <w:sym w:font="Wingdings" w:char="F09F"/>
            </w:r>
            <w:r>
              <w:rPr>
                <w:rFonts w:ascii="Arial" w:hAnsi="Arial" w:cs="Arial"/>
              </w:rPr>
              <w:t xml:space="preserve"> 09.03d. Edukacija „Levandų paslaptys iš Pievų ūkio – kvapų, spalvų ir istorijų popietė“ ( 12 dalyvių).</w:t>
            </w:r>
          </w:p>
          <w:p w:rsidR="00091D8A" w:rsidRDefault="00091D8A" w:rsidP="00091D8A">
            <w:pPr>
              <w:jc w:val="both"/>
              <w:rPr>
                <w:rFonts w:ascii="Arial" w:hAnsi="Arial" w:cs="Arial"/>
              </w:rPr>
            </w:pPr>
            <w:r>
              <w:rPr>
                <w:rFonts w:ascii="Arial" w:hAnsi="Arial" w:cs="Arial"/>
              </w:rPr>
              <w:sym w:font="Wingdings" w:char="F09F"/>
            </w:r>
            <w:r>
              <w:rPr>
                <w:rFonts w:ascii="Arial" w:hAnsi="Arial" w:cs="Arial"/>
              </w:rPr>
              <w:t xml:space="preserve"> 10.01d. Poezijos ir dailės popietė: Onos </w:t>
            </w:r>
            <w:proofErr w:type="spellStart"/>
            <w:r>
              <w:rPr>
                <w:rFonts w:ascii="Arial" w:hAnsi="Arial" w:cs="Arial"/>
              </w:rPr>
              <w:t>Misiukevičienės</w:t>
            </w:r>
            <w:proofErr w:type="spellEnd"/>
            <w:r>
              <w:rPr>
                <w:rFonts w:ascii="Arial" w:hAnsi="Arial" w:cs="Arial"/>
              </w:rPr>
              <w:t xml:space="preserve"> eilėraščiai ir Mykolo Petro Misiukevičiaus paveikslai (11 žmonių).</w:t>
            </w:r>
          </w:p>
          <w:p w:rsidR="00091D8A" w:rsidRDefault="00091D8A" w:rsidP="00091D8A">
            <w:pPr>
              <w:jc w:val="both"/>
              <w:rPr>
                <w:rFonts w:ascii="Arial" w:hAnsi="Arial" w:cs="Arial"/>
              </w:rPr>
            </w:pPr>
            <w:r>
              <w:rPr>
                <w:rFonts w:ascii="Arial" w:hAnsi="Arial" w:cs="Arial"/>
              </w:rPr>
              <w:sym w:font="Wingdings" w:char="F09F"/>
            </w:r>
            <w:r>
              <w:rPr>
                <w:rFonts w:ascii="Arial" w:hAnsi="Arial" w:cs="Arial"/>
              </w:rPr>
              <w:t xml:space="preserve"> 10.06d. Edukacija „Kilpinis siuvinėjimas“ su Vida </w:t>
            </w:r>
            <w:proofErr w:type="spellStart"/>
            <w:r>
              <w:rPr>
                <w:rFonts w:ascii="Arial" w:hAnsi="Arial" w:cs="Arial"/>
              </w:rPr>
              <w:t>Povilauskiene</w:t>
            </w:r>
            <w:proofErr w:type="spellEnd"/>
            <w:r>
              <w:rPr>
                <w:rFonts w:ascii="Arial" w:hAnsi="Arial" w:cs="Arial"/>
              </w:rPr>
              <w:t xml:space="preserve"> (10 dalyvių).</w:t>
            </w:r>
          </w:p>
          <w:p w:rsidR="00091D8A" w:rsidRDefault="00091D8A" w:rsidP="00091D8A">
            <w:pPr>
              <w:jc w:val="both"/>
              <w:rPr>
                <w:rFonts w:ascii="Arial" w:hAnsi="Arial" w:cs="Arial"/>
              </w:rPr>
            </w:pPr>
            <w:r>
              <w:rPr>
                <w:rFonts w:ascii="Arial" w:hAnsi="Arial" w:cs="Arial"/>
              </w:rPr>
              <w:sym w:font="Wingdings" w:char="F09F"/>
            </w:r>
            <w:r>
              <w:rPr>
                <w:rFonts w:ascii="Arial" w:hAnsi="Arial" w:cs="Arial"/>
              </w:rPr>
              <w:t xml:space="preserve"> 11.14d. Edukacija „Vilnos  vėlimas“ su Vida </w:t>
            </w:r>
            <w:proofErr w:type="spellStart"/>
            <w:r>
              <w:rPr>
                <w:rFonts w:ascii="Arial" w:hAnsi="Arial" w:cs="Arial"/>
              </w:rPr>
              <w:t>Povilauskiene</w:t>
            </w:r>
            <w:proofErr w:type="spellEnd"/>
            <w:r>
              <w:rPr>
                <w:rFonts w:ascii="Arial" w:hAnsi="Arial" w:cs="Arial"/>
              </w:rPr>
              <w:t>.(10 dalyvių).</w:t>
            </w:r>
          </w:p>
          <w:p w:rsidR="00091D8A" w:rsidRDefault="00091D8A" w:rsidP="00091D8A">
            <w:pPr>
              <w:jc w:val="both"/>
              <w:rPr>
                <w:rFonts w:ascii="Arial" w:hAnsi="Arial" w:cs="Arial"/>
              </w:rPr>
            </w:pPr>
            <w:r>
              <w:rPr>
                <w:rFonts w:ascii="Arial" w:hAnsi="Arial" w:cs="Arial"/>
              </w:rPr>
              <w:sym w:font="Wingdings" w:char="F09F"/>
            </w:r>
            <w:r>
              <w:rPr>
                <w:rFonts w:ascii="Arial" w:hAnsi="Arial" w:cs="Arial"/>
              </w:rPr>
              <w:t xml:space="preserve"> 12.09d. Odos edukacija su </w:t>
            </w:r>
            <w:proofErr w:type="spellStart"/>
            <w:r>
              <w:rPr>
                <w:rFonts w:ascii="Arial" w:hAnsi="Arial" w:cs="Arial"/>
              </w:rPr>
              <w:t>Romarika</w:t>
            </w:r>
            <w:proofErr w:type="spellEnd"/>
            <w:r>
              <w:rPr>
                <w:rFonts w:ascii="Arial" w:hAnsi="Arial" w:cs="Arial"/>
              </w:rPr>
              <w:t xml:space="preserve"> </w:t>
            </w:r>
            <w:proofErr w:type="spellStart"/>
            <w:r>
              <w:rPr>
                <w:rFonts w:ascii="Arial" w:hAnsi="Arial" w:cs="Arial"/>
              </w:rPr>
              <w:t>Pikeliene</w:t>
            </w:r>
            <w:proofErr w:type="spellEnd"/>
            <w:r>
              <w:rPr>
                <w:rFonts w:ascii="Arial" w:hAnsi="Arial" w:cs="Arial"/>
              </w:rPr>
              <w:t>. (11 dalyvių).</w:t>
            </w:r>
          </w:p>
          <w:p w:rsidR="00091D8A" w:rsidRDefault="00091D8A" w:rsidP="00091D8A">
            <w:pPr>
              <w:jc w:val="both"/>
              <w:rPr>
                <w:rFonts w:ascii="Arial" w:hAnsi="Arial" w:cs="Arial"/>
              </w:rPr>
            </w:pPr>
            <w:r>
              <w:rPr>
                <w:rFonts w:ascii="Arial" w:hAnsi="Arial" w:cs="Arial"/>
              </w:rPr>
              <w:sym w:font="Wingdings" w:char="F09F"/>
            </w:r>
            <w:r>
              <w:rPr>
                <w:rFonts w:ascii="Arial" w:hAnsi="Arial" w:cs="Arial"/>
              </w:rPr>
              <w:t xml:space="preserve"> 12.18d. Kūrybinės dirbtuvės „Nešiesi knygą – neši šviesą“. (8 dalyviai).</w:t>
            </w:r>
          </w:p>
          <w:p w:rsidR="00091D8A" w:rsidRDefault="00091D8A" w:rsidP="00091D8A">
            <w:pPr>
              <w:jc w:val="both"/>
              <w:rPr>
                <w:rFonts w:ascii="Arial" w:hAnsi="Arial" w:cs="Arial"/>
              </w:rPr>
            </w:pPr>
          </w:p>
          <w:p w:rsidR="00C871CA" w:rsidRPr="00D94CF4" w:rsidRDefault="00C871CA" w:rsidP="00622562">
            <w:pPr>
              <w:jc w:val="both"/>
              <w:rPr>
                <w:rFonts w:ascii="Arial" w:eastAsia="Times New Roman" w:hAnsi="Arial" w:cs="Arial"/>
                <w:lang w:eastAsia="en-GB"/>
              </w:rPr>
            </w:pPr>
          </w:p>
        </w:tc>
      </w:tr>
    </w:tbl>
    <w:p w:rsidR="00B41800" w:rsidRPr="00D94CF4" w:rsidRDefault="00B41800" w:rsidP="00B41800">
      <w:pPr>
        <w:spacing w:after="0" w:line="240" w:lineRule="auto"/>
        <w:ind w:firstLine="771"/>
        <w:jc w:val="center"/>
        <w:rPr>
          <w:rFonts w:ascii="Arial" w:eastAsia="Times New Roman" w:hAnsi="Arial" w:cs="Arial"/>
          <w:b/>
          <w:sz w:val="24"/>
          <w:szCs w:val="24"/>
          <w:lang w:eastAsia="en-GB"/>
        </w:rPr>
      </w:pPr>
    </w:p>
    <w:p w:rsidR="00B41800" w:rsidRPr="00D94CF4" w:rsidRDefault="00D94CF4" w:rsidP="00B41800">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2.2. </w:t>
      </w:r>
      <w:r w:rsidR="00B41800" w:rsidRPr="00D94CF4">
        <w:rPr>
          <w:rFonts w:ascii="Arial" w:eastAsia="Times New Roman" w:hAnsi="Arial" w:cs="Arial"/>
          <w:b/>
          <w:sz w:val="24"/>
          <w:szCs w:val="24"/>
          <w:lang w:eastAsia="en-GB"/>
        </w:rPr>
        <w:t>Darbas su skaitytojais vaikais</w:t>
      </w:r>
    </w:p>
    <w:p w:rsidR="00622562"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622562" w:rsidRPr="00D94CF4">
        <w:rPr>
          <w:rFonts w:ascii="Arial" w:eastAsia="Times New Roman" w:hAnsi="Arial" w:cs="Arial"/>
          <w:i/>
          <w:lang w:eastAsia="en-GB"/>
        </w:rPr>
        <w:t xml:space="preserve">Vartotojų skaičius, apsilankymų skaičius, </w:t>
      </w:r>
      <w:proofErr w:type="spellStart"/>
      <w:r w:rsidR="00622562" w:rsidRPr="00D94CF4">
        <w:rPr>
          <w:rFonts w:ascii="Arial" w:eastAsia="Times New Roman" w:hAnsi="Arial" w:cs="Arial"/>
          <w:i/>
          <w:lang w:eastAsia="en-GB"/>
        </w:rPr>
        <w:t>išduotis</w:t>
      </w:r>
      <w:proofErr w:type="spellEnd"/>
      <w:r w:rsidR="00622562" w:rsidRPr="00D94CF4">
        <w:rPr>
          <w:rFonts w:ascii="Arial" w:eastAsia="Times New Roman" w:hAnsi="Arial" w:cs="Arial"/>
          <w:i/>
          <w:lang w:eastAsia="en-GB"/>
        </w:rPr>
        <w:t>, vykdomos kūrybinės veiklos, edukacijos, netradicinės pamokos, stovyklos</w:t>
      </w:r>
      <w:r w:rsidR="00D443F8" w:rsidRPr="00D94CF4">
        <w:rPr>
          <w:rFonts w:ascii="Arial" w:eastAsia="Times New Roman" w:hAnsi="Arial" w:cs="Arial"/>
          <w:i/>
          <w:lang w:eastAsia="en-GB"/>
        </w:rPr>
        <w:t xml:space="preserve"> ir kita</w:t>
      </w:r>
      <w:r w:rsidR="00622562" w:rsidRPr="00D94CF4">
        <w:rPr>
          <w:rFonts w:ascii="Arial" w:eastAsia="Times New Roman" w:hAnsi="Arial" w:cs="Arial"/>
          <w:i/>
          <w:lang w:eastAsia="en-GB"/>
        </w:rPr>
        <w:t xml:space="preserve"> informacija</w:t>
      </w:r>
      <w:r w:rsidRPr="00D94CF4">
        <w:rPr>
          <w:rFonts w:ascii="Arial" w:eastAsia="Times New Roman" w:hAnsi="Arial" w:cs="Arial"/>
          <w:i/>
          <w:lang w:eastAsia="en-GB"/>
        </w:rPr>
        <w:t>)</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4570B1" w:rsidRDefault="004570B1" w:rsidP="004535E5">
            <w:pPr>
              <w:rPr>
                <w:rFonts w:ascii="Arial" w:hAnsi="Arial" w:cs="Arial"/>
                <w:b/>
              </w:rPr>
            </w:pPr>
            <w:r>
              <w:rPr>
                <w:rFonts w:ascii="Arial" w:hAnsi="Arial" w:cs="Arial"/>
                <w:b/>
              </w:rPr>
              <w:t>Renginiai skirti vaikams:</w:t>
            </w:r>
          </w:p>
          <w:p w:rsidR="004570B1" w:rsidRDefault="004570B1" w:rsidP="004570B1">
            <w:pPr>
              <w:jc w:val="both"/>
              <w:rPr>
                <w:rFonts w:ascii="Arial" w:hAnsi="Arial" w:cs="Arial"/>
              </w:rPr>
            </w:pPr>
            <w:r>
              <w:rPr>
                <w:rFonts w:ascii="Arial" w:hAnsi="Arial" w:cs="Arial"/>
              </w:rPr>
              <w:sym w:font="Wingdings" w:char="F09F"/>
            </w:r>
            <w:r>
              <w:rPr>
                <w:rFonts w:ascii="Arial" w:hAnsi="Arial" w:cs="Arial"/>
              </w:rPr>
              <w:t xml:space="preserve"> 02.14d.- </w:t>
            </w:r>
            <w:r w:rsidRPr="002F23EB">
              <w:rPr>
                <w:rFonts w:ascii="Arial" w:hAnsi="Arial" w:cs="Arial"/>
              </w:rPr>
              <w:t>Lietuvos valstybės atkūrimo dienos kūrybinės dirbtuvė „Trispalvės grožis“</w:t>
            </w:r>
            <w:r>
              <w:rPr>
                <w:rFonts w:ascii="Arial" w:hAnsi="Arial" w:cs="Arial"/>
              </w:rPr>
              <w:t>.</w:t>
            </w:r>
          </w:p>
          <w:p w:rsidR="004570B1" w:rsidRDefault="004570B1" w:rsidP="004570B1">
            <w:pPr>
              <w:jc w:val="both"/>
              <w:rPr>
                <w:rFonts w:ascii="Arial" w:hAnsi="Arial" w:cs="Arial"/>
              </w:rPr>
            </w:pPr>
            <w:r>
              <w:rPr>
                <w:rFonts w:ascii="Arial" w:hAnsi="Arial" w:cs="Arial"/>
              </w:rPr>
              <w:sym w:font="Wingdings" w:char="F09F"/>
            </w:r>
            <w:r>
              <w:rPr>
                <w:rFonts w:ascii="Arial" w:hAnsi="Arial" w:cs="Arial"/>
              </w:rPr>
              <w:t xml:space="preserve"> 02.21d.- </w:t>
            </w:r>
            <w:r w:rsidRPr="002F23EB">
              <w:rPr>
                <w:rFonts w:ascii="Arial" w:hAnsi="Arial" w:cs="Arial"/>
              </w:rPr>
              <w:t>Tarptautinė gimtosios kalbos diena integruota lietuvių kalbos ir istorijos pamoka „Kalba šiandien“.</w:t>
            </w:r>
          </w:p>
          <w:p w:rsidR="004570B1" w:rsidRDefault="004570B1" w:rsidP="004570B1">
            <w:pPr>
              <w:jc w:val="both"/>
              <w:rPr>
                <w:rFonts w:ascii="Arial" w:hAnsi="Arial" w:cs="Arial"/>
              </w:rPr>
            </w:pPr>
            <w:r>
              <w:rPr>
                <w:rFonts w:ascii="Times New Roman" w:hAnsi="Times New Roman"/>
              </w:rPr>
              <w:sym w:font="Wingdings" w:char="F09F"/>
            </w:r>
            <w:r>
              <w:rPr>
                <w:rFonts w:ascii="Times New Roman" w:hAnsi="Times New Roman"/>
              </w:rPr>
              <w:t xml:space="preserve"> </w:t>
            </w:r>
            <w:r w:rsidRPr="005549B6">
              <w:rPr>
                <w:rFonts w:ascii="Arial" w:hAnsi="Arial" w:cs="Arial"/>
              </w:rPr>
              <w:t>03.14d.-</w:t>
            </w:r>
            <w:r>
              <w:rPr>
                <w:rFonts w:ascii="Times New Roman" w:hAnsi="Times New Roman"/>
              </w:rPr>
              <w:t xml:space="preserve"> </w:t>
            </w:r>
            <w:r w:rsidRPr="002F23EB">
              <w:rPr>
                <w:rFonts w:ascii="Arial" w:hAnsi="Arial" w:cs="Arial"/>
              </w:rPr>
              <w:t>Knygnešio diena, renginys vaikams ir jaunimui „Knygnešio keliais“.</w:t>
            </w:r>
          </w:p>
          <w:p w:rsidR="004570B1" w:rsidRDefault="004570B1" w:rsidP="004535E5">
            <w:pPr>
              <w:rPr>
                <w:rFonts w:ascii="Arial" w:hAnsi="Arial" w:cs="Arial"/>
                <w:b/>
              </w:rPr>
            </w:pPr>
            <w:r>
              <w:rPr>
                <w:rFonts w:ascii="Arial" w:eastAsia="Times New Roman" w:hAnsi="Arial" w:cs="Arial"/>
                <w:lang w:eastAsia="en-GB"/>
              </w:rPr>
              <w:sym w:font="Wingdings" w:char="F09F"/>
            </w:r>
            <w:r>
              <w:t xml:space="preserve"> </w:t>
            </w:r>
            <w:r w:rsidRPr="0057082F">
              <w:rPr>
                <w:rFonts w:ascii="Arial" w:hAnsi="Arial" w:cs="Arial"/>
              </w:rPr>
              <w:t>04.23d -</w:t>
            </w:r>
            <w:r>
              <w:t xml:space="preserve"> </w:t>
            </w:r>
            <w:r w:rsidRPr="007F66FE">
              <w:rPr>
                <w:rFonts w:ascii="Arial" w:hAnsi="Arial" w:cs="Arial"/>
              </w:rPr>
              <w:t>Nacionalinė Lietuvos bibliotekų savaitė</w:t>
            </w:r>
            <w:r>
              <w:rPr>
                <w:rFonts w:ascii="Arial" w:hAnsi="Arial" w:cs="Arial"/>
              </w:rPr>
              <w:t>;</w:t>
            </w:r>
            <w:r>
              <w:rPr>
                <w:rFonts w:ascii="Arial" w:eastAsia="Times New Roman" w:hAnsi="Arial" w:cs="Arial"/>
                <w:lang w:eastAsia="en-GB"/>
              </w:rPr>
              <w:t xml:space="preserve"> balandžio 23-29 d. vyko veiklos  mažiesiems.</w:t>
            </w:r>
          </w:p>
          <w:p w:rsidR="004570B1" w:rsidRDefault="004570B1" w:rsidP="004535E5">
            <w:pPr>
              <w:rPr>
                <w:rFonts w:ascii="Arial" w:hAnsi="Arial" w:cs="Arial"/>
                <w:b/>
              </w:rPr>
            </w:pPr>
          </w:p>
          <w:p w:rsidR="004535E5" w:rsidRPr="00D92CD4" w:rsidRDefault="004570B1" w:rsidP="004535E5">
            <w:pPr>
              <w:rPr>
                <w:rFonts w:ascii="Arial" w:hAnsi="Arial" w:cs="Arial"/>
                <w:b/>
              </w:rPr>
            </w:pPr>
            <w:r>
              <w:rPr>
                <w:rFonts w:ascii="Arial" w:hAnsi="Arial" w:cs="Arial"/>
                <w:b/>
              </w:rPr>
              <w:t>I</w:t>
            </w:r>
            <w:r w:rsidR="004535E5" w:rsidRPr="00D92CD4">
              <w:rPr>
                <w:rFonts w:ascii="Arial" w:hAnsi="Arial" w:cs="Arial"/>
                <w:b/>
              </w:rPr>
              <w:t>niciatyva „Atverkime duris vasarai“</w:t>
            </w:r>
          </w:p>
          <w:p w:rsidR="004535E5" w:rsidRPr="00CE7D28" w:rsidRDefault="004535E5" w:rsidP="004535E5">
            <w:pPr>
              <w:rPr>
                <w:rFonts w:ascii="Arial" w:hAnsi="Arial" w:cs="Arial"/>
              </w:rPr>
            </w:pPr>
            <w:r w:rsidRPr="00CE7D28">
              <w:rPr>
                <w:rFonts w:ascii="Arial" w:hAnsi="Arial" w:cs="Arial"/>
              </w:rPr>
              <w:t>Veikla vyko  birželio – rugpjūčio mėnesiais , kas antrą trečiadienį nuo 14.00 iki 16.00 val. Užsiėmimuose dalyvavo 65 vaikai. Jų metu vaikams buvo pravesti garsiniai ir teminiai skaitymai, kūrybinės knygos dirbtuvės, rankdarbiai, sensoriniai skaitymai ir stalo žaidimai.</w:t>
            </w:r>
          </w:p>
          <w:p w:rsidR="004535E5" w:rsidRPr="00CE7D28" w:rsidRDefault="004535E5" w:rsidP="004535E5">
            <w:pPr>
              <w:rPr>
                <w:rFonts w:ascii="Arial" w:hAnsi="Arial" w:cs="Arial"/>
              </w:rPr>
            </w:pPr>
          </w:p>
          <w:p w:rsidR="004535E5" w:rsidRPr="002A60CD" w:rsidRDefault="004535E5" w:rsidP="004535E5">
            <w:pPr>
              <w:rPr>
                <w:rFonts w:ascii="Arial" w:eastAsia="Times New Roman" w:hAnsi="Arial" w:cs="Arial"/>
                <w:b/>
                <w:lang w:eastAsia="en-GB"/>
              </w:rPr>
            </w:pPr>
            <w:r w:rsidRPr="002A60CD">
              <w:rPr>
                <w:rFonts w:ascii="Arial" w:eastAsia="Times New Roman" w:hAnsi="Arial" w:cs="Arial"/>
                <w:b/>
                <w:lang w:eastAsia="en-GB"/>
              </w:rPr>
              <w:t>Stovykla „Vaikiška vasara“</w:t>
            </w:r>
          </w:p>
          <w:p w:rsidR="004535E5" w:rsidRPr="00542E45" w:rsidRDefault="004535E5" w:rsidP="004535E5">
            <w:pPr>
              <w:rPr>
                <w:rFonts w:ascii="Arial" w:hAnsi="Arial" w:cs="Arial"/>
                <w:lang w:eastAsia="en-GB"/>
              </w:rPr>
            </w:pPr>
            <w:r w:rsidRPr="00542E45">
              <w:rPr>
                <w:rFonts w:ascii="Arial" w:hAnsi="Arial" w:cs="Arial"/>
                <w:lang w:eastAsia="en-GB"/>
              </w:rPr>
              <w:t>Stovykla vyko  rugpjūčio 04 – 08 dienomis. Dalyvavo 16  mokyklinio amžiaus (8 -12 metų ) vaikų. Smalininkų bibliotekos organizuojamoje stovykloje vaikai smagiai ir kūrybiškai leido laiką, lavino vaizduotę, atrado skaitymo džiaugsmą ir susipažino su biblioteka, kaip atvira ir draugiška vieta. Vyko kūrybinės dirbtuvės , garsiniai skaitymai, edukacijos, užsiėmimai lauke, žaidimai</w:t>
            </w:r>
            <w:r w:rsidR="000343AE" w:rsidRPr="00542E45">
              <w:rPr>
                <w:rFonts w:ascii="Arial" w:hAnsi="Arial" w:cs="Arial"/>
                <w:lang w:eastAsia="en-GB"/>
              </w:rPr>
              <w:t>.</w:t>
            </w:r>
          </w:p>
          <w:p w:rsidR="008F48E7" w:rsidRPr="00542E45" w:rsidRDefault="008F48E7" w:rsidP="00584514">
            <w:pPr>
              <w:spacing w:before="120" w:after="120"/>
              <w:rPr>
                <w:rFonts w:ascii="Arial" w:eastAsia="Cambria" w:hAnsi="Arial" w:cs="Arial"/>
                <w:color w:val="000000" w:themeColor="text1"/>
              </w:rPr>
            </w:pPr>
            <w:r w:rsidRPr="00542E45">
              <w:rPr>
                <w:rFonts w:ascii="Arial" w:eastAsia="Cambria" w:hAnsi="Arial" w:cs="Arial"/>
                <w:b/>
                <w:color w:val="000000" w:themeColor="text1"/>
              </w:rPr>
              <w:t>Kultūros pasas:</w:t>
            </w:r>
            <w:r w:rsidRPr="00542E45">
              <w:rPr>
                <w:rFonts w:ascii="Arial" w:eastAsia="Cambria" w:hAnsi="Arial" w:cs="Arial"/>
                <w:color w:val="000000" w:themeColor="text1"/>
              </w:rPr>
              <w:t xml:space="preserve"> </w:t>
            </w:r>
          </w:p>
          <w:p w:rsidR="008F48E7" w:rsidRPr="00542E45" w:rsidRDefault="00463BA9" w:rsidP="004535E5">
            <w:pPr>
              <w:rPr>
                <w:rFonts w:ascii="Arial" w:hAnsi="Arial" w:cs="Arial"/>
                <w:lang w:eastAsia="en-GB"/>
              </w:rPr>
            </w:pPr>
            <w:r w:rsidRPr="00542E45">
              <w:rPr>
                <w:rFonts w:ascii="Arial" w:eastAsia="Cambria" w:hAnsi="Arial" w:cs="Arial"/>
                <w:color w:val="000000" w:themeColor="text1"/>
              </w:rPr>
              <w:t>Patvirtintas kultūrinės edukacijos užsiėmimas „Spalvomis prabilusi istorija: Lidijos Meškaitytės tapyba ir gyvenimas</w:t>
            </w:r>
            <w:r w:rsidR="0059177C" w:rsidRPr="00542E45">
              <w:rPr>
                <w:rFonts w:ascii="Arial" w:eastAsia="Cambria" w:hAnsi="Arial" w:cs="Arial"/>
                <w:color w:val="000000" w:themeColor="text1"/>
              </w:rPr>
              <w:t>“. Vyk</w:t>
            </w:r>
            <w:r w:rsidRPr="00542E45">
              <w:rPr>
                <w:rFonts w:ascii="Arial" w:eastAsia="Cambria" w:hAnsi="Arial" w:cs="Arial"/>
                <w:color w:val="000000" w:themeColor="text1"/>
              </w:rPr>
              <w:t>dymo laikotarpis 2025</w:t>
            </w:r>
            <w:r w:rsidR="0059177C" w:rsidRPr="00542E45">
              <w:rPr>
                <w:rFonts w:ascii="Arial" w:eastAsia="Cambria" w:hAnsi="Arial" w:cs="Arial"/>
                <w:color w:val="000000" w:themeColor="text1"/>
              </w:rPr>
              <w:t>.09.01 – 2028.08.31</w:t>
            </w:r>
          </w:p>
          <w:p w:rsidR="000343AE" w:rsidRPr="00542E45" w:rsidRDefault="00C20F71" w:rsidP="00C20F71">
            <w:pPr>
              <w:rPr>
                <w:rFonts w:ascii="Arial" w:hAnsi="Arial" w:cs="Arial"/>
                <w:lang w:eastAsia="en-GB"/>
              </w:rPr>
            </w:pPr>
            <w:r w:rsidRPr="00542E45">
              <w:rPr>
                <w:rFonts w:ascii="Arial" w:hAnsi="Arial" w:cs="Arial"/>
                <w:color w:val="000000"/>
              </w:rPr>
              <w:t>Per kūrybinę veiklą – piešimą Meškaitytės stiliumi – dalyviai patys įsitrauks į kultūrinę raišką, per meną reflektuos savo santykį su aplinka, vertybėmis, kultūros įvairove. Bus skatinamas kultūrinis sąmoningumas– gebėjimas atpažinti ir vertinti skirtingas kultūros formas, tapybos stilius.</w:t>
            </w:r>
          </w:p>
          <w:p w:rsidR="000343AE" w:rsidRPr="00542E45" w:rsidRDefault="00FB2B5F" w:rsidP="00FB2B5F">
            <w:pPr>
              <w:rPr>
                <w:rFonts w:ascii="Arial" w:hAnsi="Arial" w:cs="Arial"/>
              </w:rPr>
            </w:pPr>
            <w:r w:rsidRPr="00542E45">
              <w:rPr>
                <w:rFonts w:ascii="Arial" w:hAnsi="Arial" w:cs="Arial"/>
                <w:color w:val="000000"/>
              </w:rPr>
              <w:t xml:space="preserve">Edukacija yra skirta įvairaus amžiaus dalyviams ir sujungia meną, istoriją bei kultūrinį paveldą. Edukacijos tikslas – supažindinti dalyvius su iškilia Lietuvos dailininke Lidija </w:t>
            </w:r>
            <w:proofErr w:type="spellStart"/>
            <w:r w:rsidRPr="00542E45">
              <w:rPr>
                <w:rFonts w:ascii="Arial" w:hAnsi="Arial" w:cs="Arial"/>
                <w:color w:val="000000"/>
              </w:rPr>
              <w:t>Meškaityte</w:t>
            </w:r>
            <w:proofErr w:type="spellEnd"/>
            <w:r w:rsidRPr="00542E45">
              <w:rPr>
                <w:rFonts w:ascii="Arial" w:hAnsi="Arial" w:cs="Arial"/>
                <w:color w:val="000000"/>
              </w:rPr>
              <w:t xml:space="preserve">, jos miniatiūriniu tapybos stiliumi bei glaudžiu ryšiu su Smalininkų kraštu. Edukacijos metu dalyviai ne tik gilinsis į menininkės gyvenimą ir kūrybą, bet ir pažins savo gimtojo krašto istoriją bei kultūrą, stiprindami kultūrinį sąmoningumą ir pilietiškumą. Praktinė dalis orientuota į Lidijos Meškaitytės piešimo technikos mokymąsi – miniatiūrų tapybą, kuria menininkė išreiškė subtilų santykį su aplinka ir šviesa. Dalyviai turės galimybę eksperimentuoti su šiuo specifiniu meniniu stiliumi ant įvairių medžiagų, popieriaus, šilko, medvilninių maišelių, kas skatins kūrybiškumą ,saviraišką bei kritinį mąstymą. Kūrybinės veiklos metu jie reflektuos apie savo sprendimus ir interpretacijas, aptars skirtingus meninius požiūrius bei mokysis argumentuoti savo </w:t>
            </w:r>
            <w:proofErr w:type="spellStart"/>
            <w:r w:rsidRPr="00542E45">
              <w:rPr>
                <w:rFonts w:ascii="Arial" w:hAnsi="Arial" w:cs="Arial"/>
                <w:color w:val="000000"/>
              </w:rPr>
              <w:t>pasirinkimus</w:t>
            </w:r>
            <w:proofErr w:type="spellEnd"/>
            <w:r w:rsidRPr="00542E45">
              <w:rPr>
                <w:rFonts w:ascii="Arial" w:hAnsi="Arial" w:cs="Arial"/>
                <w:color w:val="000000"/>
              </w:rPr>
              <w:t>. Edukacija pritaikyta skirtingo amžiaus ir gebėjimų grupėms: užduotys adaptuojamos, kad kiekvienas galėtų dalyvauti pagal savo lygį ir poreikius.</w:t>
            </w:r>
          </w:p>
          <w:p w:rsidR="00C871CA" w:rsidRPr="00D94CF4" w:rsidRDefault="00C871CA" w:rsidP="00622562">
            <w:pPr>
              <w:jc w:val="both"/>
              <w:rPr>
                <w:rFonts w:ascii="Arial" w:eastAsia="Times New Roman" w:hAnsi="Arial" w:cs="Arial"/>
                <w:lang w:eastAsia="en-GB"/>
              </w:rPr>
            </w:pPr>
          </w:p>
        </w:tc>
      </w:tr>
    </w:tbl>
    <w:p w:rsidR="00C65BCE" w:rsidRPr="00D94CF4" w:rsidRDefault="00C65BCE" w:rsidP="00C65BCE">
      <w:pPr>
        <w:spacing w:after="0" w:line="240" w:lineRule="auto"/>
        <w:ind w:firstLine="771"/>
        <w:jc w:val="both"/>
        <w:rPr>
          <w:rFonts w:ascii="Arial" w:eastAsia="Times New Roman" w:hAnsi="Arial" w:cs="Arial"/>
          <w:sz w:val="24"/>
          <w:szCs w:val="24"/>
          <w:lang w:eastAsia="en-GB"/>
        </w:rPr>
      </w:pPr>
    </w:p>
    <w:p w:rsidR="00A06D2D" w:rsidRPr="00D94CF4" w:rsidRDefault="00D94CF4" w:rsidP="00A06D2D">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2.3. </w:t>
      </w:r>
      <w:r w:rsidR="00A06D2D" w:rsidRPr="00D94CF4">
        <w:rPr>
          <w:rFonts w:ascii="Arial" w:eastAsia="Times New Roman" w:hAnsi="Arial" w:cs="Arial"/>
          <w:b/>
          <w:sz w:val="24"/>
          <w:szCs w:val="24"/>
          <w:lang w:eastAsia="en-GB"/>
        </w:rPr>
        <w:t xml:space="preserve">Vartotojų mokymas ir konsultavimas </w:t>
      </w:r>
    </w:p>
    <w:p w:rsidR="00A06D2D"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A06D2D" w:rsidRPr="00D94CF4">
        <w:rPr>
          <w:rFonts w:ascii="Arial" w:eastAsia="Times New Roman" w:hAnsi="Arial" w:cs="Arial"/>
          <w:i/>
          <w:lang w:eastAsia="en-GB"/>
        </w:rPr>
        <w:t xml:space="preserve">Organizuoti </w:t>
      </w:r>
      <w:r w:rsidR="00873C9E" w:rsidRPr="00D94CF4">
        <w:rPr>
          <w:rFonts w:ascii="Arial" w:eastAsia="Times New Roman" w:hAnsi="Arial" w:cs="Arial"/>
          <w:i/>
          <w:lang w:eastAsia="en-GB"/>
        </w:rPr>
        <w:t>informacinio</w:t>
      </w:r>
      <w:r w:rsidR="00A06D2D" w:rsidRPr="00D94CF4">
        <w:rPr>
          <w:rFonts w:ascii="Arial" w:eastAsia="Times New Roman" w:hAnsi="Arial" w:cs="Arial"/>
          <w:i/>
          <w:lang w:eastAsia="en-GB"/>
        </w:rPr>
        <w:t xml:space="preserve"> raštingumo, medijų mokymai, vykdytos konsultacijos pateikiant organizuot</w:t>
      </w:r>
      <w:r w:rsidR="00D443F8" w:rsidRPr="00D94CF4">
        <w:rPr>
          <w:rFonts w:ascii="Arial" w:eastAsia="Times New Roman" w:hAnsi="Arial" w:cs="Arial"/>
          <w:i/>
          <w:lang w:eastAsia="en-GB"/>
        </w:rPr>
        <w:t>ų</w:t>
      </w:r>
      <w:r w:rsidR="00A06D2D" w:rsidRPr="00D94CF4">
        <w:rPr>
          <w:rFonts w:ascii="Arial" w:eastAsia="Times New Roman" w:hAnsi="Arial" w:cs="Arial"/>
          <w:i/>
          <w:lang w:eastAsia="en-GB"/>
        </w:rPr>
        <w:t xml:space="preserve"> veiklų </w:t>
      </w:r>
      <w:r w:rsidR="00D443F8" w:rsidRPr="00D94CF4">
        <w:rPr>
          <w:rFonts w:ascii="Arial" w:eastAsia="Times New Roman" w:hAnsi="Arial" w:cs="Arial"/>
          <w:i/>
          <w:lang w:eastAsia="en-GB"/>
        </w:rPr>
        <w:t xml:space="preserve">pavadinimus ir </w:t>
      </w:r>
      <w:r w:rsidR="00A06D2D" w:rsidRPr="00D94CF4">
        <w:rPr>
          <w:rFonts w:ascii="Arial" w:eastAsia="Times New Roman" w:hAnsi="Arial" w:cs="Arial"/>
          <w:i/>
          <w:lang w:eastAsia="en-GB"/>
        </w:rPr>
        <w:t>skaiči</w:t>
      </w:r>
      <w:r w:rsidR="00D443F8" w:rsidRPr="00D94CF4">
        <w:rPr>
          <w:rFonts w:ascii="Arial" w:eastAsia="Times New Roman" w:hAnsi="Arial" w:cs="Arial"/>
          <w:i/>
          <w:lang w:eastAsia="en-GB"/>
        </w:rPr>
        <w:t xml:space="preserve">us, </w:t>
      </w:r>
      <w:r w:rsidR="00A06D2D" w:rsidRPr="00D94CF4">
        <w:rPr>
          <w:rFonts w:ascii="Arial" w:eastAsia="Times New Roman" w:hAnsi="Arial" w:cs="Arial"/>
          <w:i/>
          <w:lang w:eastAsia="en-GB"/>
        </w:rPr>
        <w:t>apmokytų a</w:t>
      </w:r>
      <w:r w:rsidR="00B73978" w:rsidRPr="00D94CF4">
        <w:rPr>
          <w:rFonts w:ascii="Arial" w:eastAsia="Times New Roman" w:hAnsi="Arial" w:cs="Arial"/>
          <w:i/>
          <w:lang w:eastAsia="en-GB"/>
        </w:rPr>
        <w:t xml:space="preserve">r konsultuotų asmenų skaičiais. </w:t>
      </w:r>
      <w:r w:rsidR="00A06D2D" w:rsidRPr="00D94CF4">
        <w:rPr>
          <w:rFonts w:ascii="Arial" w:eastAsia="Times New Roman" w:hAnsi="Arial" w:cs="Arial"/>
          <w:i/>
          <w:lang w:eastAsia="en-GB"/>
        </w:rPr>
        <w:t>Aprašyti ko buvo mokomi (dirbti kompiuteriu, apmokėti sąskaitas, ieškoti informacijos internete, registruotis pas gyd</w:t>
      </w:r>
      <w:r w:rsidRPr="00D94CF4">
        <w:rPr>
          <w:rFonts w:ascii="Arial" w:eastAsia="Times New Roman" w:hAnsi="Arial" w:cs="Arial"/>
          <w:i/>
          <w:lang w:eastAsia="en-GB"/>
        </w:rPr>
        <w:t>ytojus ar įstaigas</w:t>
      </w:r>
      <w:r w:rsidR="00B73978" w:rsidRPr="00D94CF4">
        <w:rPr>
          <w:rFonts w:ascii="Arial" w:eastAsia="Times New Roman" w:hAnsi="Arial" w:cs="Arial"/>
          <w:i/>
          <w:lang w:eastAsia="en-GB"/>
        </w:rPr>
        <w:t>, deklaruoti duomenis įvairiose sistemose</w:t>
      </w:r>
      <w:r w:rsidRPr="00D94CF4">
        <w:rPr>
          <w:rFonts w:ascii="Arial" w:eastAsia="Times New Roman" w:hAnsi="Arial" w:cs="Arial"/>
          <w:i/>
          <w:lang w:eastAsia="en-GB"/>
        </w:rPr>
        <w:t>)</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C871CA" w:rsidRDefault="00542E45" w:rsidP="00C871CA">
            <w:pPr>
              <w:jc w:val="both"/>
              <w:rPr>
                <w:rFonts w:ascii="Arial" w:eastAsia="Times New Roman" w:hAnsi="Arial" w:cs="Arial"/>
                <w:lang w:eastAsia="en-GB"/>
              </w:rPr>
            </w:pPr>
            <w:r>
              <w:rPr>
                <w:rFonts w:ascii="Arial" w:eastAsia="Times New Roman" w:hAnsi="Arial" w:cs="Arial"/>
                <w:lang w:eastAsia="en-GB"/>
              </w:rPr>
              <w:t xml:space="preserve">2025 m. ELVIS komanda apsilankė net du kartus: </w:t>
            </w:r>
            <w:r w:rsidR="00FE4FB7">
              <w:rPr>
                <w:rFonts w:ascii="Arial" w:eastAsia="Times New Roman" w:hAnsi="Arial" w:cs="Arial"/>
                <w:lang w:eastAsia="en-GB"/>
              </w:rPr>
              <w:t>04</w:t>
            </w:r>
            <w:r>
              <w:rPr>
                <w:rFonts w:ascii="Arial" w:eastAsia="Times New Roman" w:hAnsi="Arial" w:cs="Arial"/>
                <w:lang w:eastAsia="en-GB"/>
              </w:rPr>
              <w:t>.07d.ir 09.17d.. Mokymų „Apie sveikatą ir knygas“ metu susipažinome su nemokama ELVIS garsinių knygų biblioteka, bei mokinomės naudotis ELVIS knygų klausymosi aparatu.</w:t>
            </w:r>
            <w:r w:rsidR="00FE4FB7">
              <w:rPr>
                <w:rFonts w:ascii="Arial" w:eastAsia="Times New Roman" w:hAnsi="Arial" w:cs="Arial"/>
                <w:lang w:eastAsia="en-GB"/>
              </w:rPr>
              <w:t xml:space="preserve"> Mokymuose sudalyvavo 16 bendruomenės narių.</w:t>
            </w:r>
          </w:p>
          <w:p w:rsidR="00546F80" w:rsidRDefault="00546F80" w:rsidP="00C871CA">
            <w:pPr>
              <w:jc w:val="both"/>
              <w:rPr>
                <w:rFonts w:ascii="Arial" w:eastAsia="Times New Roman" w:hAnsi="Arial" w:cs="Arial"/>
                <w:lang w:eastAsia="en-GB"/>
              </w:rPr>
            </w:pPr>
          </w:p>
          <w:p w:rsidR="00546F80" w:rsidRPr="00D94CF4" w:rsidRDefault="00546F80" w:rsidP="00C871CA">
            <w:pPr>
              <w:jc w:val="both"/>
              <w:rPr>
                <w:rFonts w:ascii="Arial" w:eastAsia="Times New Roman" w:hAnsi="Arial" w:cs="Arial"/>
                <w:lang w:eastAsia="en-GB"/>
              </w:rPr>
            </w:pPr>
            <w:r>
              <w:rPr>
                <w:rFonts w:ascii="Arial" w:eastAsia="Times New Roman" w:hAnsi="Arial" w:cs="Arial"/>
                <w:lang w:eastAsia="en-GB"/>
              </w:rPr>
              <w:t xml:space="preserve">Su Jurbarko Vytauto Didžiojo mokyklos Smalininkų Lidijos Meškaitytės skyriaus 1-2 klasių mokiniais paminėta „Saugesnio interneto diena“, kurios metu sprendėme testą / žaidimą ir </w:t>
            </w:r>
            <w:proofErr w:type="spellStart"/>
            <w:r>
              <w:rPr>
                <w:rFonts w:ascii="Arial" w:eastAsia="Times New Roman" w:hAnsi="Arial" w:cs="Arial"/>
                <w:lang w:eastAsia="en-GB"/>
              </w:rPr>
              <w:t>online</w:t>
            </w:r>
            <w:proofErr w:type="spellEnd"/>
            <w:r>
              <w:rPr>
                <w:rFonts w:ascii="Arial" w:eastAsia="Times New Roman" w:hAnsi="Arial" w:cs="Arial"/>
                <w:lang w:eastAsia="en-GB"/>
              </w:rPr>
              <w:t xml:space="preserve"> mokymų metu buvo aptarta: a) kaip svarbu atsakingai pasirinkti stiprų slaptažodį; b) kad negalima spausti ant nežinomų nuorodų; c) nebendrauti su nepažystamais žmonėmis; d) nesidalinti asmenine informacija.</w:t>
            </w:r>
          </w:p>
        </w:tc>
      </w:tr>
    </w:tbl>
    <w:p w:rsidR="00E50D1C" w:rsidRPr="00D94CF4" w:rsidRDefault="00E50D1C" w:rsidP="00C65BCE">
      <w:pPr>
        <w:spacing w:after="0" w:line="240" w:lineRule="auto"/>
        <w:jc w:val="both"/>
        <w:rPr>
          <w:rFonts w:ascii="Arial" w:eastAsia="Times New Roman" w:hAnsi="Arial" w:cs="Arial"/>
          <w:b/>
          <w:sz w:val="24"/>
          <w:szCs w:val="24"/>
          <w:lang w:eastAsia="en-GB"/>
        </w:rPr>
      </w:pPr>
    </w:p>
    <w:p w:rsidR="00ED03D8" w:rsidRPr="00D94CF4" w:rsidRDefault="00D94CF4" w:rsidP="00C65BCE">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2.4. </w:t>
      </w:r>
      <w:r w:rsidR="00E50D1C" w:rsidRPr="00D94CF4">
        <w:rPr>
          <w:rFonts w:ascii="Arial" w:eastAsia="Times New Roman" w:hAnsi="Arial" w:cs="Arial"/>
          <w:b/>
          <w:sz w:val="24"/>
          <w:szCs w:val="24"/>
          <w:lang w:eastAsia="en-GB"/>
        </w:rPr>
        <w:t>Bibliografinis</w:t>
      </w:r>
      <w:r w:rsidR="00622562" w:rsidRPr="00D94CF4">
        <w:rPr>
          <w:rFonts w:ascii="Arial" w:eastAsia="Times New Roman" w:hAnsi="Arial" w:cs="Arial"/>
          <w:b/>
          <w:sz w:val="24"/>
          <w:szCs w:val="24"/>
          <w:lang w:eastAsia="en-GB"/>
        </w:rPr>
        <w:t>,</w:t>
      </w:r>
      <w:r w:rsidR="00E50D1C" w:rsidRPr="00D94CF4">
        <w:rPr>
          <w:rFonts w:ascii="Arial" w:eastAsia="Times New Roman" w:hAnsi="Arial" w:cs="Arial"/>
          <w:b/>
          <w:sz w:val="24"/>
          <w:szCs w:val="24"/>
          <w:lang w:eastAsia="en-GB"/>
        </w:rPr>
        <w:t xml:space="preserve"> informacinis vartotojų aptarnavimas</w:t>
      </w:r>
      <w:r w:rsidR="00ED03D8" w:rsidRPr="00D94CF4">
        <w:rPr>
          <w:rFonts w:ascii="Arial" w:eastAsia="Times New Roman" w:hAnsi="Arial" w:cs="Arial"/>
          <w:b/>
          <w:sz w:val="24"/>
          <w:szCs w:val="24"/>
          <w:lang w:eastAsia="en-GB"/>
        </w:rPr>
        <w:tab/>
      </w:r>
    </w:p>
    <w:p w:rsidR="00E50D1C"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lang w:eastAsia="en-GB"/>
        </w:rPr>
        <w:t>(</w:t>
      </w:r>
      <w:r w:rsidR="00D94CF4">
        <w:rPr>
          <w:rFonts w:ascii="Arial" w:eastAsia="Times New Roman" w:hAnsi="Arial" w:cs="Arial"/>
          <w:i/>
          <w:lang w:eastAsia="en-GB"/>
        </w:rPr>
        <w:t>202</w:t>
      </w:r>
      <w:r w:rsidR="003229B4">
        <w:rPr>
          <w:rFonts w:ascii="Arial" w:eastAsia="Times New Roman" w:hAnsi="Arial" w:cs="Arial"/>
          <w:i/>
          <w:lang w:eastAsia="en-GB"/>
        </w:rPr>
        <w:t xml:space="preserve">5 </w:t>
      </w:r>
      <w:r w:rsidR="00E50D1C" w:rsidRPr="00D94CF4">
        <w:rPr>
          <w:rFonts w:ascii="Arial" w:eastAsia="Times New Roman" w:hAnsi="Arial" w:cs="Arial"/>
          <w:i/>
          <w:lang w:eastAsia="en-GB"/>
        </w:rPr>
        <w:t xml:space="preserve">metais gautų informacinių </w:t>
      </w:r>
      <w:r w:rsidR="006D5D64" w:rsidRPr="00D94CF4">
        <w:rPr>
          <w:rFonts w:ascii="Arial" w:eastAsia="Times New Roman" w:hAnsi="Arial" w:cs="Arial"/>
          <w:i/>
          <w:lang w:eastAsia="en-GB"/>
        </w:rPr>
        <w:t>užklausų skaičius, jų įvykdymas</w:t>
      </w:r>
      <w:r w:rsidR="00E50D1C" w:rsidRPr="00D94CF4">
        <w:rPr>
          <w:rFonts w:ascii="Arial" w:eastAsia="Times New Roman" w:hAnsi="Arial" w:cs="Arial"/>
          <w:i/>
          <w:lang w:eastAsia="en-GB"/>
        </w:rPr>
        <w:t>. Kokiomis priemonėmis ieškota informaci</w:t>
      </w:r>
      <w:r w:rsidR="00D443F8" w:rsidRPr="00D94CF4">
        <w:rPr>
          <w:rFonts w:ascii="Arial" w:eastAsia="Times New Roman" w:hAnsi="Arial" w:cs="Arial"/>
          <w:i/>
          <w:lang w:eastAsia="en-GB"/>
        </w:rPr>
        <w:t>jos atsakant į užklausas (</w:t>
      </w:r>
      <w:r w:rsidR="00D94CF4">
        <w:rPr>
          <w:rFonts w:ascii="Arial" w:eastAsia="Times New Roman" w:hAnsi="Arial" w:cs="Arial"/>
          <w:i/>
          <w:lang w:eastAsia="en-GB"/>
        </w:rPr>
        <w:t>padalinio</w:t>
      </w:r>
      <w:r w:rsidR="00D443F8" w:rsidRPr="00D94CF4">
        <w:rPr>
          <w:rFonts w:ascii="Arial" w:eastAsia="Times New Roman" w:hAnsi="Arial" w:cs="Arial"/>
          <w:i/>
          <w:lang w:eastAsia="en-GB"/>
        </w:rPr>
        <w:t xml:space="preserve"> dokumentų</w:t>
      </w:r>
      <w:r w:rsidR="00E50D1C" w:rsidRPr="00D94CF4">
        <w:rPr>
          <w:rFonts w:ascii="Arial" w:eastAsia="Times New Roman" w:hAnsi="Arial" w:cs="Arial"/>
          <w:i/>
          <w:lang w:eastAsia="en-GB"/>
        </w:rPr>
        <w:t xml:space="preserve"> fondu, bibliotekos duomenų bazėmis, internetu ir panašiai</w:t>
      </w:r>
      <w:r w:rsidR="00622562" w:rsidRPr="00D94CF4">
        <w:rPr>
          <w:rFonts w:ascii="Arial" w:eastAsia="Times New Roman" w:hAnsi="Arial" w:cs="Arial"/>
          <w:i/>
          <w:lang w:eastAsia="en-GB"/>
        </w:rPr>
        <w:t>); viešosios interneto prieigos statistika (registruotų vartotojų skaičius, seansų skaičius, jų tr</w:t>
      </w:r>
      <w:r w:rsidRPr="00D94CF4">
        <w:rPr>
          <w:rFonts w:ascii="Arial" w:eastAsia="Times New Roman" w:hAnsi="Arial" w:cs="Arial"/>
          <w:i/>
          <w:lang w:eastAsia="en-GB"/>
        </w:rPr>
        <w:t>ukmė). Lankytojų apžvalga)</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C871CA" w:rsidRDefault="000B12F0" w:rsidP="00E50D1C">
            <w:pPr>
              <w:jc w:val="both"/>
              <w:rPr>
                <w:rFonts w:ascii="Arial" w:eastAsia="Times New Roman" w:hAnsi="Arial" w:cs="Arial"/>
                <w:lang w:eastAsia="en-GB"/>
              </w:rPr>
            </w:pPr>
            <w:r>
              <w:rPr>
                <w:rFonts w:ascii="Arial" w:eastAsia="Times New Roman" w:hAnsi="Arial" w:cs="Arial"/>
                <w:lang w:eastAsia="en-GB"/>
              </w:rPr>
              <w:t>2025 metais buvo gautos 179 užklausos:</w:t>
            </w:r>
          </w:p>
          <w:p w:rsidR="000B12F0" w:rsidRDefault="000B12F0" w:rsidP="00E50D1C">
            <w:pPr>
              <w:jc w:val="both"/>
              <w:rPr>
                <w:rFonts w:ascii="Arial" w:eastAsia="Times New Roman" w:hAnsi="Arial" w:cs="Arial"/>
                <w:lang w:eastAsia="en-GB"/>
              </w:rPr>
            </w:pPr>
            <w:r>
              <w:rPr>
                <w:rFonts w:ascii="Arial" w:eastAsia="Times New Roman" w:hAnsi="Arial" w:cs="Arial"/>
                <w:lang w:eastAsia="en-GB"/>
              </w:rPr>
              <w:sym w:font="Wingdings" w:char="F09F"/>
            </w:r>
            <w:r>
              <w:rPr>
                <w:rFonts w:ascii="Arial" w:eastAsia="Times New Roman" w:hAnsi="Arial" w:cs="Arial"/>
                <w:lang w:eastAsia="en-GB"/>
              </w:rPr>
              <w:t xml:space="preserve"> suaugusių – 148</w:t>
            </w:r>
          </w:p>
          <w:p w:rsidR="000B12F0" w:rsidRDefault="000B12F0" w:rsidP="00E50D1C">
            <w:pPr>
              <w:jc w:val="both"/>
              <w:rPr>
                <w:rFonts w:ascii="Arial" w:eastAsia="Times New Roman" w:hAnsi="Arial" w:cs="Arial"/>
                <w:lang w:eastAsia="en-GB"/>
              </w:rPr>
            </w:pPr>
            <w:r>
              <w:rPr>
                <w:rFonts w:ascii="Arial" w:eastAsia="Times New Roman" w:hAnsi="Arial" w:cs="Arial"/>
                <w:lang w:eastAsia="en-GB"/>
              </w:rPr>
              <w:sym w:font="Wingdings" w:char="F09F"/>
            </w:r>
            <w:r>
              <w:rPr>
                <w:rFonts w:ascii="Arial" w:eastAsia="Times New Roman" w:hAnsi="Arial" w:cs="Arial"/>
                <w:lang w:eastAsia="en-GB"/>
              </w:rPr>
              <w:t xml:space="preserve"> moksleivių -14</w:t>
            </w:r>
          </w:p>
          <w:p w:rsidR="000B12F0" w:rsidRDefault="000B12F0" w:rsidP="00E50D1C">
            <w:pPr>
              <w:jc w:val="both"/>
              <w:rPr>
                <w:rFonts w:ascii="Arial" w:eastAsia="Times New Roman" w:hAnsi="Arial" w:cs="Arial"/>
                <w:lang w:eastAsia="en-GB"/>
              </w:rPr>
            </w:pPr>
            <w:r>
              <w:rPr>
                <w:rFonts w:ascii="Arial" w:eastAsia="Times New Roman" w:hAnsi="Arial" w:cs="Arial"/>
                <w:lang w:eastAsia="en-GB"/>
              </w:rPr>
              <w:sym w:font="Wingdings" w:char="F09F"/>
            </w:r>
            <w:r>
              <w:rPr>
                <w:rFonts w:ascii="Arial" w:eastAsia="Times New Roman" w:hAnsi="Arial" w:cs="Arial"/>
                <w:lang w:eastAsia="en-GB"/>
              </w:rPr>
              <w:t xml:space="preserve"> įvykdytos – 178 (viena užklausa nerasta bibliotekoje).</w:t>
            </w:r>
          </w:p>
          <w:p w:rsidR="008B1DB2" w:rsidRPr="00D94CF4" w:rsidRDefault="008B1DB2" w:rsidP="00E50D1C">
            <w:pPr>
              <w:jc w:val="both"/>
              <w:rPr>
                <w:rFonts w:ascii="Arial" w:eastAsia="Times New Roman" w:hAnsi="Arial" w:cs="Arial"/>
                <w:lang w:eastAsia="en-GB"/>
              </w:rPr>
            </w:pPr>
            <w:r>
              <w:rPr>
                <w:rFonts w:ascii="Arial" w:eastAsia="Times New Roman" w:hAnsi="Arial" w:cs="Arial"/>
                <w:lang w:eastAsia="en-GB"/>
              </w:rPr>
              <w:t>Viešosios interneto prieigos statistika: seansų skaičius 695, bendra seansų trukmė  per metus 1799 valandos.</w:t>
            </w:r>
          </w:p>
        </w:tc>
      </w:tr>
    </w:tbl>
    <w:p w:rsidR="005211C5" w:rsidRPr="00D94CF4" w:rsidRDefault="005211C5" w:rsidP="005211C5">
      <w:pPr>
        <w:spacing w:after="0" w:line="240" w:lineRule="auto"/>
        <w:jc w:val="both"/>
        <w:rPr>
          <w:rFonts w:ascii="Arial" w:eastAsia="Times New Roman" w:hAnsi="Arial" w:cs="Arial"/>
          <w:b/>
          <w:sz w:val="24"/>
          <w:szCs w:val="24"/>
          <w:lang w:eastAsia="en-GB"/>
        </w:rPr>
      </w:pPr>
    </w:p>
    <w:p w:rsidR="005211C5" w:rsidRPr="00D94CF4" w:rsidRDefault="00D94CF4" w:rsidP="005211C5">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2.5. </w:t>
      </w:r>
      <w:r w:rsidR="005211C5" w:rsidRPr="00D94CF4">
        <w:rPr>
          <w:rFonts w:ascii="Arial" w:eastAsia="Times New Roman" w:hAnsi="Arial" w:cs="Arial"/>
          <w:b/>
          <w:sz w:val="24"/>
          <w:szCs w:val="24"/>
          <w:lang w:eastAsia="en-GB"/>
        </w:rPr>
        <w:t>Bendradarbiavimas</w:t>
      </w:r>
    </w:p>
    <w:p w:rsidR="005211C5"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 xml:space="preserve">(Bendradarbiavimo tinklas </w:t>
      </w:r>
      <w:r w:rsidR="005211C5" w:rsidRPr="00D94CF4">
        <w:rPr>
          <w:rFonts w:ascii="Arial" w:eastAsia="Times New Roman" w:hAnsi="Arial" w:cs="Arial"/>
          <w:i/>
          <w:lang w:eastAsia="en-GB"/>
        </w:rPr>
        <w:t>– trumpai aprašyti besitęsiančius arba naujai užsimezgusius bendradarbiavimo ryšius su įstaigomis, žmonėmis, verslininkais, rėmėjais. Trumpai aprašy</w:t>
      </w:r>
      <w:r w:rsidRPr="00D94CF4">
        <w:rPr>
          <w:rFonts w:ascii="Arial" w:eastAsia="Times New Roman" w:hAnsi="Arial" w:cs="Arial"/>
          <w:i/>
          <w:lang w:eastAsia="en-GB"/>
        </w:rPr>
        <w:t xml:space="preserve">ti patirtą naudą ir rezultatus. Kartu </w:t>
      </w:r>
      <w:r w:rsidR="005211C5" w:rsidRPr="00D94CF4">
        <w:rPr>
          <w:rFonts w:ascii="Arial" w:eastAsia="Times New Roman" w:hAnsi="Arial" w:cs="Arial"/>
          <w:i/>
          <w:lang w:eastAsia="en-GB"/>
        </w:rPr>
        <w:t>vykdytas veiklas, renginius</w:t>
      </w:r>
      <w:r w:rsidRPr="00D94CF4">
        <w:rPr>
          <w:rFonts w:ascii="Arial" w:eastAsia="Times New Roman" w:hAnsi="Arial" w:cs="Arial"/>
          <w:i/>
          <w:lang w:eastAsia="en-GB"/>
        </w:rPr>
        <w:t xml:space="preserve"> pateikti renginių ataskaitoje)</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C871CA" w:rsidRPr="00D94CF4" w:rsidRDefault="00B33FD5" w:rsidP="00FD4253">
            <w:pPr>
              <w:jc w:val="both"/>
              <w:rPr>
                <w:rFonts w:ascii="Arial" w:eastAsia="Times New Roman" w:hAnsi="Arial" w:cs="Arial"/>
                <w:lang w:eastAsia="en-GB"/>
              </w:rPr>
            </w:pPr>
            <w:r>
              <w:rPr>
                <w:rFonts w:ascii="Arial" w:eastAsia="Times New Roman" w:hAnsi="Arial" w:cs="Arial"/>
                <w:lang w:eastAsia="en-GB"/>
              </w:rPr>
              <w:t>Tęsiame 2023</w:t>
            </w:r>
            <w:r w:rsidR="004F121C">
              <w:rPr>
                <w:rFonts w:ascii="Arial" w:eastAsia="Times New Roman" w:hAnsi="Arial" w:cs="Arial"/>
                <w:lang w:eastAsia="en-GB"/>
              </w:rPr>
              <w:t xml:space="preserve"> metais pradėtą aktyvų įsi</w:t>
            </w:r>
            <w:r w:rsidR="00105293">
              <w:rPr>
                <w:rFonts w:ascii="Arial" w:eastAsia="Times New Roman" w:hAnsi="Arial" w:cs="Arial"/>
                <w:lang w:eastAsia="en-GB"/>
              </w:rPr>
              <w:t>liejimą į miestelio bendruomenę, glaudžiai bendradarbiaujame su Kultūros centr</w:t>
            </w:r>
            <w:r w:rsidR="00CE2915">
              <w:rPr>
                <w:rFonts w:ascii="Arial" w:eastAsia="Times New Roman" w:hAnsi="Arial" w:cs="Arial"/>
                <w:lang w:eastAsia="en-GB"/>
              </w:rPr>
              <w:t>u, Lidijos Meškaitytės</w:t>
            </w:r>
            <w:r w:rsidR="006B184C">
              <w:rPr>
                <w:rFonts w:ascii="Arial" w:eastAsia="Times New Roman" w:hAnsi="Arial" w:cs="Arial"/>
                <w:lang w:eastAsia="en-GB"/>
              </w:rPr>
              <w:t xml:space="preserve"> </w:t>
            </w:r>
            <w:r w:rsidR="00CE2915">
              <w:rPr>
                <w:rFonts w:ascii="Arial" w:eastAsia="Times New Roman" w:hAnsi="Arial" w:cs="Arial"/>
                <w:lang w:eastAsia="en-GB"/>
              </w:rPr>
              <w:t xml:space="preserve">pagrindine mokykla </w:t>
            </w:r>
            <w:r w:rsidR="006B184C">
              <w:rPr>
                <w:rFonts w:ascii="Arial" w:eastAsia="Times New Roman" w:hAnsi="Arial" w:cs="Arial"/>
                <w:lang w:eastAsia="en-GB"/>
              </w:rPr>
              <w:t xml:space="preserve"> ir asociacija „Smalininkietis“</w:t>
            </w:r>
            <w:r w:rsidR="009343E0">
              <w:rPr>
                <w:rFonts w:ascii="Arial" w:eastAsia="Times New Roman" w:hAnsi="Arial" w:cs="Arial"/>
                <w:lang w:eastAsia="en-GB"/>
              </w:rPr>
              <w:t xml:space="preserve"> </w:t>
            </w:r>
            <w:r w:rsidR="00335DD3">
              <w:rPr>
                <w:rFonts w:ascii="Arial" w:eastAsia="Times New Roman" w:hAnsi="Arial" w:cs="Arial"/>
                <w:lang w:eastAsia="en-GB"/>
              </w:rPr>
              <w:t>(</w:t>
            </w:r>
            <w:r w:rsidR="00714B71">
              <w:rPr>
                <w:rFonts w:ascii="Arial" w:eastAsia="Times New Roman" w:hAnsi="Arial" w:cs="Arial"/>
                <w:lang w:eastAsia="en-GB"/>
              </w:rPr>
              <w:t xml:space="preserve">sudalyvauta su programa </w:t>
            </w:r>
            <w:r w:rsidR="00886407">
              <w:rPr>
                <w:rFonts w:ascii="Arial" w:eastAsia="Times New Roman" w:hAnsi="Arial" w:cs="Arial"/>
                <w:lang w:eastAsia="en-GB"/>
              </w:rPr>
              <w:t>miestelio „Nemuno</w:t>
            </w:r>
            <w:r w:rsidR="009343E0">
              <w:rPr>
                <w:rFonts w:ascii="Arial" w:eastAsia="Times New Roman" w:hAnsi="Arial" w:cs="Arial"/>
                <w:lang w:eastAsia="en-GB"/>
              </w:rPr>
              <w:t xml:space="preserve"> šventėje“</w:t>
            </w:r>
            <w:r w:rsidR="00A23A85">
              <w:rPr>
                <w:rFonts w:ascii="Arial" w:eastAsia="Times New Roman" w:hAnsi="Arial" w:cs="Arial"/>
                <w:lang w:eastAsia="en-GB"/>
              </w:rPr>
              <w:t>, pravesta daugybė užsiėmimų</w:t>
            </w:r>
            <w:r w:rsidR="00DC34A3">
              <w:rPr>
                <w:rFonts w:ascii="Arial" w:eastAsia="Times New Roman" w:hAnsi="Arial" w:cs="Arial"/>
                <w:lang w:eastAsia="en-GB"/>
              </w:rPr>
              <w:t xml:space="preserve"> bendruomenės nariams</w:t>
            </w:r>
            <w:r w:rsidR="001B49D3">
              <w:rPr>
                <w:rFonts w:ascii="Arial" w:eastAsia="Times New Roman" w:hAnsi="Arial" w:cs="Arial"/>
                <w:lang w:eastAsia="en-GB"/>
              </w:rPr>
              <w:t xml:space="preserve">, </w:t>
            </w:r>
            <w:r w:rsidR="00913A5F">
              <w:rPr>
                <w:rFonts w:ascii="Arial" w:eastAsia="Times New Roman" w:hAnsi="Arial" w:cs="Arial"/>
                <w:lang w:eastAsia="en-GB"/>
              </w:rPr>
              <w:t>išeksponuot</w:t>
            </w:r>
            <w:r w:rsidR="001B49D3">
              <w:rPr>
                <w:rFonts w:ascii="Arial" w:eastAsia="Times New Roman" w:hAnsi="Arial" w:cs="Arial"/>
                <w:lang w:eastAsia="en-GB"/>
              </w:rPr>
              <w:t>a</w:t>
            </w:r>
            <w:r w:rsidR="00913A5F">
              <w:rPr>
                <w:rFonts w:ascii="Arial" w:eastAsia="Times New Roman" w:hAnsi="Arial" w:cs="Arial"/>
                <w:lang w:eastAsia="en-GB"/>
              </w:rPr>
              <w:t xml:space="preserve"> ir aplankyta</w:t>
            </w:r>
            <w:r w:rsidR="001B49D3">
              <w:rPr>
                <w:rFonts w:ascii="Arial" w:eastAsia="Times New Roman" w:hAnsi="Arial" w:cs="Arial"/>
                <w:lang w:eastAsia="en-GB"/>
              </w:rPr>
              <w:t xml:space="preserve"> parodų</w:t>
            </w:r>
            <w:r w:rsidR="00A23A85">
              <w:rPr>
                <w:rFonts w:ascii="Arial" w:eastAsia="Times New Roman" w:hAnsi="Arial" w:cs="Arial"/>
                <w:lang w:eastAsia="en-GB"/>
              </w:rPr>
              <w:t xml:space="preserve"> su </w:t>
            </w:r>
            <w:r w:rsidR="001B49D3">
              <w:rPr>
                <w:rFonts w:ascii="Arial" w:eastAsia="Times New Roman" w:hAnsi="Arial" w:cs="Arial"/>
                <w:lang w:eastAsia="en-GB"/>
              </w:rPr>
              <w:t xml:space="preserve">mokyklos mokiniais, </w:t>
            </w:r>
            <w:r w:rsidR="00A41AB8">
              <w:rPr>
                <w:rFonts w:ascii="Arial" w:eastAsia="Times New Roman" w:hAnsi="Arial" w:cs="Arial"/>
                <w:lang w:eastAsia="en-GB"/>
              </w:rPr>
              <w:t>vedamos pamokėlės priešmokyklinei lopšelio – darželio grupei</w:t>
            </w:r>
            <w:r w:rsidR="00386BE9">
              <w:rPr>
                <w:rFonts w:ascii="Arial" w:eastAsia="Times New Roman" w:hAnsi="Arial" w:cs="Arial"/>
                <w:lang w:eastAsia="en-GB"/>
              </w:rPr>
              <w:t xml:space="preserve">). Bendradarbiavimo tikslas </w:t>
            </w:r>
            <w:r w:rsidR="00E75877">
              <w:rPr>
                <w:rFonts w:ascii="Arial" w:eastAsia="Times New Roman" w:hAnsi="Arial" w:cs="Arial"/>
                <w:lang w:eastAsia="en-GB"/>
              </w:rPr>
              <w:t>–</w:t>
            </w:r>
            <w:r w:rsidR="00386BE9">
              <w:rPr>
                <w:rFonts w:ascii="Arial" w:eastAsia="Times New Roman" w:hAnsi="Arial" w:cs="Arial"/>
                <w:lang w:eastAsia="en-GB"/>
              </w:rPr>
              <w:t xml:space="preserve"> skatinti</w:t>
            </w:r>
            <w:r w:rsidR="00E75877">
              <w:rPr>
                <w:rFonts w:ascii="Arial" w:eastAsia="Times New Roman" w:hAnsi="Arial" w:cs="Arial"/>
                <w:lang w:eastAsia="en-GB"/>
              </w:rPr>
              <w:t xml:space="preserve"> vietos bendruomenę </w:t>
            </w:r>
            <w:r w:rsidR="00A34660">
              <w:rPr>
                <w:rFonts w:ascii="Arial" w:eastAsia="Times New Roman" w:hAnsi="Arial" w:cs="Arial"/>
                <w:lang w:eastAsia="en-GB"/>
              </w:rPr>
              <w:t xml:space="preserve">įsitraukti </w:t>
            </w:r>
            <w:r w:rsidR="00E75877">
              <w:rPr>
                <w:rFonts w:ascii="Arial" w:eastAsia="Times New Roman" w:hAnsi="Arial" w:cs="Arial"/>
                <w:lang w:eastAsia="en-GB"/>
              </w:rPr>
              <w:t>į kultūrines, edukacines ir socialines veiklas</w:t>
            </w:r>
            <w:r w:rsidR="00275BFA">
              <w:rPr>
                <w:rFonts w:ascii="Arial" w:eastAsia="Times New Roman" w:hAnsi="Arial" w:cs="Arial"/>
                <w:lang w:eastAsia="en-GB"/>
              </w:rPr>
              <w:t>, stiprinti ryšį bei prisidėti prie miestelio gerovės kūrimo</w:t>
            </w:r>
            <w:r w:rsidR="00414881">
              <w:rPr>
                <w:rFonts w:ascii="Arial" w:eastAsia="Times New Roman" w:hAnsi="Arial" w:cs="Arial"/>
                <w:lang w:eastAsia="en-GB"/>
              </w:rPr>
              <w:t>.</w:t>
            </w:r>
            <w:r w:rsidR="00A34660">
              <w:rPr>
                <w:rFonts w:ascii="Arial" w:eastAsia="Times New Roman" w:hAnsi="Arial" w:cs="Arial"/>
                <w:lang w:eastAsia="en-GB"/>
              </w:rPr>
              <w:t xml:space="preserve"> Siekiame bendrų iniciatyvų</w:t>
            </w:r>
            <w:r w:rsidR="00591D61">
              <w:rPr>
                <w:rFonts w:ascii="Arial" w:eastAsia="Times New Roman" w:hAnsi="Arial" w:cs="Arial"/>
                <w:lang w:eastAsia="en-GB"/>
              </w:rPr>
              <w:t xml:space="preserve"> įgyvendinimo, aktyvaus dalyvavimo renginiuose ir įvairių projektų vystymo.</w:t>
            </w:r>
          </w:p>
        </w:tc>
      </w:tr>
    </w:tbl>
    <w:p w:rsidR="00E50D1C" w:rsidRPr="00D94CF4" w:rsidRDefault="00E50D1C" w:rsidP="00FD4253">
      <w:pPr>
        <w:spacing w:after="0" w:line="240" w:lineRule="auto"/>
        <w:jc w:val="both"/>
        <w:rPr>
          <w:rFonts w:ascii="Arial" w:eastAsia="Times New Roman" w:hAnsi="Arial" w:cs="Arial"/>
          <w:b/>
          <w:sz w:val="24"/>
          <w:szCs w:val="24"/>
          <w:lang w:eastAsia="en-GB"/>
        </w:rPr>
      </w:pPr>
    </w:p>
    <w:p w:rsidR="00FD4253" w:rsidRPr="00D94CF4" w:rsidRDefault="00D94CF4" w:rsidP="00FD4253">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2.6. </w:t>
      </w:r>
      <w:r w:rsidR="00FD4253" w:rsidRPr="00D94CF4">
        <w:rPr>
          <w:rFonts w:ascii="Arial" w:eastAsia="Times New Roman" w:hAnsi="Arial" w:cs="Arial"/>
          <w:b/>
          <w:sz w:val="24"/>
          <w:szCs w:val="24"/>
          <w:lang w:eastAsia="en-GB"/>
        </w:rPr>
        <w:t>Kraštotyrinis darbas, parodos, žodiniai renginiai</w:t>
      </w:r>
    </w:p>
    <w:p w:rsidR="00FD4253"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202</w:t>
      </w:r>
      <w:r w:rsidR="007C1427">
        <w:rPr>
          <w:rFonts w:ascii="Arial" w:eastAsia="Times New Roman" w:hAnsi="Arial" w:cs="Arial"/>
          <w:i/>
          <w:lang w:eastAsia="en-GB"/>
        </w:rPr>
        <w:t>5</w:t>
      </w:r>
      <w:r w:rsidR="00FD4253" w:rsidRPr="00D94CF4">
        <w:rPr>
          <w:rFonts w:ascii="Arial" w:eastAsia="Times New Roman" w:hAnsi="Arial" w:cs="Arial"/>
          <w:i/>
          <w:lang w:eastAsia="en-GB"/>
        </w:rPr>
        <w:t xml:space="preserve"> metų </w:t>
      </w:r>
      <w:r w:rsidR="00D94CF4">
        <w:rPr>
          <w:rFonts w:ascii="Arial" w:eastAsia="Times New Roman" w:hAnsi="Arial" w:cs="Arial"/>
          <w:i/>
          <w:lang w:eastAsia="en-GB"/>
        </w:rPr>
        <w:t>padalinio</w:t>
      </w:r>
      <w:r w:rsidR="00FD4253" w:rsidRPr="00D94CF4">
        <w:rPr>
          <w:rFonts w:ascii="Arial" w:eastAsia="Times New Roman" w:hAnsi="Arial" w:cs="Arial"/>
          <w:i/>
          <w:lang w:eastAsia="en-GB"/>
        </w:rPr>
        <w:t xml:space="preserve"> parengti kraštotyros darbai, metraščiai, kronikos</w:t>
      </w:r>
      <w:r w:rsidRPr="00D94CF4">
        <w:rPr>
          <w:rFonts w:ascii="Arial" w:eastAsia="Times New Roman" w:hAnsi="Arial" w:cs="Arial"/>
          <w:i/>
          <w:lang w:eastAsia="en-GB"/>
        </w:rPr>
        <w:t>,</w:t>
      </w:r>
      <w:r w:rsidR="00FD4253" w:rsidRPr="00D94CF4">
        <w:rPr>
          <w:rFonts w:ascii="Arial" w:eastAsia="Times New Roman" w:hAnsi="Arial" w:cs="Arial"/>
          <w:i/>
          <w:lang w:eastAsia="en-GB"/>
        </w:rPr>
        <w:t xml:space="preserve"> renginiai, </w:t>
      </w:r>
      <w:r w:rsidR="00E50D1C" w:rsidRPr="00D94CF4">
        <w:rPr>
          <w:rFonts w:ascii="Arial" w:eastAsia="Times New Roman" w:hAnsi="Arial" w:cs="Arial"/>
          <w:i/>
          <w:lang w:eastAsia="en-GB"/>
        </w:rPr>
        <w:t>dal</w:t>
      </w:r>
      <w:r w:rsidR="00D443F8" w:rsidRPr="00D94CF4">
        <w:rPr>
          <w:rFonts w:ascii="Arial" w:eastAsia="Times New Roman" w:hAnsi="Arial" w:cs="Arial"/>
          <w:i/>
          <w:lang w:eastAsia="en-GB"/>
        </w:rPr>
        <w:t>yvavimas iniciatyvose, akcijose. K</w:t>
      </w:r>
      <w:r w:rsidR="00E50D1C" w:rsidRPr="00D94CF4">
        <w:rPr>
          <w:rFonts w:ascii="Arial" w:eastAsia="Times New Roman" w:hAnsi="Arial" w:cs="Arial"/>
          <w:i/>
          <w:lang w:eastAsia="en-GB"/>
        </w:rPr>
        <w:t xml:space="preserve">iti organizuoti renginiai vaikams, suaugusiems, neįgaliesiems ir panašiai – visos </w:t>
      </w:r>
      <w:r w:rsidR="00FD4253" w:rsidRPr="00D94CF4">
        <w:rPr>
          <w:rFonts w:ascii="Arial" w:eastAsia="Times New Roman" w:hAnsi="Arial" w:cs="Arial"/>
          <w:i/>
          <w:lang w:eastAsia="en-GB"/>
        </w:rPr>
        <w:t>veiklos pateikiant skaičius</w:t>
      </w:r>
      <w:r w:rsidR="00E50D1C" w:rsidRPr="00D94CF4">
        <w:rPr>
          <w:rFonts w:ascii="Arial" w:eastAsia="Times New Roman" w:hAnsi="Arial" w:cs="Arial"/>
          <w:i/>
          <w:lang w:eastAsia="en-GB"/>
        </w:rPr>
        <w:t>, išskiriant įsimintiniausius,</w:t>
      </w:r>
      <w:r w:rsidR="00FD4253" w:rsidRPr="00D94CF4">
        <w:rPr>
          <w:rFonts w:ascii="Arial" w:eastAsia="Times New Roman" w:hAnsi="Arial" w:cs="Arial"/>
          <w:i/>
          <w:lang w:eastAsia="en-GB"/>
        </w:rPr>
        <w:t xml:space="preserve"> įvardinant asme</w:t>
      </w:r>
      <w:r w:rsidR="00B73978" w:rsidRPr="00D94CF4">
        <w:rPr>
          <w:rFonts w:ascii="Arial" w:eastAsia="Times New Roman" w:hAnsi="Arial" w:cs="Arial"/>
          <w:i/>
          <w:lang w:eastAsia="en-GB"/>
        </w:rPr>
        <w:t>nybes</w:t>
      </w:r>
      <w:r w:rsidR="00FD4253" w:rsidRPr="00D94CF4">
        <w:rPr>
          <w:rFonts w:ascii="Arial" w:eastAsia="Times New Roman" w:hAnsi="Arial" w:cs="Arial"/>
          <w:i/>
          <w:lang w:eastAsia="en-GB"/>
        </w:rPr>
        <w:t xml:space="preserve">. Įvardinti parengtų ir demonstruotų parodų, </w:t>
      </w:r>
      <w:r w:rsidRPr="00D94CF4">
        <w:rPr>
          <w:rFonts w:ascii="Arial" w:eastAsia="Times New Roman" w:hAnsi="Arial" w:cs="Arial"/>
          <w:i/>
          <w:lang w:eastAsia="en-GB"/>
        </w:rPr>
        <w:t>skaičius. R</w:t>
      </w:r>
      <w:r w:rsidR="00FD4253" w:rsidRPr="00D94CF4">
        <w:rPr>
          <w:rFonts w:ascii="Arial" w:eastAsia="Times New Roman" w:hAnsi="Arial" w:cs="Arial"/>
          <w:i/>
          <w:lang w:eastAsia="en-GB"/>
        </w:rPr>
        <w:t>enginių, parodų kroniką pateikti renginių ataskaitoje)</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C871CA" w:rsidRPr="00D94CF4" w:rsidRDefault="003B1232" w:rsidP="00C871CA">
            <w:pPr>
              <w:jc w:val="both"/>
              <w:rPr>
                <w:rFonts w:ascii="Arial" w:eastAsia="Times New Roman" w:hAnsi="Arial" w:cs="Arial"/>
                <w:lang w:eastAsia="en-GB"/>
              </w:rPr>
            </w:pPr>
            <w:r>
              <w:rPr>
                <w:rFonts w:ascii="Arial" w:eastAsia="Times New Roman" w:hAnsi="Arial" w:cs="Arial"/>
                <w:lang w:eastAsia="en-GB"/>
              </w:rPr>
              <w:t>Kraštotyrinio darbo nevykdžiau.</w:t>
            </w:r>
          </w:p>
        </w:tc>
      </w:tr>
    </w:tbl>
    <w:p w:rsidR="002864BE" w:rsidRPr="00D94CF4" w:rsidRDefault="002864BE" w:rsidP="00FD4253">
      <w:pPr>
        <w:spacing w:after="0" w:line="240" w:lineRule="auto"/>
        <w:ind w:firstLine="771"/>
        <w:jc w:val="both"/>
        <w:rPr>
          <w:rFonts w:ascii="Arial" w:eastAsia="Times New Roman" w:hAnsi="Arial" w:cs="Arial"/>
          <w:sz w:val="24"/>
          <w:szCs w:val="24"/>
          <w:lang w:eastAsia="en-GB"/>
        </w:rPr>
      </w:pPr>
    </w:p>
    <w:p w:rsidR="002864BE" w:rsidRPr="00D94CF4" w:rsidRDefault="00D94CF4" w:rsidP="002864BE">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2.7. </w:t>
      </w:r>
      <w:r w:rsidR="002864BE" w:rsidRPr="00D94CF4">
        <w:rPr>
          <w:rFonts w:ascii="Arial" w:eastAsia="Times New Roman" w:hAnsi="Arial" w:cs="Arial"/>
          <w:b/>
          <w:sz w:val="24"/>
          <w:szCs w:val="24"/>
          <w:lang w:eastAsia="en-GB"/>
        </w:rPr>
        <w:t>Projektinė veikla, neformalus</w:t>
      </w:r>
      <w:r w:rsidR="00B73978" w:rsidRPr="00D94CF4">
        <w:rPr>
          <w:rFonts w:ascii="Arial" w:eastAsia="Times New Roman" w:hAnsi="Arial" w:cs="Arial"/>
          <w:b/>
          <w:sz w:val="24"/>
          <w:szCs w:val="24"/>
          <w:lang w:eastAsia="en-GB"/>
        </w:rPr>
        <w:t>is</w:t>
      </w:r>
      <w:r w:rsidR="002864BE" w:rsidRPr="00D94CF4">
        <w:rPr>
          <w:rFonts w:ascii="Arial" w:eastAsia="Times New Roman" w:hAnsi="Arial" w:cs="Arial"/>
          <w:b/>
          <w:sz w:val="24"/>
          <w:szCs w:val="24"/>
          <w:lang w:eastAsia="en-GB"/>
        </w:rPr>
        <w:t xml:space="preserve"> švietimas</w:t>
      </w:r>
    </w:p>
    <w:p w:rsidR="002864BE"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Aprašyti 202</w:t>
      </w:r>
      <w:r w:rsidR="007C1427">
        <w:rPr>
          <w:rFonts w:ascii="Arial" w:eastAsia="Times New Roman" w:hAnsi="Arial" w:cs="Arial"/>
          <w:i/>
          <w:lang w:eastAsia="en-GB"/>
        </w:rPr>
        <w:t>5</w:t>
      </w:r>
      <w:r w:rsidR="002864BE" w:rsidRPr="00D94CF4">
        <w:rPr>
          <w:rFonts w:ascii="Arial" w:eastAsia="Times New Roman" w:hAnsi="Arial" w:cs="Arial"/>
          <w:i/>
          <w:lang w:eastAsia="en-GB"/>
        </w:rPr>
        <w:t xml:space="preserve"> metais vykdyti projektai, jų finansavimo šaltiniai, sumos, pavadinimai ir trumpi vykdytų veiklų aprašymai, dalyvių skaičius. Jeigu</w:t>
      </w:r>
      <w:r w:rsidR="00163345" w:rsidRPr="00D94CF4">
        <w:rPr>
          <w:rFonts w:ascii="Arial" w:eastAsia="Times New Roman" w:hAnsi="Arial" w:cs="Arial"/>
          <w:i/>
          <w:lang w:eastAsia="en-GB"/>
        </w:rPr>
        <w:t xml:space="preserve"> </w:t>
      </w:r>
      <w:r w:rsidR="00D94CF4">
        <w:rPr>
          <w:rFonts w:ascii="Arial" w:eastAsia="Times New Roman" w:hAnsi="Arial" w:cs="Arial"/>
          <w:i/>
          <w:lang w:eastAsia="en-GB"/>
        </w:rPr>
        <w:t>padalinys</w:t>
      </w:r>
      <w:r w:rsidR="00163345" w:rsidRPr="00D94CF4">
        <w:rPr>
          <w:rFonts w:ascii="Arial" w:eastAsia="Times New Roman" w:hAnsi="Arial" w:cs="Arial"/>
          <w:i/>
          <w:lang w:eastAsia="en-GB"/>
        </w:rPr>
        <w:t xml:space="preserve"> vykdo neformaliojo švietimo</w:t>
      </w:r>
      <w:r w:rsidRPr="00D94CF4">
        <w:rPr>
          <w:rFonts w:ascii="Arial" w:eastAsia="Times New Roman" w:hAnsi="Arial" w:cs="Arial"/>
          <w:i/>
          <w:lang w:eastAsia="en-GB"/>
        </w:rPr>
        <w:t xml:space="preserve"> programas – trumpi aprašymai)</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1B59FE" w:rsidRPr="00B03E9F" w:rsidRDefault="001B59FE" w:rsidP="001B59FE">
            <w:pPr>
              <w:spacing w:before="120" w:after="120"/>
              <w:rPr>
                <w:rFonts w:ascii="Arial" w:eastAsia="Cambria" w:hAnsi="Arial" w:cs="Arial"/>
                <w:color w:val="000000" w:themeColor="text1"/>
              </w:rPr>
            </w:pPr>
            <w:r w:rsidRPr="00B03E9F">
              <w:rPr>
                <w:rFonts w:ascii="Arial" w:eastAsia="Cambria" w:hAnsi="Arial" w:cs="Arial"/>
                <w:color w:val="000000" w:themeColor="text1"/>
              </w:rPr>
              <w:t xml:space="preserve">Tęsiame </w:t>
            </w:r>
            <w:r w:rsidRPr="00B03E9F">
              <w:rPr>
                <w:rFonts w:ascii="Arial" w:eastAsia="Cambria" w:hAnsi="Arial" w:cs="Arial"/>
                <w:b/>
                <w:color w:val="000000" w:themeColor="text1"/>
              </w:rPr>
              <w:t>Neformaliojo vaikų švietimo „Kūrybiškumo ir pilietiškumo akademija“</w:t>
            </w:r>
            <w:r w:rsidRPr="00B03E9F">
              <w:rPr>
                <w:rFonts w:ascii="Arial" w:eastAsia="Cambria" w:hAnsi="Arial" w:cs="Arial"/>
                <w:color w:val="000000" w:themeColor="text1"/>
              </w:rPr>
              <w:t xml:space="preserve"> veiklas.</w:t>
            </w:r>
            <w:r w:rsidR="004C3491" w:rsidRPr="00B03E9F">
              <w:rPr>
                <w:rFonts w:ascii="Arial" w:eastAsia="Cambria" w:hAnsi="Arial" w:cs="Arial"/>
                <w:color w:val="000000" w:themeColor="text1"/>
              </w:rPr>
              <w:t xml:space="preserve"> Susitinkame kiekvieną savaitės trečiadienį nuo 16.00 iki 18.00 val.</w:t>
            </w:r>
          </w:p>
          <w:p w:rsidR="001B59FE" w:rsidRPr="00B03E9F" w:rsidRDefault="001B59FE" w:rsidP="001B59FE">
            <w:pPr>
              <w:spacing w:before="120" w:after="120"/>
              <w:rPr>
                <w:rFonts w:ascii="Arial" w:eastAsia="Calibri" w:hAnsi="Arial" w:cs="Arial"/>
              </w:rPr>
            </w:pPr>
            <w:r w:rsidRPr="00B03E9F">
              <w:rPr>
                <w:rFonts w:ascii="Arial" w:eastAsia="Calibri" w:hAnsi="Arial" w:cs="Arial"/>
              </w:rPr>
              <w:t>Užsiėmimų metu siekiu ugdyti visapusišką vaikų asmenybę, įskaitant vaikus turinčius specialiųjų ugdymo poreikių, suteikiant jiems galimybes aktyviai dalyvauti socialiniuose procesuose ir išreikšti savo kūrybiškumą. Taip pat sukurti saugią aplinką, kurioje kiekvienas vaikas galėtų ugdyti savo talentus, plėtoti socialinius įgūdžius ir jaustis įvertintas. Sukurti įtraukiančias kūrybinės dirbtuves, skirtas visiems vaikams, kurios apims meno, muzikos, gamtos ir kitus kūrybinius užsiėmimus, leidžiančius vaikams išreikšti save. Įgyvendinti pilietiškumo ugdymo užsiėmimus, kurių metu vaikai mokysis pilietiškumo, socialinės atsakomybės ir bendruomeniškumo. Užsiėmimai apims diskusijas, interaktyvias veiklas skatinančias vaikų supratimą apie jų vaidmenį visuomenėje. Įgyvendinti individualizuotas užsiėmimų programas, skirtas raidos sutrikimų turintiems vaikams, siekiant užtikrinti, kad jie turėtų reikiamą pagalbą visose projekto veiklose.</w:t>
            </w:r>
          </w:p>
          <w:tbl>
            <w:tblPr>
              <w:tblStyle w:val="Lentelstinklelis"/>
              <w:tblW w:w="8500" w:type="dxa"/>
              <w:tblLook w:val="04A0" w:firstRow="1" w:lastRow="0" w:firstColumn="1" w:lastColumn="0" w:noHBand="0" w:noVBand="1"/>
            </w:tblPr>
            <w:tblGrid>
              <w:gridCol w:w="756"/>
              <w:gridCol w:w="3414"/>
              <w:gridCol w:w="1892"/>
              <w:gridCol w:w="992"/>
              <w:gridCol w:w="1446"/>
            </w:tblGrid>
            <w:tr w:rsidR="00987333" w:rsidTr="003E35BE">
              <w:tc>
                <w:tcPr>
                  <w:tcW w:w="756" w:type="dxa"/>
                  <w:tcBorders>
                    <w:top w:val="single" w:sz="4" w:space="0" w:color="auto"/>
                    <w:left w:val="single" w:sz="4" w:space="0" w:color="auto"/>
                    <w:bottom w:val="single" w:sz="4" w:space="0" w:color="auto"/>
                    <w:right w:val="single" w:sz="4" w:space="0" w:color="auto"/>
                  </w:tcBorders>
                  <w:hideMark/>
                </w:tcPr>
                <w:p w:rsidR="00987333" w:rsidRDefault="00987333" w:rsidP="00987333">
                  <w:pPr>
                    <w:rPr>
                      <w:rFonts w:ascii="Times New Roman" w:hAnsi="Times New Roman"/>
                      <w:sz w:val="24"/>
                      <w:szCs w:val="24"/>
                    </w:rPr>
                  </w:pPr>
                  <w:r>
                    <w:rPr>
                      <w:rFonts w:ascii="Times New Roman" w:hAnsi="Times New Roman"/>
                      <w:sz w:val="24"/>
                      <w:szCs w:val="24"/>
                    </w:rPr>
                    <w:t>Eil. Nr.</w:t>
                  </w:r>
                </w:p>
              </w:tc>
              <w:tc>
                <w:tcPr>
                  <w:tcW w:w="3414" w:type="dxa"/>
                  <w:tcBorders>
                    <w:top w:val="single" w:sz="4" w:space="0" w:color="auto"/>
                    <w:left w:val="single" w:sz="4" w:space="0" w:color="auto"/>
                    <w:bottom w:val="single" w:sz="4" w:space="0" w:color="auto"/>
                    <w:right w:val="single" w:sz="4" w:space="0" w:color="auto"/>
                  </w:tcBorders>
                  <w:hideMark/>
                </w:tcPr>
                <w:p w:rsidR="00987333" w:rsidRDefault="00987333" w:rsidP="00987333">
                  <w:pPr>
                    <w:rPr>
                      <w:rFonts w:ascii="Times New Roman" w:hAnsi="Times New Roman"/>
                      <w:sz w:val="24"/>
                      <w:szCs w:val="24"/>
                    </w:rPr>
                  </w:pPr>
                  <w:r>
                    <w:rPr>
                      <w:rFonts w:ascii="Times New Roman" w:hAnsi="Times New Roman"/>
                      <w:sz w:val="24"/>
                      <w:szCs w:val="24"/>
                    </w:rPr>
                    <w:t>Pirkimas</w:t>
                  </w:r>
                </w:p>
              </w:tc>
              <w:tc>
                <w:tcPr>
                  <w:tcW w:w="1892" w:type="dxa"/>
                  <w:tcBorders>
                    <w:top w:val="single" w:sz="4" w:space="0" w:color="auto"/>
                    <w:left w:val="single" w:sz="4" w:space="0" w:color="auto"/>
                    <w:bottom w:val="single" w:sz="4" w:space="0" w:color="auto"/>
                    <w:right w:val="single" w:sz="4" w:space="0" w:color="auto"/>
                  </w:tcBorders>
                  <w:hideMark/>
                </w:tcPr>
                <w:p w:rsidR="00987333" w:rsidRDefault="00987333" w:rsidP="00987333">
                  <w:pPr>
                    <w:rPr>
                      <w:rFonts w:ascii="Times New Roman" w:hAnsi="Times New Roman"/>
                      <w:sz w:val="24"/>
                      <w:szCs w:val="24"/>
                    </w:rPr>
                  </w:pPr>
                  <w:r>
                    <w:rPr>
                      <w:rFonts w:ascii="Times New Roman" w:hAnsi="Times New Roman"/>
                      <w:sz w:val="24"/>
                      <w:szCs w:val="24"/>
                    </w:rPr>
                    <w:t>Suma (be PVM)</w:t>
                  </w:r>
                </w:p>
                <w:p w:rsidR="00987333" w:rsidRPr="00DC4B1A" w:rsidRDefault="00987333" w:rsidP="00987333">
                  <w:pPr>
                    <w:jc w:val="center"/>
                    <w:rPr>
                      <w:rFonts w:ascii="Times New Roman" w:hAnsi="Times New Roman"/>
                      <w:b/>
                      <w:i/>
                      <w:sz w:val="24"/>
                      <w:szCs w:val="24"/>
                    </w:rPr>
                  </w:pPr>
                  <w:r w:rsidRPr="00DC4B1A">
                    <w:rPr>
                      <w:rFonts w:ascii="Times New Roman" w:hAnsi="Times New Roman"/>
                      <w:b/>
                      <w:i/>
                      <w:sz w:val="24"/>
                      <w:szCs w:val="24"/>
                    </w:rPr>
                    <w:t>EUR</w:t>
                  </w:r>
                </w:p>
              </w:tc>
              <w:tc>
                <w:tcPr>
                  <w:tcW w:w="992" w:type="dxa"/>
                  <w:tcBorders>
                    <w:top w:val="single" w:sz="4" w:space="0" w:color="auto"/>
                    <w:left w:val="single" w:sz="4" w:space="0" w:color="auto"/>
                    <w:bottom w:val="single" w:sz="4" w:space="0" w:color="auto"/>
                    <w:right w:val="single" w:sz="4" w:space="0" w:color="auto"/>
                  </w:tcBorders>
                  <w:hideMark/>
                </w:tcPr>
                <w:p w:rsidR="00987333" w:rsidRDefault="00987333" w:rsidP="00987333">
                  <w:pPr>
                    <w:rPr>
                      <w:rFonts w:ascii="Times New Roman" w:hAnsi="Times New Roman"/>
                      <w:sz w:val="24"/>
                      <w:szCs w:val="24"/>
                    </w:rPr>
                  </w:pPr>
                  <w:r>
                    <w:rPr>
                      <w:rFonts w:ascii="Times New Roman" w:hAnsi="Times New Roman"/>
                      <w:sz w:val="24"/>
                      <w:szCs w:val="24"/>
                    </w:rPr>
                    <w:t>Kiekis</w:t>
                  </w:r>
                </w:p>
              </w:tc>
              <w:tc>
                <w:tcPr>
                  <w:tcW w:w="1446" w:type="dxa"/>
                  <w:tcBorders>
                    <w:top w:val="single" w:sz="4" w:space="0" w:color="auto"/>
                    <w:left w:val="single" w:sz="4" w:space="0" w:color="auto"/>
                    <w:bottom w:val="single" w:sz="4" w:space="0" w:color="auto"/>
                    <w:right w:val="single" w:sz="4" w:space="0" w:color="auto"/>
                  </w:tcBorders>
                  <w:hideMark/>
                </w:tcPr>
                <w:p w:rsidR="00987333" w:rsidRDefault="00987333" w:rsidP="00987333">
                  <w:pPr>
                    <w:rPr>
                      <w:rFonts w:ascii="Times New Roman" w:hAnsi="Times New Roman"/>
                      <w:sz w:val="24"/>
                      <w:szCs w:val="24"/>
                    </w:rPr>
                  </w:pPr>
                  <w:r>
                    <w:rPr>
                      <w:rFonts w:ascii="Times New Roman" w:hAnsi="Times New Roman"/>
                      <w:sz w:val="24"/>
                      <w:szCs w:val="24"/>
                    </w:rPr>
                    <w:t>Laikotarpis</w:t>
                  </w:r>
                </w:p>
              </w:tc>
            </w:tr>
            <w:tr w:rsidR="00987333" w:rsidTr="003E35BE">
              <w:tc>
                <w:tcPr>
                  <w:tcW w:w="756" w:type="dxa"/>
                  <w:tcBorders>
                    <w:top w:val="single" w:sz="4" w:space="0" w:color="auto"/>
                    <w:left w:val="single" w:sz="4" w:space="0" w:color="auto"/>
                    <w:bottom w:val="single" w:sz="4" w:space="0" w:color="auto"/>
                    <w:right w:val="single" w:sz="4" w:space="0" w:color="auto"/>
                  </w:tcBorders>
                </w:tcPr>
                <w:p w:rsidR="00987333" w:rsidRPr="00DC4B1A" w:rsidRDefault="00987333" w:rsidP="00987333">
                  <w:pPr>
                    <w:ind w:left="360"/>
                    <w:rPr>
                      <w:rFonts w:ascii="Times New Roman" w:hAnsi="Times New Roman"/>
                      <w:sz w:val="24"/>
                      <w:szCs w:val="24"/>
                    </w:rPr>
                  </w:pPr>
                  <w:r>
                    <w:rPr>
                      <w:rFonts w:ascii="Times New Roman" w:hAnsi="Times New Roman"/>
                      <w:sz w:val="24"/>
                      <w:szCs w:val="24"/>
                    </w:rPr>
                    <w:t>1.</w:t>
                  </w:r>
                </w:p>
              </w:tc>
              <w:tc>
                <w:tcPr>
                  <w:tcW w:w="3414" w:type="dxa"/>
                  <w:tcBorders>
                    <w:top w:val="single" w:sz="4" w:space="0" w:color="auto"/>
                    <w:left w:val="single" w:sz="4" w:space="0" w:color="auto"/>
                    <w:bottom w:val="single" w:sz="4" w:space="0" w:color="auto"/>
                    <w:right w:val="single" w:sz="4" w:space="0" w:color="auto"/>
                  </w:tcBorders>
                </w:tcPr>
                <w:p w:rsidR="00987333" w:rsidRPr="008651EF" w:rsidRDefault="00987333" w:rsidP="00987333">
                  <w:pPr>
                    <w:rPr>
                      <w:rFonts w:ascii="Times New Roman" w:hAnsi="Times New Roman"/>
                      <w:sz w:val="24"/>
                      <w:szCs w:val="24"/>
                    </w:rPr>
                  </w:pPr>
                  <w:r>
                    <w:rPr>
                      <w:rFonts w:ascii="Times New Roman" w:hAnsi="Times New Roman"/>
                      <w:sz w:val="24"/>
                      <w:szCs w:val="24"/>
                    </w:rPr>
                    <w:t>Kanceliarinės prekės (įvairi biuro įranga)</w:t>
                  </w:r>
                </w:p>
              </w:tc>
              <w:tc>
                <w:tcPr>
                  <w:tcW w:w="1892"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161</w:t>
                  </w:r>
                </w:p>
              </w:tc>
              <w:tc>
                <w:tcPr>
                  <w:tcW w:w="992"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Pagal poreikį</w:t>
                  </w:r>
                </w:p>
              </w:tc>
              <w:tc>
                <w:tcPr>
                  <w:tcW w:w="1446"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p>
                <w:p w:rsidR="00987333" w:rsidRDefault="00987333" w:rsidP="00987333">
                  <w:pPr>
                    <w:rPr>
                      <w:rFonts w:ascii="Times New Roman" w:hAnsi="Times New Roman"/>
                      <w:sz w:val="24"/>
                      <w:szCs w:val="24"/>
                    </w:rPr>
                  </w:pPr>
                  <w:r>
                    <w:rPr>
                      <w:rFonts w:ascii="Times New Roman" w:hAnsi="Times New Roman"/>
                      <w:sz w:val="24"/>
                      <w:szCs w:val="24"/>
                    </w:rPr>
                    <w:t>4 mėn.</w:t>
                  </w:r>
                </w:p>
              </w:tc>
            </w:tr>
            <w:tr w:rsidR="00987333" w:rsidTr="003E35BE">
              <w:tc>
                <w:tcPr>
                  <w:tcW w:w="756" w:type="dxa"/>
                  <w:tcBorders>
                    <w:top w:val="single" w:sz="4" w:space="0" w:color="auto"/>
                    <w:left w:val="single" w:sz="4" w:space="0" w:color="auto"/>
                    <w:bottom w:val="single" w:sz="4" w:space="0" w:color="auto"/>
                    <w:right w:val="single" w:sz="4" w:space="0" w:color="auto"/>
                  </w:tcBorders>
                </w:tcPr>
                <w:p w:rsidR="00987333" w:rsidRPr="00DC4B1A" w:rsidRDefault="00987333" w:rsidP="00987333">
                  <w:pPr>
                    <w:ind w:left="360"/>
                    <w:rPr>
                      <w:rFonts w:ascii="Times New Roman" w:hAnsi="Times New Roman"/>
                      <w:sz w:val="24"/>
                      <w:szCs w:val="24"/>
                    </w:rPr>
                  </w:pPr>
                  <w:r>
                    <w:rPr>
                      <w:rFonts w:ascii="Times New Roman" w:hAnsi="Times New Roman"/>
                      <w:sz w:val="24"/>
                      <w:szCs w:val="24"/>
                    </w:rPr>
                    <w:t>2.</w:t>
                  </w:r>
                </w:p>
              </w:tc>
              <w:tc>
                <w:tcPr>
                  <w:tcW w:w="3414"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Edukacinės paslaugos</w:t>
                  </w:r>
                </w:p>
              </w:tc>
              <w:tc>
                <w:tcPr>
                  <w:tcW w:w="1892" w:type="dxa"/>
                  <w:tcBorders>
                    <w:top w:val="single" w:sz="4" w:space="0" w:color="auto"/>
                    <w:left w:val="single" w:sz="4" w:space="0" w:color="auto"/>
                    <w:bottom w:val="single" w:sz="4" w:space="0" w:color="auto"/>
                    <w:right w:val="single" w:sz="4" w:space="0" w:color="auto"/>
                  </w:tcBorders>
                </w:tcPr>
                <w:p w:rsidR="00987333" w:rsidRPr="00DB5CEC" w:rsidRDefault="00987333" w:rsidP="00987333">
                  <w:pPr>
                    <w:rPr>
                      <w:rFonts w:ascii="Times New Roman" w:hAnsi="Times New Roman"/>
                      <w:sz w:val="24"/>
                      <w:szCs w:val="24"/>
                    </w:rPr>
                  </w:pPr>
                  <w:r>
                    <w:rPr>
                      <w:rFonts w:ascii="Times New Roman" w:hAnsi="Times New Roman"/>
                      <w:sz w:val="24"/>
                      <w:szCs w:val="24"/>
                    </w:rPr>
                    <w:t>400</w:t>
                  </w:r>
                </w:p>
              </w:tc>
              <w:tc>
                <w:tcPr>
                  <w:tcW w:w="992"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Pagal poreikį</w:t>
                  </w:r>
                </w:p>
              </w:tc>
              <w:tc>
                <w:tcPr>
                  <w:tcW w:w="1446"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p>
                <w:p w:rsidR="00987333" w:rsidRDefault="00987333" w:rsidP="00987333">
                  <w:pPr>
                    <w:rPr>
                      <w:rFonts w:ascii="Times New Roman" w:hAnsi="Times New Roman"/>
                      <w:sz w:val="24"/>
                      <w:szCs w:val="24"/>
                    </w:rPr>
                  </w:pPr>
                  <w:r>
                    <w:rPr>
                      <w:rFonts w:ascii="Times New Roman" w:hAnsi="Times New Roman"/>
                      <w:sz w:val="24"/>
                      <w:szCs w:val="24"/>
                    </w:rPr>
                    <w:t>4 mėn.</w:t>
                  </w:r>
                </w:p>
              </w:tc>
            </w:tr>
            <w:tr w:rsidR="00987333" w:rsidTr="003E35BE">
              <w:tc>
                <w:tcPr>
                  <w:tcW w:w="756" w:type="dxa"/>
                  <w:tcBorders>
                    <w:top w:val="single" w:sz="4" w:space="0" w:color="auto"/>
                    <w:left w:val="single" w:sz="4" w:space="0" w:color="auto"/>
                    <w:bottom w:val="single" w:sz="4" w:space="0" w:color="auto"/>
                    <w:right w:val="single" w:sz="4" w:space="0" w:color="auto"/>
                  </w:tcBorders>
                </w:tcPr>
                <w:p w:rsidR="00987333" w:rsidRDefault="00987333" w:rsidP="00987333">
                  <w:pPr>
                    <w:ind w:left="360"/>
                    <w:rPr>
                      <w:rFonts w:ascii="Times New Roman" w:hAnsi="Times New Roman"/>
                      <w:sz w:val="24"/>
                      <w:szCs w:val="24"/>
                    </w:rPr>
                  </w:pPr>
                  <w:r>
                    <w:rPr>
                      <w:rFonts w:ascii="Times New Roman" w:hAnsi="Times New Roman"/>
                      <w:sz w:val="24"/>
                      <w:szCs w:val="24"/>
                    </w:rPr>
                    <w:t>3.</w:t>
                  </w:r>
                </w:p>
              </w:tc>
              <w:tc>
                <w:tcPr>
                  <w:tcW w:w="3414"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Įvairūs baldai</w:t>
                  </w:r>
                </w:p>
              </w:tc>
              <w:tc>
                <w:tcPr>
                  <w:tcW w:w="1892"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80</w:t>
                  </w:r>
                </w:p>
              </w:tc>
              <w:tc>
                <w:tcPr>
                  <w:tcW w:w="992"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10 vnt.</w:t>
                  </w:r>
                </w:p>
              </w:tc>
              <w:tc>
                <w:tcPr>
                  <w:tcW w:w="1446"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p>
                <w:p w:rsidR="00987333" w:rsidRDefault="00987333" w:rsidP="00987333">
                  <w:pPr>
                    <w:rPr>
                      <w:rFonts w:ascii="Times New Roman" w:hAnsi="Times New Roman"/>
                      <w:sz w:val="24"/>
                      <w:szCs w:val="24"/>
                    </w:rPr>
                  </w:pPr>
                  <w:r>
                    <w:rPr>
                      <w:rFonts w:ascii="Times New Roman" w:hAnsi="Times New Roman"/>
                      <w:sz w:val="24"/>
                      <w:szCs w:val="24"/>
                    </w:rPr>
                    <w:t>4 mėn.</w:t>
                  </w:r>
                </w:p>
              </w:tc>
            </w:tr>
            <w:tr w:rsidR="00987333" w:rsidTr="003E35BE">
              <w:tc>
                <w:tcPr>
                  <w:tcW w:w="756" w:type="dxa"/>
                  <w:tcBorders>
                    <w:top w:val="single" w:sz="4" w:space="0" w:color="auto"/>
                    <w:left w:val="single" w:sz="4" w:space="0" w:color="auto"/>
                    <w:bottom w:val="single" w:sz="4" w:space="0" w:color="auto"/>
                    <w:right w:val="single" w:sz="4" w:space="0" w:color="auto"/>
                  </w:tcBorders>
                </w:tcPr>
                <w:p w:rsidR="00987333" w:rsidRDefault="00987333" w:rsidP="00987333">
                  <w:pPr>
                    <w:ind w:left="360"/>
                    <w:rPr>
                      <w:rFonts w:ascii="Times New Roman" w:hAnsi="Times New Roman"/>
                      <w:sz w:val="24"/>
                      <w:szCs w:val="24"/>
                    </w:rPr>
                  </w:pPr>
                  <w:r>
                    <w:rPr>
                      <w:rFonts w:ascii="Times New Roman" w:hAnsi="Times New Roman"/>
                      <w:sz w:val="24"/>
                      <w:szCs w:val="24"/>
                    </w:rPr>
                    <w:t>4.</w:t>
                  </w:r>
                </w:p>
              </w:tc>
              <w:tc>
                <w:tcPr>
                  <w:tcW w:w="3414"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Buitiniai elektros prietaisai</w:t>
                  </w:r>
                </w:p>
              </w:tc>
              <w:tc>
                <w:tcPr>
                  <w:tcW w:w="1892"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80</w:t>
                  </w:r>
                </w:p>
              </w:tc>
              <w:tc>
                <w:tcPr>
                  <w:tcW w:w="992"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2 vnt.</w:t>
                  </w:r>
                </w:p>
              </w:tc>
              <w:tc>
                <w:tcPr>
                  <w:tcW w:w="1446"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p>
                <w:p w:rsidR="00987333" w:rsidRDefault="00987333" w:rsidP="00987333">
                  <w:pPr>
                    <w:rPr>
                      <w:rFonts w:ascii="Times New Roman" w:hAnsi="Times New Roman"/>
                      <w:sz w:val="24"/>
                      <w:szCs w:val="24"/>
                    </w:rPr>
                  </w:pPr>
                  <w:r>
                    <w:rPr>
                      <w:rFonts w:ascii="Times New Roman" w:hAnsi="Times New Roman"/>
                      <w:sz w:val="24"/>
                      <w:szCs w:val="24"/>
                    </w:rPr>
                    <w:t>4 mėn.</w:t>
                  </w:r>
                </w:p>
              </w:tc>
            </w:tr>
            <w:tr w:rsidR="00987333" w:rsidTr="003E35BE">
              <w:tc>
                <w:tcPr>
                  <w:tcW w:w="756" w:type="dxa"/>
                  <w:tcBorders>
                    <w:top w:val="single" w:sz="4" w:space="0" w:color="auto"/>
                    <w:left w:val="single" w:sz="4" w:space="0" w:color="auto"/>
                    <w:bottom w:val="single" w:sz="4" w:space="0" w:color="auto"/>
                    <w:right w:val="single" w:sz="4" w:space="0" w:color="auto"/>
                  </w:tcBorders>
                </w:tcPr>
                <w:p w:rsidR="00987333" w:rsidRPr="00DC4B1A" w:rsidRDefault="00987333" w:rsidP="00987333">
                  <w:pPr>
                    <w:ind w:left="360"/>
                    <w:rPr>
                      <w:rFonts w:ascii="Times New Roman" w:hAnsi="Times New Roman"/>
                      <w:sz w:val="24"/>
                      <w:szCs w:val="24"/>
                    </w:rPr>
                  </w:pPr>
                </w:p>
              </w:tc>
              <w:tc>
                <w:tcPr>
                  <w:tcW w:w="3414"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Viso: be PVM</w:t>
                  </w:r>
                </w:p>
              </w:tc>
              <w:tc>
                <w:tcPr>
                  <w:tcW w:w="1892" w:type="dxa"/>
                  <w:tcBorders>
                    <w:top w:val="single" w:sz="4" w:space="0" w:color="auto"/>
                    <w:left w:val="single" w:sz="4" w:space="0" w:color="auto"/>
                    <w:bottom w:val="single" w:sz="4" w:space="0" w:color="auto"/>
                    <w:right w:val="single" w:sz="4" w:space="0" w:color="auto"/>
                  </w:tcBorders>
                </w:tcPr>
                <w:p w:rsidR="00987333" w:rsidRPr="00DB5CEC" w:rsidRDefault="00987333" w:rsidP="00987333">
                  <w:pPr>
                    <w:rPr>
                      <w:rFonts w:ascii="Times New Roman" w:hAnsi="Times New Roman"/>
                      <w:sz w:val="24"/>
                      <w:szCs w:val="24"/>
                    </w:rPr>
                  </w:pPr>
                  <w:r>
                    <w:rPr>
                      <w:rFonts w:ascii="Times New Roman" w:hAnsi="Times New Roman"/>
                      <w:sz w:val="24"/>
                      <w:szCs w:val="24"/>
                    </w:rPr>
                    <w:t>711</w:t>
                  </w:r>
                </w:p>
              </w:tc>
              <w:tc>
                <w:tcPr>
                  <w:tcW w:w="992"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p>
              </w:tc>
            </w:tr>
            <w:tr w:rsidR="00987333" w:rsidTr="003E35BE">
              <w:tc>
                <w:tcPr>
                  <w:tcW w:w="756" w:type="dxa"/>
                  <w:tcBorders>
                    <w:top w:val="single" w:sz="4" w:space="0" w:color="auto"/>
                    <w:left w:val="single" w:sz="4" w:space="0" w:color="auto"/>
                    <w:bottom w:val="single" w:sz="4" w:space="0" w:color="auto"/>
                    <w:right w:val="single" w:sz="4" w:space="0" w:color="auto"/>
                  </w:tcBorders>
                </w:tcPr>
                <w:p w:rsidR="00987333" w:rsidRPr="00DC4B1A" w:rsidRDefault="00987333" w:rsidP="00987333">
                  <w:pPr>
                    <w:ind w:left="360"/>
                    <w:rPr>
                      <w:rFonts w:ascii="Times New Roman" w:hAnsi="Times New Roman"/>
                      <w:sz w:val="24"/>
                      <w:szCs w:val="24"/>
                    </w:rPr>
                  </w:pPr>
                </w:p>
              </w:tc>
              <w:tc>
                <w:tcPr>
                  <w:tcW w:w="3414"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 xml:space="preserve">          su PVM</w:t>
                  </w:r>
                </w:p>
              </w:tc>
              <w:tc>
                <w:tcPr>
                  <w:tcW w:w="1892"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r>
                    <w:rPr>
                      <w:rFonts w:ascii="Times New Roman" w:hAnsi="Times New Roman"/>
                      <w:sz w:val="24"/>
                      <w:szCs w:val="24"/>
                    </w:rPr>
                    <w:t>900</w:t>
                  </w:r>
                </w:p>
              </w:tc>
              <w:tc>
                <w:tcPr>
                  <w:tcW w:w="992"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987333" w:rsidRDefault="00987333" w:rsidP="00987333">
                  <w:pPr>
                    <w:rPr>
                      <w:rFonts w:ascii="Times New Roman" w:hAnsi="Times New Roman"/>
                      <w:sz w:val="24"/>
                      <w:szCs w:val="24"/>
                    </w:rPr>
                  </w:pPr>
                </w:p>
              </w:tc>
            </w:tr>
          </w:tbl>
          <w:p w:rsidR="00E035B4" w:rsidRPr="008F48E7" w:rsidRDefault="00987333" w:rsidP="001B59FE">
            <w:pPr>
              <w:spacing w:before="120" w:after="120"/>
              <w:rPr>
                <w:rFonts w:ascii="Arial" w:hAnsi="Arial" w:cs="Arial"/>
              </w:rPr>
            </w:pPr>
            <w:r>
              <w:rPr>
                <w:rFonts w:ascii="Arial" w:hAnsi="Arial" w:cs="Arial"/>
              </w:rPr>
              <w:t>Užsiėmimuose dalyvauja 9</w:t>
            </w:r>
            <w:r w:rsidR="004C3491">
              <w:rPr>
                <w:rFonts w:ascii="Arial" w:hAnsi="Arial" w:cs="Arial"/>
              </w:rPr>
              <w:t xml:space="preserve"> vaikai</w:t>
            </w:r>
            <w:r>
              <w:rPr>
                <w:rFonts w:ascii="Arial" w:hAnsi="Arial" w:cs="Arial"/>
              </w:rPr>
              <w:t xml:space="preserve"> </w:t>
            </w:r>
            <w:r w:rsidR="004C3491">
              <w:rPr>
                <w:rFonts w:ascii="Arial" w:hAnsi="Arial" w:cs="Arial"/>
              </w:rPr>
              <w:t>(</w:t>
            </w:r>
            <w:r>
              <w:rPr>
                <w:rFonts w:ascii="Arial" w:hAnsi="Arial" w:cs="Arial"/>
              </w:rPr>
              <w:t>1 -</w:t>
            </w:r>
            <w:r w:rsidR="004C3491">
              <w:rPr>
                <w:rFonts w:ascii="Arial" w:hAnsi="Arial" w:cs="Arial"/>
              </w:rPr>
              <w:t xml:space="preserve"> </w:t>
            </w:r>
            <w:r>
              <w:rPr>
                <w:rFonts w:ascii="Arial" w:hAnsi="Arial" w:cs="Arial"/>
              </w:rPr>
              <w:t>3 klas</w:t>
            </w:r>
            <w:r w:rsidR="004C3491">
              <w:rPr>
                <w:rFonts w:ascii="Arial" w:hAnsi="Arial" w:cs="Arial"/>
              </w:rPr>
              <w:t xml:space="preserve">ių mokiniai). </w:t>
            </w:r>
          </w:p>
          <w:p w:rsidR="001B59FE" w:rsidRDefault="001B59FE" w:rsidP="001B59FE">
            <w:pPr>
              <w:rPr>
                <w:lang w:eastAsia="en-GB"/>
              </w:rPr>
            </w:pPr>
          </w:p>
          <w:p w:rsidR="00C871CA" w:rsidRPr="00D94CF4" w:rsidRDefault="00C871CA" w:rsidP="005211C5">
            <w:pPr>
              <w:jc w:val="both"/>
              <w:rPr>
                <w:rFonts w:ascii="Arial" w:eastAsia="Times New Roman" w:hAnsi="Arial" w:cs="Arial"/>
                <w:lang w:eastAsia="en-GB"/>
              </w:rPr>
            </w:pPr>
          </w:p>
        </w:tc>
      </w:tr>
    </w:tbl>
    <w:p w:rsidR="005211C5" w:rsidRPr="00D94CF4" w:rsidRDefault="005211C5" w:rsidP="005211C5">
      <w:pPr>
        <w:spacing w:after="0" w:line="240" w:lineRule="auto"/>
        <w:jc w:val="both"/>
        <w:rPr>
          <w:rFonts w:ascii="Arial" w:eastAsia="Times New Roman" w:hAnsi="Arial" w:cs="Arial"/>
          <w:b/>
          <w:sz w:val="24"/>
          <w:szCs w:val="24"/>
          <w:lang w:eastAsia="en-GB"/>
        </w:rPr>
      </w:pPr>
    </w:p>
    <w:p w:rsidR="005211C5" w:rsidRPr="00D94CF4" w:rsidRDefault="00D94CF4" w:rsidP="005211C5">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2.8. Padalinio</w:t>
      </w:r>
      <w:r w:rsidR="005211C5" w:rsidRPr="00D94CF4">
        <w:rPr>
          <w:rFonts w:ascii="Arial" w:eastAsia="Times New Roman" w:hAnsi="Arial" w:cs="Arial"/>
          <w:b/>
          <w:sz w:val="24"/>
          <w:szCs w:val="24"/>
          <w:lang w:eastAsia="en-GB"/>
        </w:rPr>
        <w:t xml:space="preserve"> įvaizdžio formavimas, viešieji ryšiai, internetas</w:t>
      </w:r>
    </w:p>
    <w:p w:rsidR="005211C5"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Padalinio</w:t>
      </w:r>
      <w:r w:rsidR="005211C5" w:rsidRPr="00D94CF4">
        <w:rPr>
          <w:rFonts w:ascii="Arial" w:eastAsia="Times New Roman" w:hAnsi="Arial" w:cs="Arial"/>
          <w:i/>
          <w:lang w:eastAsia="en-GB"/>
        </w:rPr>
        <w:t xml:space="preserve"> socialinių tinklų, interneto skilčių </w:t>
      </w:r>
      <w:r w:rsidR="00873C9E" w:rsidRPr="00D94CF4">
        <w:rPr>
          <w:rFonts w:ascii="Arial" w:eastAsia="Times New Roman" w:hAnsi="Arial" w:cs="Arial"/>
          <w:i/>
          <w:lang w:eastAsia="en-GB"/>
        </w:rPr>
        <w:t>lankymas, sekėjai – rodikliai išreikšti</w:t>
      </w:r>
      <w:r w:rsidR="005211C5" w:rsidRPr="00D94CF4">
        <w:rPr>
          <w:rFonts w:ascii="Arial" w:eastAsia="Times New Roman" w:hAnsi="Arial" w:cs="Arial"/>
          <w:i/>
          <w:lang w:eastAsia="en-GB"/>
        </w:rPr>
        <w:t xml:space="preserve"> skaičiai</w:t>
      </w:r>
      <w:r w:rsidR="00873C9E" w:rsidRPr="00D94CF4">
        <w:rPr>
          <w:rFonts w:ascii="Arial" w:eastAsia="Times New Roman" w:hAnsi="Arial" w:cs="Arial"/>
          <w:i/>
          <w:lang w:eastAsia="en-GB"/>
        </w:rPr>
        <w:t>s</w:t>
      </w:r>
      <w:r w:rsidR="005211C5" w:rsidRPr="00D94CF4">
        <w:rPr>
          <w:rFonts w:ascii="Arial" w:eastAsia="Times New Roman" w:hAnsi="Arial" w:cs="Arial"/>
          <w:i/>
          <w:lang w:eastAsia="en-GB"/>
        </w:rPr>
        <w:t>, viešinimo strategija organizuojant renginius, vykdant projektines veiklas</w:t>
      </w:r>
      <w:r w:rsidRPr="00D94CF4">
        <w:rPr>
          <w:rFonts w:ascii="Arial" w:eastAsia="Times New Roman" w:hAnsi="Arial" w:cs="Arial"/>
          <w:i/>
          <w:lang w:eastAsia="en-GB"/>
        </w:rPr>
        <w:t>)</w:t>
      </w:r>
      <w:r w:rsidR="00163345" w:rsidRPr="00D94CF4">
        <w:rPr>
          <w:rFonts w:ascii="Arial" w:eastAsia="Times New Roman" w:hAnsi="Arial" w:cs="Arial"/>
          <w:i/>
          <w:lang w:eastAsia="en-GB"/>
        </w:rPr>
        <w:t>, duomenys, kiek pateikta viešinti medžiagos bibliotekos svetainėje www.jurbarko-rvb.lt</w:t>
      </w:r>
    </w:p>
    <w:tbl>
      <w:tblPr>
        <w:tblStyle w:val="Lentelstinklelis"/>
        <w:tblW w:w="0" w:type="auto"/>
        <w:tblLook w:val="04A0" w:firstRow="1" w:lastRow="0" w:firstColumn="1" w:lastColumn="0" w:noHBand="0" w:noVBand="1"/>
      </w:tblPr>
      <w:tblGrid>
        <w:gridCol w:w="9911"/>
      </w:tblGrid>
      <w:tr w:rsidR="0094574F" w:rsidRPr="00D94CF4" w:rsidTr="0094574F">
        <w:tc>
          <w:tcPr>
            <w:tcW w:w="10137" w:type="dxa"/>
          </w:tcPr>
          <w:p w:rsidR="0094574F" w:rsidRPr="00D94CF4" w:rsidRDefault="000B1C34" w:rsidP="00C871CA">
            <w:pPr>
              <w:jc w:val="both"/>
              <w:rPr>
                <w:rFonts w:ascii="Arial" w:eastAsia="Times New Roman" w:hAnsi="Arial" w:cs="Arial"/>
                <w:lang w:eastAsia="en-GB"/>
              </w:rPr>
            </w:pPr>
            <w:r>
              <w:rPr>
                <w:rFonts w:ascii="Arial" w:eastAsia="Times New Roman" w:hAnsi="Arial" w:cs="Arial"/>
                <w:lang w:eastAsia="en-GB"/>
              </w:rPr>
              <w:t>Smalininkų padalinys</w:t>
            </w:r>
            <w:r w:rsidR="005D5283">
              <w:rPr>
                <w:rFonts w:ascii="Arial" w:eastAsia="Times New Roman" w:hAnsi="Arial" w:cs="Arial"/>
                <w:lang w:eastAsia="en-GB"/>
              </w:rPr>
              <w:t xml:space="preserve"> aktyviai </w:t>
            </w:r>
            <w:r w:rsidR="00894FFB">
              <w:rPr>
                <w:rFonts w:ascii="Arial" w:eastAsia="Times New Roman" w:hAnsi="Arial" w:cs="Arial"/>
                <w:lang w:eastAsia="en-GB"/>
              </w:rPr>
              <w:t>dirba socialiniame tinkle „Facebook</w:t>
            </w:r>
            <w:r w:rsidR="00D5064C">
              <w:rPr>
                <w:rFonts w:ascii="Arial" w:eastAsia="Times New Roman" w:hAnsi="Arial" w:cs="Arial"/>
                <w:lang w:eastAsia="en-GB"/>
              </w:rPr>
              <w:t>“, kurį seka 319 žmonių (2024 m.</w:t>
            </w:r>
            <w:r w:rsidR="003026D5">
              <w:rPr>
                <w:rFonts w:ascii="Arial" w:eastAsia="Times New Roman" w:hAnsi="Arial" w:cs="Arial"/>
                <w:lang w:eastAsia="en-GB"/>
              </w:rPr>
              <w:t xml:space="preserve"> sekėjų buvo 206),</w:t>
            </w:r>
            <w:r w:rsidR="00882CCE">
              <w:rPr>
                <w:rFonts w:ascii="Arial" w:eastAsia="Times New Roman" w:hAnsi="Arial" w:cs="Arial"/>
                <w:lang w:eastAsia="en-GB"/>
              </w:rPr>
              <w:t xml:space="preserve"> ženklus net 113 sekėjų padidėjimas.</w:t>
            </w:r>
            <w:r w:rsidR="00D33223">
              <w:rPr>
                <w:rFonts w:ascii="Arial" w:eastAsia="Times New Roman" w:hAnsi="Arial" w:cs="Arial"/>
                <w:lang w:eastAsia="en-GB"/>
              </w:rPr>
              <w:t xml:space="preserve"> Įrašų skaičius </w:t>
            </w:r>
            <w:r w:rsidR="00CB1E82">
              <w:rPr>
                <w:rFonts w:ascii="Arial" w:eastAsia="Times New Roman" w:hAnsi="Arial" w:cs="Arial"/>
                <w:lang w:eastAsia="en-GB"/>
              </w:rPr>
              <w:t>–</w:t>
            </w:r>
            <w:r w:rsidR="00D33223">
              <w:rPr>
                <w:rFonts w:ascii="Arial" w:eastAsia="Times New Roman" w:hAnsi="Arial" w:cs="Arial"/>
                <w:lang w:eastAsia="en-GB"/>
              </w:rPr>
              <w:t xml:space="preserve"> </w:t>
            </w:r>
            <w:r w:rsidR="00CB1E82">
              <w:rPr>
                <w:rFonts w:ascii="Arial" w:eastAsia="Times New Roman" w:hAnsi="Arial" w:cs="Arial"/>
                <w:lang w:eastAsia="en-GB"/>
              </w:rPr>
              <w:t>190 (</w:t>
            </w:r>
            <w:r w:rsidR="00D33223">
              <w:rPr>
                <w:rFonts w:ascii="Arial" w:eastAsia="Times New Roman" w:hAnsi="Arial" w:cs="Arial"/>
                <w:lang w:eastAsia="en-GB"/>
              </w:rPr>
              <w:t xml:space="preserve"> </w:t>
            </w:r>
            <w:r w:rsidR="00A33900">
              <w:rPr>
                <w:rFonts w:ascii="Arial" w:eastAsia="Times New Roman" w:hAnsi="Arial" w:cs="Arial"/>
                <w:lang w:eastAsia="en-GB"/>
              </w:rPr>
              <w:t>2024m.-125</w:t>
            </w:r>
            <w:r w:rsidR="00CB29AC">
              <w:rPr>
                <w:rFonts w:ascii="Arial" w:eastAsia="Times New Roman" w:hAnsi="Arial" w:cs="Arial"/>
                <w:lang w:eastAsia="en-GB"/>
              </w:rPr>
              <w:t>) padidėjo 65</w:t>
            </w:r>
            <w:r w:rsidR="00246DD2">
              <w:rPr>
                <w:rFonts w:ascii="Arial" w:eastAsia="Times New Roman" w:hAnsi="Arial" w:cs="Arial"/>
                <w:lang w:eastAsia="en-GB"/>
              </w:rPr>
              <w:t>, įrašų peržiūrų skaičius</w:t>
            </w:r>
            <w:r w:rsidR="0022718E">
              <w:rPr>
                <w:rFonts w:ascii="Arial" w:eastAsia="Times New Roman" w:hAnsi="Arial" w:cs="Arial"/>
                <w:lang w:eastAsia="en-GB"/>
              </w:rPr>
              <w:t xml:space="preserve"> 247358</w:t>
            </w:r>
            <w:r w:rsidR="00574972">
              <w:rPr>
                <w:rFonts w:ascii="Arial" w:eastAsia="Times New Roman" w:hAnsi="Arial" w:cs="Arial"/>
                <w:lang w:eastAsia="en-GB"/>
              </w:rPr>
              <w:t xml:space="preserve"> (2024m.</w:t>
            </w:r>
            <w:r w:rsidR="006C615E">
              <w:rPr>
                <w:rFonts w:ascii="Arial" w:eastAsia="Times New Roman" w:hAnsi="Arial" w:cs="Arial"/>
                <w:lang w:eastAsia="en-GB"/>
              </w:rPr>
              <w:t xml:space="preserve"> – </w:t>
            </w:r>
            <w:r w:rsidR="00574972">
              <w:rPr>
                <w:rFonts w:ascii="Arial" w:eastAsia="Times New Roman" w:hAnsi="Arial" w:cs="Arial"/>
                <w:lang w:eastAsia="en-GB"/>
              </w:rPr>
              <w:t>39215</w:t>
            </w:r>
            <w:r w:rsidR="006C615E">
              <w:rPr>
                <w:rFonts w:ascii="Arial" w:eastAsia="Times New Roman" w:hAnsi="Arial" w:cs="Arial"/>
                <w:lang w:eastAsia="en-GB"/>
              </w:rPr>
              <w:t xml:space="preserve">) padidėjo </w:t>
            </w:r>
            <w:r w:rsidR="0022718E">
              <w:rPr>
                <w:rFonts w:ascii="Arial" w:eastAsia="Times New Roman" w:hAnsi="Arial" w:cs="Arial"/>
                <w:lang w:eastAsia="en-GB"/>
              </w:rPr>
              <w:t>208143</w:t>
            </w:r>
            <w:r w:rsidR="003615F6">
              <w:rPr>
                <w:rFonts w:ascii="Arial" w:eastAsia="Times New Roman" w:hAnsi="Arial" w:cs="Arial"/>
                <w:lang w:eastAsia="en-GB"/>
              </w:rPr>
              <w:t xml:space="preserve">. </w:t>
            </w:r>
            <w:r w:rsidR="00247094">
              <w:rPr>
                <w:rFonts w:ascii="Arial" w:eastAsia="Times New Roman" w:hAnsi="Arial" w:cs="Arial"/>
                <w:lang w:eastAsia="en-GB"/>
              </w:rPr>
              <w:t xml:space="preserve">Bibliotekos ir </w:t>
            </w:r>
            <w:r w:rsidR="00B149A7">
              <w:rPr>
                <w:rFonts w:ascii="Arial" w:eastAsia="Times New Roman" w:hAnsi="Arial" w:cs="Arial"/>
                <w:lang w:eastAsia="en-GB"/>
              </w:rPr>
              <w:t>bibliotekininkės veikla viešinta rajoniniuose laikraščiuose</w:t>
            </w:r>
            <w:r w:rsidR="00931487">
              <w:rPr>
                <w:rFonts w:ascii="Arial" w:eastAsia="Times New Roman" w:hAnsi="Arial" w:cs="Arial"/>
                <w:lang w:eastAsia="en-GB"/>
              </w:rPr>
              <w:t xml:space="preserve"> „Šviesa“, „Mūsų laikas“. </w:t>
            </w:r>
            <w:r w:rsidR="003615F6">
              <w:rPr>
                <w:rFonts w:ascii="Arial" w:eastAsia="Times New Roman" w:hAnsi="Arial" w:cs="Arial"/>
                <w:lang w:eastAsia="en-GB"/>
              </w:rPr>
              <w:t>Socialinėse medijose biblioteka dalinasi naujienomis</w:t>
            </w:r>
            <w:r w:rsidR="002052DE">
              <w:rPr>
                <w:rFonts w:ascii="Arial" w:eastAsia="Times New Roman" w:hAnsi="Arial" w:cs="Arial"/>
                <w:lang w:eastAsia="en-GB"/>
              </w:rPr>
              <w:t>, renginių informacija, bei kviečia bendruomenę aktyviai dalyvauti veiklose</w:t>
            </w:r>
            <w:r w:rsidR="003559C7">
              <w:rPr>
                <w:rFonts w:ascii="Arial" w:eastAsia="Times New Roman" w:hAnsi="Arial" w:cs="Arial"/>
                <w:lang w:eastAsia="en-GB"/>
              </w:rPr>
              <w:t>, aplankyti eksponuojamas parodas.</w:t>
            </w:r>
            <w:r w:rsidR="00246DD2">
              <w:rPr>
                <w:rFonts w:ascii="Arial" w:eastAsia="Times New Roman" w:hAnsi="Arial" w:cs="Arial"/>
                <w:lang w:eastAsia="en-GB"/>
              </w:rPr>
              <w:t xml:space="preserve">    </w:t>
            </w:r>
          </w:p>
        </w:tc>
      </w:tr>
    </w:tbl>
    <w:p w:rsidR="00ED03D8" w:rsidRPr="00D94CF4" w:rsidRDefault="00ED03D8" w:rsidP="00C65BCE">
      <w:pPr>
        <w:spacing w:after="0" w:line="240" w:lineRule="auto"/>
        <w:jc w:val="both"/>
        <w:rPr>
          <w:rFonts w:ascii="Arial" w:eastAsia="Times New Roman" w:hAnsi="Arial" w:cs="Arial"/>
          <w:b/>
          <w:sz w:val="24"/>
          <w:szCs w:val="24"/>
          <w:lang w:eastAsia="en-GB"/>
        </w:rPr>
      </w:pPr>
    </w:p>
    <w:p w:rsidR="00EA1962" w:rsidRPr="00D94CF4" w:rsidRDefault="005211C5" w:rsidP="007A158A">
      <w:pPr>
        <w:spacing w:after="0" w:line="240" w:lineRule="auto"/>
        <w:jc w:val="center"/>
        <w:outlineLvl w:val="0"/>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III.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DOKUMENTŲ FONDAS</w:t>
      </w:r>
    </w:p>
    <w:p w:rsidR="007A158A" w:rsidRPr="00D94CF4" w:rsidRDefault="007A158A" w:rsidP="007A158A">
      <w:pPr>
        <w:spacing w:after="0" w:line="240" w:lineRule="auto"/>
        <w:jc w:val="both"/>
        <w:rPr>
          <w:rFonts w:ascii="Arial" w:eastAsia="Times New Roman" w:hAnsi="Arial" w:cs="Arial"/>
          <w:b/>
          <w:sz w:val="24"/>
          <w:szCs w:val="24"/>
          <w:lang w:eastAsia="en-GB"/>
        </w:rPr>
      </w:pPr>
    </w:p>
    <w:p w:rsidR="005211C5" w:rsidRPr="00D94CF4" w:rsidRDefault="00D94CF4" w:rsidP="0088674C">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3.1. Padalinio</w:t>
      </w:r>
      <w:r w:rsidR="005211C5" w:rsidRPr="00D94CF4">
        <w:rPr>
          <w:rFonts w:ascii="Arial" w:eastAsia="Times New Roman" w:hAnsi="Arial" w:cs="Arial"/>
          <w:b/>
          <w:sz w:val="24"/>
          <w:szCs w:val="24"/>
          <w:lang w:eastAsia="en-GB"/>
        </w:rPr>
        <w:t xml:space="preserve"> fondo statistika</w:t>
      </w:r>
    </w:p>
    <w:p w:rsidR="00EA1962" w:rsidRPr="00D94CF4" w:rsidRDefault="00C871CA" w:rsidP="00C871CA">
      <w:pPr>
        <w:spacing w:after="0" w:line="240" w:lineRule="auto"/>
        <w:jc w:val="both"/>
        <w:rPr>
          <w:rFonts w:ascii="Arial" w:eastAsia="Times New Roman" w:hAnsi="Arial" w:cs="Arial"/>
          <w:i/>
          <w:sz w:val="24"/>
          <w:szCs w:val="24"/>
          <w:lang w:eastAsia="en-GB"/>
        </w:rPr>
      </w:pPr>
      <w:r w:rsidRPr="00D94CF4">
        <w:rPr>
          <w:rFonts w:ascii="Arial" w:eastAsia="Times New Roman" w:hAnsi="Arial" w:cs="Arial"/>
          <w:i/>
          <w:sz w:val="24"/>
          <w:szCs w:val="24"/>
          <w:lang w:eastAsia="en-GB"/>
        </w:rPr>
        <w:t>(</w:t>
      </w:r>
      <w:r w:rsidR="005211C5" w:rsidRPr="00D94CF4">
        <w:rPr>
          <w:rFonts w:ascii="Arial" w:eastAsia="Times New Roman" w:hAnsi="Arial" w:cs="Arial"/>
          <w:i/>
          <w:sz w:val="24"/>
          <w:szCs w:val="24"/>
          <w:lang w:eastAsia="en-GB"/>
        </w:rPr>
        <w:t xml:space="preserve">Gautų ir nurašytų dokumentų skaičius, </w:t>
      </w:r>
      <w:r w:rsidR="00873C9E" w:rsidRPr="00D94CF4">
        <w:rPr>
          <w:rFonts w:ascii="Arial" w:eastAsia="Times New Roman" w:hAnsi="Arial" w:cs="Arial"/>
          <w:i/>
          <w:sz w:val="24"/>
          <w:szCs w:val="24"/>
          <w:lang w:eastAsia="en-GB"/>
        </w:rPr>
        <w:t>literatūros pasiskirstymas, jeigu yra galimybė paskaičiavimai – vienam gyventojui, vienam skaitytojui tenkančių dokumentų skaičius, palyginimas su ankstesniais metais. Dovanot</w:t>
      </w:r>
      <w:r w:rsidRPr="00D94CF4">
        <w:rPr>
          <w:rFonts w:ascii="Arial" w:eastAsia="Times New Roman" w:hAnsi="Arial" w:cs="Arial"/>
          <w:i/>
          <w:sz w:val="24"/>
          <w:szCs w:val="24"/>
          <w:lang w:eastAsia="en-GB"/>
        </w:rPr>
        <w:t>os knygos, jų gavimo būdai)</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EC493D" w:rsidRDefault="00EC493D" w:rsidP="00C871CA">
            <w:pPr>
              <w:jc w:val="both"/>
              <w:rPr>
                <w:rFonts w:ascii="Arial" w:eastAsia="Times New Roman" w:hAnsi="Arial" w:cs="Arial"/>
                <w:lang w:eastAsia="en-GB"/>
              </w:rPr>
            </w:pPr>
            <w:r>
              <w:rPr>
                <w:rFonts w:ascii="Arial" w:eastAsia="Times New Roman" w:hAnsi="Arial" w:cs="Arial"/>
                <w:lang w:eastAsia="en-GB"/>
              </w:rPr>
              <w:t>2025 metais biblioteka gavo 263 naujas knygas. Nurašyta: 331 periodiniai leidiniai,          knygos.</w:t>
            </w:r>
          </w:p>
          <w:p w:rsidR="00C871CA" w:rsidRDefault="00EC493D" w:rsidP="00C871CA">
            <w:pPr>
              <w:jc w:val="both"/>
              <w:rPr>
                <w:rFonts w:ascii="Arial" w:eastAsia="Times New Roman" w:hAnsi="Arial" w:cs="Arial"/>
                <w:lang w:eastAsia="en-GB"/>
              </w:rPr>
            </w:pPr>
            <w:r>
              <w:rPr>
                <w:rFonts w:ascii="Arial" w:eastAsia="Times New Roman" w:hAnsi="Arial" w:cs="Arial"/>
                <w:lang w:eastAsia="en-GB"/>
              </w:rPr>
              <w:t>Aidas iš Jurbarko padovanojo 34 knygas</w:t>
            </w:r>
          </w:p>
          <w:p w:rsidR="00EC493D" w:rsidRPr="00D94CF4" w:rsidRDefault="00EC493D" w:rsidP="00C871CA">
            <w:pPr>
              <w:jc w:val="both"/>
              <w:rPr>
                <w:rFonts w:ascii="Arial" w:eastAsia="Times New Roman" w:hAnsi="Arial" w:cs="Arial"/>
                <w:lang w:eastAsia="en-GB"/>
              </w:rPr>
            </w:pPr>
            <w:r>
              <w:rPr>
                <w:rFonts w:ascii="Arial" w:eastAsia="Times New Roman" w:hAnsi="Arial" w:cs="Arial"/>
                <w:lang w:eastAsia="en-GB"/>
              </w:rPr>
              <w:t>Danguolė Stonytė padovanojo 68 knygas</w:t>
            </w:r>
          </w:p>
        </w:tc>
      </w:tr>
    </w:tbl>
    <w:p w:rsidR="007A158A" w:rsidRPr="00D94CF4" w:rsidRDefault="00EA1962" w:rsidP="007A158A">
      <w:pPr>
        <w:spacing w:after="0" w:line="240" w:lineRule="auto"/>
        <w:jc w:val="both"/>
        <w:rPr>
          <w:rFonts w:ascii="Arial" w:eastAsia="Times New Roman" w:hAnsi="Arial" w:cs="Arial"/>
          <w:sz w:val="24"/>
          <w:szCs w:val="24"/>
          <w:lang w:eastAsia="en-GB"/>
        </w:rPr>
      </w:pPr>
      <w:r w:rsidRPr="00D94CF4">
        <w:rPr>
          <w:rFonts w:ascii="Arial" w:eastAsia="Times New Roman" w:hAnsi="Arial" w:cs="Arial"/>
          <w:sz w:val="24"/>
          <w:szCs w:val="24"/>
          <w:lang w:eastAsia="en-GB"/>
        </w:rPr>
        <w:tab/>
      </w:r>
    </w:p>
    <w:p w:rsidR="00EA1962" w:rsidRPr="00D94CF4" w:rsidRDefault="0088674C" w:rsidP="007A158A">
      <w:pPr>
        <w:spacing w:after="0" w:line="240" w:lineRule="auto"/>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IV.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DARBUOTOJA</w:t>
      </w:r>
      <w:r w:rsidR="008D50D3" w:rsidRPr="00D94CF4">
        <w:rPr>
          <w:rFonts w:ascii="Arial" w:eastAsia="Times New Roman" w:hAnsi="Arial" w:cs="Arial"/>
          <w:b/>
          <w:sz w:val="28"/>
          <w:szCs w:val="28"/>
          <w:lang w:eastAsia="en-GB"/>
        </w:rPr>
        <w:t>I</w:t>
      </w:r>
    </w:p>
    <w:p w:rsidR="00C871CA" w:rsidRPr="00D94CF4" w:rsidRDefault="00C871CA" w:rsidP="00C871CA">
      <w:pPr>
        <w:spacing w:after="0" w:line="240" w:lineRule="auto"/>
        <w:jc w:val="center"/>
        <w:rPr>
          <w:rFonts w:ascii="Arial" w:eastAsia="Times New Roman" w:hAnsi="Arial" w:cs="Arial"/>
          <w:b/>
          <w:sz w:val="28"/>
          <w:szCs w:val="28"/>
          <w:lang w:eastAsia="en-GB"/>
        </w:rPr>
      </w:pPr>
    </w:p>
    <w:p w:rsidR="00347FF5" w:rsidRPr="00D94CF4" w:rsidRDefault="00D94CF4" w:rsidP="008D50D3">
      <w:pPr>
        <w:pStyle w:val="Betarp"/>
        <w:jc w:val="both"/>
        <w:rPr>
          <w:rFonts w:ascii="Arial" w:hAnsi="Arial" w:cs="Arial"/>
          <w:b/>
          <w:sz w:val="24"/>
          <w:szCs w:val="24"/>
        </w:rPr>
      </w:pPr>
      <w:r>
        <w:rPr>
          <w:rFonts w:ascii="Arial" w:hAnsi="Arial" w:cs="Arial"/>
          <w:b/>
          <w:sz w:val="24"/>
          <w:szCs w:val="24"/>
        </w:rPr>
        <w:t>4.1. Padalinio</w:t>
      </w:r>
      <w:r w:rsidR="008D50D3" w:rsidRPr="00D94CF4">
        <w:rPr>
          <w:rFonts w:ascii="Arial" w:hAnsi="Arial" w:cs="Arial"/>
          <w:b/>
          <w:sz w:val="24"/>
          <w:szCs w:val="24"/>
        </w:rPr>
        <w:t xml:space="preserve"> darbuotojai </w:t>
      </w:r>
      <w:r w:rsidR="00D443F8" w:rsidRPr="00D94CF4">
        <w:rPr>
          <w:rFonts w:ascii="Arial" w:hAnsi="Arial" w:cs="Arial"/>
          <w:i/>
        </w:rPr>
        <w:t>(pildyti lentelę įrašant skaičius)</w:t>
      </w:r>
    </w:p>
    <w:tbl>
      <w:tblPr>
        <w:tblW w:w="10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3883"/>
        <w:gridCol w:w="992"/>
        <w:gridCol w:w="862"/>
        <w:gridCol w:w="1264"/>
        <w:gridCol w:w="1361"/>
        <w:gridCol w:w="1366"/>
      </w:tblGrid>
      <w:tr w:rsidR="004C7BD5" w:rsidRPr="00D94CF4" w:rsidTr="008D50D3">
        <w:trPr>
          <w:trHeight w:val="155"/>
        </w:trPr>
        <w:tc>
          <w:tcPr>
            <w:tcW w:w="478" w:type="dxa"/>
            <w:vMerge w:val="restart"/>
            <w:noWrap/>
            <w:vAlign w:val="center"/>
            <w:hideMark/>
          </w:tcPr>
          <w:p w:rsidR="004F1B1D" w:rsidRPr="00D94CF4" w:rsidRDefault="004F1B1D" w:rsidP="008D50D3">
            <w:pPr>
              <w:spacing w:after="0" w:line="240" w:lineRule="auto"/>
              <w:jc w:val="center"/>
              <w:rPr>
                <w:rFonts w:ascii="Arial" w:eastAsia="Times New Roman" w:hAnsi="Arial" w:cs="Arial"/>
                <w:sz w:val="20"/>
                <w:szCs w:val="20"/>
                <w:lang w:eastAsia="lt-LT"/>
              </w:rPr>
            </w:pPr>
          </w:p>
          <w:p w:rsidR="004F1B1D" w:rsidRPr="00D94CF4" w:rsidRDefault="004F1B1D"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Eil.</w:t>
            </w:r>
          </w:p>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Nr.</w:t>
            </w:r>
          </w:p>
        </w:tc>
        <w:tc>
          <w:tcPr>
            <w:tcW w:w="3883" w:type="dxa"/>
            <w:vMerge w:val="restart"/>
            <w:noWrap/>
            <w:vAlign w:val="bottom"/>
            <w:hideMark/>
          </w:tcPr>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jc w:val="center"/>
              <w:rPr>
                <w:rFonts w:ascii="Arial" w:eastAsia="Times New Roman" w:hAnsi="Arial" w:cs="Arial"/>
                <w:sz w:val="20"/>
                <w:szCs w:val="20"/>
                <w:lang w:eastAsia="lt-LT"/>
              </w:rPr>
            </w:pPr>
          </w:p>
        </w:tc>
        <w:tc>
          <w:tcPr>
            <w:tcW w:w="1854" w:type="dxa"/>
            <w:gridSpan w:val="2"/>
            <w:noWrap/>
            <w:vAlign w:val="center"/>
            <w:hideMark/>
          </w:tcPr>
          <w:p w:rsidR="004C7BD5" w:rsidRPr="00D94CF4" w:rsidRDefault="004C7BD5" w:rsidP="004C7BD5">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Darbuotojai</w:t>
            </w:r>
          </w:p>
        </w:tc>
        <w:tc>
          <w:tcPr>
            <w:tcW w:w="3906" w:type="dxa"/>
            <w:gridSpan w:val="3"/>
            <w:noWrap/>
            <w:vAlign w:val="center"/>
            <w:hideMark/>
          </w:tcPr>
          <w:p w:rsidR="004C7BD5" w:rsidRPr="00D94CF4" w:rsidRDefault="004C7BD5" w:rsidP="004C7BD5">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Darbuotojų išsimokslinimas</w:t>
            </w:r>
          </w:p>
        </w:tc>
      </w:tr>
      <w:tr w:rsidR="008D50D3" w:rsidRPr="00D94CF4" w:rsidTr="008D50D3">
        <w:trPr>
          <w:trHeight w:val="744"/>
        </w:trPr>
        <w:tc>
          <w:tcPr>
            <w:tcW w:w="478" w:type="dxa"/>
            <w:vMerge/>
            <w:noWrap/>
            <w:vAlign w:val="bottom"/>
            <w:hideMark/>
          </w:tcPr>
          <w:p w:rsidR="004C7BD5" w:rsidRPr="00D94CF4" w:rsidRDefault="004C7BD5" w:rsidP="0088674C">
            <w:pPr>
              <w:spacing w:after="0" w:line="240" w:lineRule="auto"/>
              <w:rPr>
                <w:rFonts w:ascii="Arial" w:eastAsia="Times New Roman" w:hAnsi="Arial" w:cs="Arial"/>
                <w:sz w:val="20"/>
                <w:szCs w:val="20"/>
                <w:lang w:eastAsia="lt-LT"/>
              </w:rPr>
            </w:pPr>
          </w:p>
        </w:tc>
        <w:tc>
          <w:tcPr>
            <w:tcW w:w="3883" w:type="dxa"/>
            <w:vMerge/>
            <w:noWrap/>
            <w:vAlign w:val="bottom"/>
            <w:hideMark/>
          </w:tcPr>
          <w:p w:rsidR="004C7BD5" w:rsidRPr="00D94CF4" w:rsidRDefault="004C7BD5" w:rsidP="0088674C">
            <w:pPr>
              <w:spacing w:after="0" w:line="240" w:lineRule="auto"/>
              <w:jc w:val="center"/>
              <w:rPr>
                <w:rFonts w:ascii="Arial" w:eastAsia="Times New Roman" w:hAnsi="Arial" w:cs="Arial"/>
                <w:sz w:val="20"/>
                <w:szCs w:val="20"/>
                <w:lang w:eastAsia="lt-LT"/>
              </w:rPr>
            </w:pPr>
          </w:p>
        </w:tc>
        <w:tc>
          <w:tcPr>
            <w:tcW w:w="992" w:type="dxa"/>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Etatų</w:t>
            </w:r>
          </w:p>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skaičius</w:t>
            </w:r>
          </w:p>
        </w:tc>
        <w:tc>
          <w:tcPr>
            <w:tcW w:w="862" w:type="dxa"/>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Iš viso</w:t>
            </w:r>
            <w:r w:rsidR="008D50D3" w:rsidRPr="00D94CF4">
              <w:rPr>
                <w:rFonts w:ascii="Arial" w:eastAsia="Times New Roman" w:hAnsi="Arial" w:cs="Arial"/>
                <w:sz w:val="20"/>
                <w:szCs w:val="20"/>
                <w:lang w:eastAsia="lt-LT"/>
              </w:rPr>
              <w:t xml:space="preserve"> </w:t>
            </w:r>
            <w:proofErr w:type="spellStart"/>
            <w:r w:rsidR="008D50D3" w:rsidRPr="00D94CF4">
              <w:rPr>
                <w:rFonts w:ascii="Arial" w:eastAsia="Times New Roman" w:hAnsi="Arial" w:cs="Arial"/>
                <w:sz w:val="20"/>
                <w:szCs w:val="20"/>
                <w:lang w:eastAsia="lt-LT"/>
              </w:rPr>
              <w:t>asm</w:t>
            </w:r>
            <w:proofErr w:type="spellEnd"/>
            <w:r w:rsidR="008D50D3" w:rsidRPr="00D94CF4">
              <w:rPr>
                <w:rFonts w:ascii="Arial" w:eastAsia="Times New Roman" w:hAnsi="Arial" w:cs="Arial"/>
                <w:sz w:val="20"/>
                <w:szCs w:val="20"/>
                <w:lang w:eastAsia="lt-LT"/>
              </w:rPr>
              <w:t>.</w:t>
            </w:r>
          </w:p>
        </w:tc>
        <w:tc>
          <w:tcPr>
            <w:tcW w:w="1264" w:type="dxa"/>
            <w:noWrap/>
            <w:vAlign w:val="center"/>
            <w:hideMark/>
          </w:tcPr>
          <w:p w:rsidR="004C7BD5" w:rsidRPr="00D94CF4" w:rsidRDefault="004C7BD5" w:rsidP="008D50D3">
            <w:pPr>
              <w:spacing w:after="0" w:line="240" w:lineRule="auto"/>
              <w:jc w:val="center"/>
              <w:rPr>
                <w:rFonts w:ascii="Arial" w:eastAsia="Times New Roman" w:hAnsi="Arial" w:cs="Arial"/>
                <w:b/>
                <w:sz w:val="20"/>
                <w:szCs w:val="20"/>
                <w:lang w:eastAsia="lt-LT"/>
              </w:rPr>
            </w:pPr>
            <w:r w:rsidRPr="00D94CF4">
              <w:rPr>
                <w:rFonts w:ascii="Arial" w:eastAsia="Times New Roman" w:hAnsi="Arial" w:cs="Arial"/>
                <w:sz w:val="20"/>
                <w:szCs w:val="20"/>
                <w:lang w:eastAsia="lt-LT"/>
              </w:rPr>
              <w:t>aukštasis</w:t>
            </w:r>
          </w:p>
        </w:tc>
        <w:tc>
          <w:tcPr>
            <w:tcW w:w="1276" w:type="dxa"/>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aukštesnysis</w:t>
            </w:r>
          </w:p>
        </w:tc>
        <w:tc>
          <w:tcPr>
            <w:tcW w:w="1366" w:type="dxa"/>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kitas</w:t>
            </w:r>
          </w:p>
        </w:tc>
      </w:tr>
      <w:tr w:rsidR="008D50D3" w:rsidRPr="00D94CF4" w:rsidTr="008D50D3">
        <w:trPr>
          <w:trHeight w:val="242"/>
        </w:trPr>
        <w:tc>
          <w:tcPr>
            <w:tcW w:w="478"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1</w:t>
            </w:r>
            <w:r w:rsidR="004F1B1D" w:rsidRPr="00D94CF4">
              <w:rPr>
                <w:rFonts w:ascii="Arial" w:eastAsia="Times New Roman" w:hAnsi="Arial" w:cs="Arial"/>
                <w:sz w:val="20"/>
                <w:szCs w:val="20"/>
                <w:lang w:eastAsia="lt-LT"/>
              </w:rPr>
              <w:t>.</w:t>
            </w:r>
          </w:p>
        </w:tc>
        <w:tc>
          <w:tcPr>
            <w:tcW w:w="3883" w:type="dxa"/>
            <w:noWrap/>
            <w:vAlign w:val="center"/>
            <w:hideMark/>
          </w:tcPr>
          <w:p w:rsidR="008D50D3" w:rsidRPr="00D94CF4" w:rsidRDefault="008D50D3"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Bibliotekos darbuotojai (iš viso)</w:t>
            </w:r>
          </w:p>
        </w:tc>
        <w:tc>
          <w:tcPr>
            <w:tcW w:w="992" w:type="dxa"/>
            <w:noWrap/>
            <w:vAlign w:val="center"/>
            <w:hideMark/>
          </w:tcPr>
          <w:p w:rsidR="008D50D3" w:rsidRPr="00D94CF4" w:rsidRDefault="00354377"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r w:rsidR="008D50D3" w:rsidRPr="00D94CF4">
              <w:rPr>
                <w:rFonts w:ascii="Arial" w:eastAsia="Times New Roman" w:hAnsi="Arial" w:cs="Arial"/>
                <w:sz w:val="20"/>
                <w:szCs w:val="20"/>
                <w:lang w:eastAsia="lt-LT"/>
              </w:rPr>
              <w:t>,0</w:t>
            </w:r>
          </w:p>
        </w:tc>
        <w:tc>
          <w:tcPr>
            <w:tcW w:w="862" w:type="dxa"/>
            <w:noWrap/>
            <w:vAlign w:val="center"/>
            <w:hideMark/>
          </w:tcPr>
          <w:p w:rsidR="008D50D3" w:rsidRPr="00D94CF4" w:rsidRDefault="00354377"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64"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noWrap/>
            <w:vAlign w:val="center"/>
            <w:hideMark/>
          </w:tcPr>
          <w:p w:rsidR="008D50D3" w:rsidRPr="00D94CF4" w:rsidRDefault="00354377"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366"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8D50D3" w:rsidRPr="00D94CF4" w:rsidTr="008D50D3">
        <w:trPr>
          <w:trHeight w:val="242"/>
        </w:trPr>
        <w:tc>
          <w:tcPr>
            <w:tcW w:w="478"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2</w:t>
            </w:r>
            <w:r w:rsidR="004F1B1D" w:rsidRPr="00D94CF4">
              <w:rPr>
                <w:rFonts w:ascii="Arial" w:eastAsia="Times New Roman" w:hAnsi="Arial" w:cs="Arial"/>
                <w:sz w:val="20"/>
                <w:szCs w:val="20"/>
                <w:lang w:eastAsia="lt-LT"/>
              </w:rPr>
              <w:t>.</w:t>
            </w:r>
          </w:p>
        </w:tc>
        <w:tc>
          <w:tcPr>
            <w:tcW w:w="3883" w:type="dxa"/>
            <w:noWrap/>
            <w:vAlign w:val="center"/>
            <w:hideMark/>
          </w:tcPr>
          <w:p w:rsidR="008D50D3" w:rsidRPr="00D94CF4" w:rsidRDefault="008D50D3"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Profesionalūs bibliotekininkai (iš viso). Iš jų:</w:t>
            </w:r>
          </w:p>
        </w:tc>
        <w:tc>
          <w:tcPr>
            <w:tcW w:w="992"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0,0</w:t>
            </w:r>
          </w:p>
        </w:tc>
        <w:tc>
          <w:tcPr>
            <w:tcW w:w="862"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8D50D3" w:rsidRPr="00D94CF4" w:rsidTr="008D50D3">
        <w:trPr>
          <w:trHeight w:val="242"/>
        </w:trPr>
        <w:tc>
          <w:tcPr>
            <w:tcW w:w="478"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3</w:t>
            </w:r>
            <w:r w:rsidR="004F1B1D" w:rsidRPr="00D94CF4">
              <w:rPr>
                <w:rFonts w:ascii="Arial" w:eastAsia="Times New Roman" w:hAnsi="Arial" w:cs="Arial"/>
                <w:sz w:val="20"/>
                <w:szCs w:val="20"/>
                <w:lang w:eastAsia="lt-LT"/>
              </w:rPr>
              <w:t>.</w:t>
            </w:r>
          </w:p>
        </w:tc>
        <w:tc>
          <w:tcPr>
            <w:tcW w:w="3883" w:type="dxa"/>
            <w:noWrap/>
            <w:vAlign w:val="center"/>
            <w:hideMark/>
          </w:tcPr>
          <w:p w:rsidR="008D50D3" w:rsidRPr="00D94CF4" w:rsidRDefault="008D50D3"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 xml:space="preserve">    </w:t>
            </w:r>
            <w:r w:rsidR="004F1B1D" w:rsidRPr="00D94CF4">
              <w:rPr>
                <w:rFonts w:ascii="Arial" w:eastAsia="Times New Roman" w:hAnsi="Arial" w:cs="Arial"/>
                <w:sz w:val="20"/>
                <w:szCs w:val="20"/>
                <w:lang w:eastAsia="lt-LT"/>
              </w:rPr>
              <w:t>-</w:t>
            </w:r>
            <w:r w:rsidRPr="00D94CF4">
              <w:rPr>
                <w:rFonts w:ascii="Arial" w:eastAsia="Times New Roman" w:hAnsi="Arial" w:cs="Arial"/>
                <w:sz w:val="20"/>
                <w:szCs w:val="20"/>
                <w:lang w:eastAsia="lt-LT"/>
              </w:rPr>
              <w:t xml:space="preserve"> turintys bibliotekininkystės, informacijos mokslų išsilavinimą</w:t>
            </w:r>
          </w:p>
        </w:tc>
        <w:tc>
          <w:tcPr>
            <w:tcW w:w="992"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0,0</w:t>
            </w:r>
          </w:p>
        </w:tc>
        <w:tc>
          <w:tcPr>
            <w:tcW w:w="862"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vAlign w:val="center"/>
            <w:hideMark/>
          </w:tcPr>
          <w:p w:rsidR="008D50D3" w:rsidRPr="00D94CF4" w:rsidRDefault="008D50D3" w:rsidP="008D50D3">
            <w:pPr>
              <w:spacing w:after="0" w:line="240" w:lineRule="auto"/>
              <w:jc w:val="center"/>
              <w:rPr>
                <w:rFonts w:ascii="Arial" w:eastAsia="Times New Roman" w:hAnsi="Arial" w:cs="Arial"/>
                <w:b/>
                <w:bCs/>
                <w:sz w:val="20"/>
                <w:szCs w:val="20"/>
                <w:lang w:eastAsia="lt-LT"/>
              </w:rPr>
            </w:pPr>
            <w:r w:rsidRPr="00D94CF4">
              <w:rPr>
                <w:rFonts w:ascii="Arial" w:eastAsia="Times New Roman" w:hAnsi="Arial" w:cs="Arial"/>
                <w:sz w:val="20"/>
                <w:szCs w:val="20"/>
                <w:lang w:eastAsia="lt-LT"/>
              </w:rPr>
              <w:t>0</w:t>
            </w:r>
          </w:p>
        </w:tc>
      </w:tr>
      <w:tr w:rsidR="008D50D3" w:rsidRPr="00D94CF4" w:rsidTr="008D50D3">
        <w:trPr>
          <w:trHeight w:val="242"/>
        </w:trPr>
        <w:tc>
          <w:tcPr>
            <w:tcW w:w="478"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4</w:t>
            </w:r>
            <w:r w:rsidR="004F1B1D" w:rsidRPr="00D94CF4">
              <w:rPr>
                <w:rFonts w:ascii="Arial" w:eastAsia="Times New Roman" w:hAnsi="Arial" w:cs="Arial"/>
                <w:sz w:val="20"/>
                <w:szCs w:val="20"/>
                <w:lang w:eastAsia="lt-LT"/>
              </w:rPr>
              <w:t>.</w:t>
            </w:r>
          </w:p>
        </w:tc>
        <w:tc>
          <w:tcPr>
            <w:tcW w:w="3883" w:type="dxa"/>
            <w:noWrap/>
            <w:vAlign w:val="center"/>
            <w:hideMark/>
          </w:tcPr>
          <w:p w:rsidR="008D50D3" w:rsidRPr="00D94CF4" w:rsidRDefault="004F1B1D"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 xml:space="preserve">    - įgiję profesijos įgūdžių</w:t>
            </w:r>
            <w:r w:rsidR="008D50D3" w:rsidRPr="00D94CF4">
              <w:rPr>
                <w:rFonts w:ascii="Arial" w:eastAsia="Times New Roman" w:hAnsi="Arial" w:cs="Arial"/>
                <w:sz w:val="20"/>
                <w:szCs w:val="20"/>
                <w:lang w:eastAsia="lt-LT"/>
              </w:rPr>
              <w:t xml:space="preserve"> dirbdami bibliotekoje</w:t>
            </w:r>
          </w:p>
        </w:tc>
        <w:tc>
          <w:tcPr>
            <w:tcW w:w="992"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0,0</w:t>
            </w:r>
          </w:p>
        </w:tc>
        <w:tc>
          <w:tcPr>
            <w:tcW w:w="862"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noWrap/>
            <w:vAlign w:val="center"/>
            <w:hideMark/>
          </w:tcPr>
          <w:p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8D50D3" w:rsidRPr="00D94CF4" w:rsidTr="008D50D3">
        <w:trPr>
          <w:trHeight w:val="242"/>
        </w:trPr>
        <w:tc>
          <w:tcPr>
            <w:tcW w:w="478" w:type="dxa"/>
            <w:noWrap/>
            <w:vAlign w:val="center"/>
            <w:hideMark/>
          </w:tcPr>
          <w:p w:rsidR="004C7BD5" w:rsidRPr="00D94CF4" w:rsidRDefault="004C7BD5" w:rsidP="0088674C">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5</w:t>
            </w:r>
            <w:r w:rsidR="004F1B1D" w:rsidRPr="00D94CF4">
              <w:rPr>
                <w:rFonts w:ascii="Arial" w:eastAsia="Times New Roman" w:hAnsi="Arial" w:cs="Arial"/>
                <w:sz w:val="20"/>
                <w:szCs w:val="20"/>
                <w:lang w:eastAsia="lt-LT"/>
              </w:rPr>
              <w:t>.</w:t>
            </w:r>
          </w:p>
        </w:tc>
        <w:tc>
          <w:tcPr>
            <w:tcW w:w="3883" w:type="dxa"/>
            <w:noWrap/>
            <w:vAlign w:val="center"/>
            <w:hideMark/>
          </w:tcPr>
          <w:p w:rsidR="004C7BD5" w:rsidRPr="00D94CF4" w:rsidRDefault="004C7BD5"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Techniniai darbuotojai, valytoja (-</w:t>
            </w:r>
            <w:proofErr w:type="spellStart"/>
            <w:r w:rsidRPr="00D94CF4">
              <w:rPr>
                <w:rFonts w:ascii="Arial" w:eastAsia="Times New Roman" w:hAnsi="Arial" w:cs="Arial"/>
                <w:sz w:val="20"/>
                <w:szCs w:val="20"/>
                <w:lang w:eastAsia="lt-LT"/>
              </w:rPr>
              <w:t>as</w:t>
            </w:r>
            <w:proofErr w:type="spellEnd"/>
            <w:r w:rsidRPr="00D94CF4">
              <w:rPr>
                <w:rFonts w:ascii="Arial" w:eastAsia="Times New Roman" w:hAnsi="Arial" w:cs="Arial"/>
                <w:sz w:val="20"/>
                <w:szCs w:val="20"/>
                <w:lang w:eastAsia="lt-LT"/>
              </w:rPr>
              <w:t>)</w:t>
            </w:r>
          </w:p>
        </w:tc>
        <w:tc>
          <w:tcPr>
            <w:tcW w:w="992" w:type="dxa"/>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0,0</w:t>
            </w:r>
          </w:p>
        </w:tc>
        <w:tc>
          <w:tcPr>
            <w:tcW w:w="862" w:type="dxa"/>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bl>
    <w:p w:rsidR="0088674C" w:rsidRPr="00D94CF4" w:rsidRDefault="0088674C" w:rsidP="0088674C">
      <w:pPr>
        <w:pStyle w:val="Betarp"/>
        <w:spacing w:line="360" w:lineRule="auto"/>
        <w:jc w:val="both"/>
        <w:rPr>
          <w:rFonts w:ascii="Arial" w:hAnsi="Arial" w:cs="Arial"/>
          <w:sz w:val="24"/>
          <w:szCs w:val="24"/>
        </w:rPr>
      </w:pPr>
    </w:p>
    <w:p w:rsidR="004F1B1D" w:rsidRPr="00D94CF4" w:rsidRDefault="00D94CF4" w:rsidP="007A158A">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4.2. </w:t>
      </w:r>
      <w:r w:rsidR="007A158A" w:rsidRPr="00D94CF4">
        <w:rPr>
          <w:rFonts w:ascii="Arial" w:eastAsia="Times New Roman" w:hAnsi="Arial" w:cs="Arial"/>
          <w:b/>
          <w:sz w:val="24"/>
          <w:szCs w:val="24"/>
          <w:lang w:eastAsia="en-GB"/>
        </w:rPr>
        <w:t>Kvalifikacijos kėlimas</w:t>
      </w:r>
    </w:p>
    <w:p w:rsidR="007A158A" w:rsidRPr="00D94CF4" w:rsidRDefault="007A158A" w:rsidP="007A158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202</w:t>
      </w:r>
      <w:r w:rsidR="007C1427">
        <w:rPr>
          <w:rFonts w:ascii="Arial" w:eastAsia="Times New Roman" w:hAnsi="Arial" w:cs="Arial"/>
          <w:i/>
          <w:lang w:eastAsia="en-GB"/>
        </w:rPr>
        <w:t>5</w:t>
      </w:r>
      <w:r w:rsidR="00D94CF4">
        <w:rPr>
          <w:rFonts w:ascii="Arial" w:eastAsia="Times New Roman" w:hAnsi="Arial" w:cs="Arial"/>
          <w:i/>
          <w:lang w:eastAsia="en-GB"/>
        </w:rPr>
        <w:t xml:space="preserve"> metais</w:t>
      </w:r>
      <w:r w:rsidRPr="00D94CF4">
        <w:rPr>
          <w:rFonts w:ascii="Arial" w:eastAsia="Times New Roman" w:hAnsi="Arial" w:cs="Arial"/>
          <w:i/>
          <w:lang w:eastAsia="en-GB"/>
        </w:rPr>
        <w:t xml:space="preserve"> dalyvauta mokymuose, stažuotėse, seminaruose,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911"/>
      </w:tblGrid>
      <w:tr w:rsidR="00C76C4C" w:rsidRPr="00D94CF4" w:rsidTr="00C76C4C">
        <w:tc>
          <w:tcPr>
            <w:tcW w:w="9911" w:type="dxa"/>
          </w:tcPr>
          <w:p w:rsidR="00C76C4C" w:rsidRDefault="00C76C4C" w:rsidP="00C76C4C">
            <w:pPr>
              <w:rPr>
                <w:rFonts w:ascii="Arial" w:hAnsi="Arial" w:cs="Arial"/>
                <w:b/>
                <w:bCs/>
                <w:lang w:eastAsia="en-GB"/>
              </w:rPr>
            </w:pPr>
            <w:r w:rsidRPr="00427746">
              <w:rPr>
                <w:rFonts w:ascii="Arial" w:hAnsi="Arial" w:cs="Arial"/>
                <w:b/>
                <w:bCs/>
                <w:lang w:eastAsia="en-GB"/>
              </w:rPr>
              <w:t>Kvalifikacijos kėlimas kontaktiniuose mokymuose</w:t>
            </w:r>
            <w:r>
              <w:rPr>
                <w:rFonts w:ascii="Arial" w:hAnsi="Arial" w:cs="Arial"/>
                <w:b/>
                <w:bCs/>
                <w:lang w:eastAsia="en-GB"/>
              </w:rPr>
              <w:t>:</w:t>
            </w:r>
          </w:p>
          <w:p w:rsidR="00C76C4C" w:rsidRDefault="00C76C4C" w:rsidP="00C76C4C">
            <w:pPr>
              <w:rPr>
                <w:rFonts w:ascii="Arial" w:hAnsi="Arial" w:cs="Arial"/>
                <w:lang w:eastAsia="en-GB"/>
              </w:rPr>
            </w:pPr>
            <w:r w:rsidRPr="00D81F05">
              <w:rPr>
                <w:rFonts w:ascii="Arial" w:hAnsi="Arial" w:cs="Arial"/>
                <w:lang w:eastAsia="en-GB"/>
              </w:rPr>
              <w:sym w:font="Symbol" w:char="F0B7"/>
            </w:r>
            <w:r w:rsidRPr="00D81F05">
              <w:rPr>
                <w:rFonts w:ascii="Arial" w:hAnsi="Arial" w:cs="Arial"/>
                <w:lang w:eastAsia="en-GB"/>
              </w:rPr>
              <w:t xml:space="preserve"> 05</w:t>
            </w:r>
            <w:r>
              <w:rPr>
                <w:rFonts w:ascii="Arial" w:hAnsi="Arial" w:cs="Arial"/>
                <w:lang w:eastAsia="en-GB"/>
              </w:rPr>
              <w:t>.13d. „Situacijų su agresyviais klientais valdymas“ (Kauno apskrities viešoji „Ąžuolyno biblioteka) – 2 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05.27d. „Kultūros projektų rengimo ir valdymo pradmenys“ (Klaipėda Ievos Simonaitytės biblioteka) – 4 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06.11d. „Lyderystės klubas Jurbar</w:t>
            </w:r>
            <w:r w:rsidR="00993E6A">
              <w:rPr>
                <w:rFonts w:ascii="Arial" w:hAnsi="Arial" w:cs="Arial"/>
                <w:lang w:eastAsia="en-GB"/>
              </w:rPr>
              <w:t xml:space="preserve">kui“ (Valdovų rūmai, Seimas) - </w:t>
            </w:r>
            <w:r>
              <w:rPr>
                <w:rFonts w:ascii="Arial" w:hAnsi="Arial" w:cs="Arial"/>
                <w:lang w:eastAsia="en-GB"/>
              </w:rPr>
              <w:t xml:space="preserve"> </w:t>
            </w:r>
            <w:r w:rsidR="00993E6A">
              <w:rPr>
                <w:rFonts w:ascii="Arial" w:hAnsi="Arial" w:cs="Arial"/>
                <w:lang w:eastAsia="en-GB"/>
              </w:rPr>
              <w:t xml:space="preserve">8 </w:t>
            </w:r>
            <w:r>
              <w:rPr>
                <w:rFonts w:ascii="Arial" w:hAnsi="Arial" w:cs="Arial"/>
                <w:lang w:eastAsia="en-GB"/>
              </w:rPr>
              <w:t>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07.08d. „Bibliotekos paslaugų prieinamumą reguliuojančios teisės bazės, auditorijų įvairovė, prieinamumo principai, iniciatyva „Biblioteka visiems“ (Vilniaus, Audi sensorinė biblioteka)</w:t>
            </w:r>
          </w:p>
          <w:p w:rsidR="00C76C4C" w:rsidRDefault="00C76C4C" w:rsidP="00C76C4C">
            <w:pPr>
              <w:rPr>
                <w:rFonts w:ascii="Arial" w:hAnsi="Arial" w:cs="Arial"/>
                <w:lang w:eastAsia="en-GB"/>
              </w:rPr>
            </w:pPr>
            <w:r>
              <w:rPr>
                <w:rFonts w:ascii="Arial" w:hAnsi="Arial" w:cs="Arial"/>
                <w:lang w:eastAsia="en-GB"/>
              </w:rPr>
              <w:t xml:space="preserve">    „Tvarios bibliotekos koncepto įgyvendinimas“ (Vilnius, Adomo Mickevičiaus biblioteka) – 8 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08.13d. „Meta duomenys ir paieška“ (Vilnius, Martyno Mažvydo biblioteka) - </w:t>
            </w:r>
            <w:r w:rsidR="00993E6A">
              <w:rPr>
                <w:rFonts w:ascii="Arial" w:hAnsi="Arial" w:cs="Arial"/>
                <w:lang w:eastAsia="en-GB"/>
              </w:rPr>
              <w:t xml:space="preserve">4 </w:t>
            </w:r>
            <w:r>
              <w:rPr>
                <w:rFonts w:ascii="Arial" w:hAnsi="Arial" w:cs="Arial"/>
                <w:lang w:eastAsia="en-GB"/>
              </w:rPr>
              <w:t>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08.19d. „SCARF metodo taikymas dirbant su vaikais ir paaugliais“ (Klaipėda Ievos Simonaitytės biblioteka) – 8 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08.27d. „Renginių organizavimo pradžiamokslis“ (Klaipėda Ievos Simonaitytės biblioteka) – 5 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10.03d. „Tarpbibliotekinio abonemento paslaugos. TBA-S funkcionalumo vykdymo metodai“ (Klaipėda, Ievos Simonaitytės biblioteka) – 4 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10.23d. „Suaugusiųjų ir vaikų aptarnavimas bibliotekoje: paslaugos, specifika, gerieji pavyzdžiai“ (Klaipėda, Ievos Simonaitytės biblioteka) – 8 akad. val.</w:t>
            </w:r>
          </w:p>
          <w:p w:rsidR="00C76C4C" w:rsidRDefault="00C76C4C" w:rsidP="00C76C4C">
            <w:pPr>
              <w:rPr>
                <w:rFonts w:ascii="Arial" w:hAnsi="Arial" w:cs="Arial"/>
                <w:lang w:eastAsia="en-GB"/>
              </w:rPr>
            </w:pPr>
          </w:p>
          <w:p w:rsidR="00C76C4C" w:rsidRDefault="00C76C4C" w:rsidP="00C76C4C">
            <w:pPr>
              <w:rPr>
                <w:rFonts w:ascii="Arial" w:hAnsi="Arial" w:cs="Arial"/>
                <w:b/>
                <w:bCs/>
                <w:lang w:eastAsia="en-GB"/>
              </w:rPr>
            </w:pPr>
            <w:r w:rsidRPr="002F7BB8">
              <w:rPr>
                <w:rFonts w:ascii="Arial" w:hAnsi="Arial" w:cs="Arial"/>
                <w:b/>
                <w:bCs/>
                <w:lang w:eastAsia="en-GB"/>
              </w:rPr>
              <w:t>Kvalifikacijos kėlimas Kompetencijų bibliotekoje:</w:t>
            </w:r>
          </w:p>
          <w:p w:rsidR="00C76C4C" w:rsidRDefault="00C76C4C" w:rsidP="00C76C4C">
            <w:pPr>
              <w:rPr>
                <w:rFonts w:ascii="Arial" w:hAnsi="Arial" w:cs="Arial"/>
                <w:lang w:eastAsia="en-GB"/>
              </w:rPr>
            </w:pPr>
            <w:r w:rsidRPr="000B6638">
              <w:rPr>
                <w:rFonts w:ascii="Arial" w:hAnsi="Arial" w:cs="Arial"/>
                <w:lang w:eastAsia="en-GB"/>
              </w:rPr>
              <w:sym w:font="Symbol" w:char="F0B7"/>
            </w:r>
            <w:r w:rsidRPr="000B6638">
              <w:rPr>
                <w:rFonts w:ascii="Arial" w:hAnsi="Arial" w:cs="Arial"/>
                <w:lang w:eastAsia="en-GB"/>
              </w:rPr>
              <w:t xml:space="preserve"> 05.22d. „</w:t>
            </w:r>
            <w:r>
              <w:rPr>
                <w:rFonts w:ascii="Arial" w:hAnsi="Arial" w:cs="Arial"/>
                <w:lang w:eastAsia="en-GB"/>
              </w:rPr>
              <w:t>Saugūs edukaciniai renginiai vaikams ir jaunimui“. – 4 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05.21d. „Viešojo kalbėjimo mokymai</w:t>
            </w:r>
            <w:r>
              <w:rPr>
                <w:rFonts w:ascii="Arial" w:hAnsi="Arial" w:cs="Arial"/>
                <w:lang w:eastAsia="en-GB"/>
              </w:rPr>
              <w:br w:type="column"/>
              <w:t>“. – 3 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06.27d. „LIBIS komplektavimo posistemis</w:t>
            </w:r>
            <w:r>
              <w:rPr>
                <w:rFonts w:ascii="Arial" w:hAnsi="Arial" w:cs="Arial"/>
                <w:lang w:eastAsia="en-GB"/>
              </w:rPr>
              <w:br w:type="column"/>
              <w:t>“. – 3 akad. val.</w:t>
            </w:r>
          </w:p>
          <w:p w:rsidR="00C76C4C" w:rsidRDefault="00C76C4C" w:rsidP="00C76C4C">
            <w:pPr>
              <w:rPr>
                <w:rFonts w:ascii="Arial" w:hAnsi="Arial" w:cs="Arial"/>
                <w:lang w:eastAsia="en-GB"/>
              </w:rPr>
            </w:pPr>
            <w:r>
              <w:rPr>
                <w:rFonts w:ascii="Arial" w:hAnsi="Arial" w:cs="Arial"/>
                <w:lang w:eastAsia="en-GB"/>
              </w:rPr>
              <w:sym w:font="Symbol" w:char="F0B7"/>
            </w:r>
            <w:r w:rsidR="00993E6A">
              <w:rPr>
                <w:rFonts w:ascii="Arial" w:hAnsi="Arial" w:cs="Arial"/>
                <w:lang w:eastAsia="en-GB"/>
              </w:rPr>
              <w:t xml:space="preserve"> </w:t>
            </w:r>
            <w:r>
              <w:rPr>
                <w:rFonts w:ascii="Arial" w:hAnsi="Arial" w:cs="Arial"/>
                <w:lang w:eastAsia="en-GB"/>
              </w:rPr>
              <w:t>09.04d. „Pasirengimas mobilizacijai“, „Pilietinis pasipriešinimas“. - 1 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09.15d. „Sąjungininkų atvykimas. Priimančios šalies parama“. – 1 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09.29d. „Išplėstinis CANVA kursas“. – 8 akad. val.</w:t>
            </w:r>
          </w:p>
          <w:p w:rsidR="00C76C4C" w:rsidRDefault="00C76C4C" w:rsidP="00C76C4C">
            <w:pPr>
              <w:rPr>
                <w:rFonts w:ascii="Arial" w:hAnsi="Arial" w:cs="Arial"/>
                <w:lang w:eastAsia="en-GB"/>
              </w:rPr>
            </w:pPr>
            <w:r>
              <w:rPr>
                <w:rFonts w:ascii="Arial" w:hAnsi="Arial" w:cs="Arial"/>
                <w:lang w:eastAsia="en-GB"/>
              </w:rPr>
              <w:sym w:font="Symbol" w:char="F0B7"/>
            </w:r>
            <w:r>
              <w:rPr>
                <w:rFonts w:ascii="Arial" w:hAnsi="Arial" w:cs="Arial"/>
                <w:lang w:eastAsia="en-GB"/>
              </w:rPr>
              <w:t xml:space="preserve"> 09.30d. „Skaitmeniniai įgūdžiai: viešosios e. paslaugos kasdienai“. – 12 akad. val.</w:t>
            </w:r>
          </w:p>
          <w:p w:rsidR="00A866BE" w:rsidRDefault="00A866BE" w:rsidP="00C76C4C">
            <w:pPr>
              <w:rPr>
                <w:rFonts w:ascii="Arial" w:hAnsi="Arial" w:cs="Arial"/>
                <w:lang w:eastAsia="en-GB"/>
              </w:rPr>
            </w:pPr>
          </w:p>
          <w:p w:rsidR="00A866BE" w:rsidRDefault="00A866BE" w:rsidP="00C76C4C">
            <w:pPr>
              <w:rPr>
                <w:rFonts w:ascii="Arial" w:hAnsi="Arial" w:cs="Arial"/>
                <w:b/>
                <w:bCs/>
                <w:lang w:eastAsia="en-GB"/>
              </w:rPr>
            </w:pPr>
            <w:r w:rsidRPr="00A866BE">
              <w:rPr>
                <w:rFonts w:ascii="Arial" w:hAnsi="Arial" w:cs="Arial"/>
                <w:b/>
                <w:bCs/>
                <w:lang w:eastAsia="en-GB"/>
              </w:rPr>
              <w:t>Papildomos studijos</w:t>
            </w:r>
            <w:r>
              <w:rPr>
                <w:rFonts w:ascii="Arial" w:hAnsi="Arial" w:cs="Arial"/>
                <w:b/>
                <w:bCs/>
                <w:lang w:eastAsia="en-GB"/>
              </w:rPr>
              <w:t>:</w:t>
            </w:r>
          </w:p>
          <w:p w:rsidR="00993E6A" w:rsidRPr="00A866BE" w:rsidRDefault="00993E6A" w:rsidP="00993E6A">
            <w:pPr>
              <w:rPr>
                <w:lang w:eastAsia="en-GB"/>
              </w:rPr>
            </w:pPr>
            <w:r>
              <w:rPr>
                <w:lang w:eastAsia="en-GB"/>
              </w:rPr>
              <w:sym w:font="Wingdings" w:char="F09F"/>
            </w:r>
            <w:r>
              <w:rPr>
                <w:lang w:eastAsia="en-GB"/>
              </w:rPr>
              <w:t xml:space="preserve"> 2025m. birželio16</w:t>
            </w:r>
            <w:r w:rsidR="00A15103">
              <w:rPr>
                <w:lang w:eastAsia="en-GB"/>
              </w:rPr>
              <w:t xml:space="preserve"> </w:t>
            </w:r>
            <w:r>
              <w:rPr>
                <w:lang w:eastAsia="en-GB"/>
              </w:rPr>
              <w:t>d. – rugsėjo 16 d. dalyvauta 78 akad. Valandų, 3 kreditų mokymuose „Bibliotekininkystės įvadiniai mokymai“</w:t>
            </w:r>
            <w:r w:rsidR="00A15103">
              <w:rPr>
                <w:lang w:eastAsia="en-GB"/>
              </w:rPr>
              <w:t>.</w:t>
            </w:r>
          </w:p>
          <w:p w:rsidR="00C76C4C" w:rsidRPr="00D94CF4" w:rsidRDefault="00A15103" w:rsidP="00C76C4C">
            <w:pPr>
              <w:jc w:val="both"/>
              <w:rPr>
                <w:rFonts w:ascii="Arial" w:eastAsia="Times New Roman" w:hAnsi="Arial" w:cs="Arial"/>
                <w:lang w:eastAsia="en-GB"/>
              </w:rPr>
            </w:pPr>
            <w:r>
              <w:sym w:font="Wingdings" w:char="F09F"/>
            </w:r>
            <w:r>
              <w:t xml:space="preserve"> n</w:t>
            </w:r>
            <w:r w:rsidR="00F76E1A">
              <w:t xml:space="preserve">uo 2025.09.01 </w:t>
            </w:r>
            <w:r w:rsidR="00C143F5">
              <w:t>pradėjau</w:t>
            </w:r>
            <w:r w:rsidR="00F76E1A">
              <w:t xml:space="preserve"> studij</w:t>
            </w:r>
            <w:r w:rsidR="00C143F5">
              <w:t>as</w:t>
            </w:r>
            <w:r w:rsidR="00F76E1A">
              <w:t xml:space="preserve"> </w:t>
            </w:r>
            <w:r w:rsidR="00961265">
              <w:t>Š</w:t>
            </w:r>
            <w:r w:rsidR="00F76E1A">
              <w:t>iaulių</w:t>
            </w:r>
            <w:r w:rsidR="006E1F90">
              <w:t xml:space="preserve"> </w:t>
            </w:r>
            <w:r w:rsidR="00961265">
              <w:t>V</w:t>
            </w:r>
            <w:r w:rsidR="006E1F90">
              <w:t>alstybinės</w:t>
            </w:r>
            <w:r w:rsidR="00961265">
              <w:t xml:space="preserve"> K</w:t>
            </w:r>
            <w:r w:rsidR="006E1F90">
              <w:t>olegijos</w:t>
            </w:r>
            <w:r w:rsidR="00961265">
              <w:t xml:space="preserve"> V</w:t>
            </w:r>
            <w:r w:rsidR="006E1F90">
              <w:t>erslo</w:t>
            </w:r>
            <w:r w:rsidR="00961265">
              <w:t xml:space="preserve"> </w:t>
            </w:r>
            <w:r w:rsidR="006E1F90">
              <w:t>ir</w:t>
            </w:r>
            <w:r w:rsidR="00961265">
              <w:t xml:space="preserve"> T</w:t>
            </w:r>
            <w:r w:rsidR="00A56EE9">
              <w:t>echnologijų</w:t>
            </w:r>
            <w:r w:rsidR="00961265">
              <w:t xml:space="preserve"> </w:t>
            </w:r>
            <w:r w:rsidR="001E3C31">
              <w:t>f</w:t>
            </w:r>
            <w:r w:rsidR="00A56EE9">
              <w:t>akultet</w:t>
            </w:r>
            <w:r w:rsidR="00BB63CF">
              <w:t>e</w:t>
            </w:r>
            <w:r w:rsidR="00961265">
              <w:t xml:space="preserve"> </w:t>
            </w:r>
            <w:r w:rsidR="00A56EE9">
              <w:t>ištęstin</w:t>
            </w:r>
            <w:r w:rsidR="00EE3DF9">
              <w:t>ėse</w:t>
            </w:r>
            <w:r w:rsidR="00A56EE9">
              <w:t xml:space="preserve"> studi</w:t>
            </w:r>
            <w:r w:rsidR="00EE3DF9">
              <w:t>jose</w:t>
            </w:r>
            <w:r w:rsidR="00BB63CF">
              <w:t xml:space="preserve"> IOKR</w:t>
            </w:r>
            <w:r w:rsidR="001E3C31">
              <w:t xml:space="preserve"> programoje (studijų </w:t>
            </w:r>
            <w:r w:rsidR="00C143F5">
              <w:t>trukmė 4 metai).</w:t>
            </w:r>
          </w:p>
        </w:tc>
      </w:tr>
    </w:tbl>
    <w:p w:rsidR="00D94CF4" w:rsidRDefault="00D94CF4" w:rsidP="004F1B1D">
      <w:pPr>
        <w:spacing w:after="0" w:line="240" w:lineRule="auto"/>
        <w:jc w:val="both"/>
        <w:rPr>
          <w:rFonts w:ascii="Arial" w:hAnsi="Arial" w:cs="Arial"/>
          <w:b/>
          <w:sz w:val="24"/>
          <w:szCs w:val="24"/>
        </w:rPr>
      </w:pPr>
    </w:p>
    <w:p w:rsidR="007A158A" w:rsidRPr="00D94CF4" w:rsidRDefault="00D94CF4" w:rsidP="004F1B1D">
      <w:pPr>
        <w:spacing w:after="0" w:line="240" w:lineRule="auto"/>
        <w:jc w:val="both"/>
        <w:rPr>
          <w:rFonts w:ascii="Arial" w:hAnsi="Arial" w:cs="Arial"/>
          <w:b/>
          <w:sz w:val="24"/>
          <w:szCs w:val="24"/>
        </w:rPr>
      </w:pPr>
      <w:r>
        <w:rPr>
          <w:rFonts w:ascii="Arial" w:hAnsi="Arial" w:cs="Arial"/>
          <w:b/>
          <w:sz w:val="24"/>
          <w:szCs w:val="24"/>
        </w:rPr>
        <w:t xml:space="preserve">4.3. </w:t>
      </w:r>
      <w:r w:rsidR="004F1B1D" w:rsidRPr="00D94CF4">
        <w:rPr>
          <w:rFonts w:ascii="Arial" w:hAnsi="Arial" w:cs="Arial"/>
          <w:b/>
          <w:sz w:val="24"/>
          <w:szCs w:val="24"/>
        </w:rPr>
        <w:t>Pap</w:t>
      </w:r>
      <w:r w:rsidR="007A158A" w:rsidRPr="00D94CF4">
        <w:rPr>
          <w:rFonts w:ascii="Arial" w:hAnsi="Arial" w:cs="Arial"/>
          <w:b/>
          <w:sz w:val="24"/>
          <w:szCs w:val="24"/>
        </w:rPr>
        <w:t>ildoma informacija</w:t>
      </w:r>
    </w:p>
    <w:p w:rsidR="0006725B" w:rsidRPr="00D94CF4" w:rsidRDefault="00D94CF4" w:rsidP="004F1B1D">
      <w:pPr>
        <w:spacing w:after="0" w:line="240" w:lineRule="auto"/>
        <w:jc w:val="both"/>
        <w:rPr>
          <w:rFonts w:ascii="Arial" w:hAnsi="Arial" w:cs="Arial"/>
          <w:i/>
          <w:sz w:val="24"/>
          <w:szCs w:val="24"/>
        </w:rPr>
      </w:pPr>
      <w:r>
        <w:rPr>
          <w:rFonts w:ascii="Arial" w:hAnsi="Arial" w:cs="Arial"/>
          <w:i/>
          <w:sz w:val="24"/>
          <w:szCs w:val="24"/>
        </w:rPr>
        <w:t>(Padalinio bibliotekininko p</w:t>
      </w:r>
      <w:r w:rsidR="004F1B1D" w:rsidRPr="00D94CF4">
        <w:rPr>
          <w:rFonts w:ascii="Arial" w:hAnsi="Arial" w:cs="Arial"/>
          <w:i/>
          <w:sz w:val="24"/>
          <w:szCs w:val="24"/>
        </w:rPr>
        <w:t>risijungimas prie draugij</w:t>
      </w:r>
      <w:r>
        <w:rPr>
          <w:rFonts w:ascii="Arial" w:hAnsi="Arial" w:cs="Arial"/>
          <w:i/>
          <w:sz w:val="24"/>
          <w:szCs w:val="24"/>
        </w:rPr>
        <w:t>ų</w:t>
      </w:r>
      <w:r w:rsidR="004F1B1D" w:rsidRPr="00D94CF4">
        <w:rPr>
          <w:rFonts w:ascii="Arial" w:hAnsi="Arial" w:cs="Arial"/>
          <w:i/>
          <w:sz w:val="24"/>
          <w:szCs w:val="24"/>
        </w:rPr>
        <w:t>, Nacionalinės bibliotekos iniciatyvų, skaitymo skatinimo veiklų, knygų klubų, neformalių grupių steigimas</w:t>
      </w:r>
      <w:r w:rsidR="007A158A" w:rsidRPr="00D94CF4">
        <w:rPr>
          <w:rFonts w:ascii="Arial" w:hAnsi="Arial" w:cs="Arial"/>
          <w:i/>
          <w:sz w:val="24"/>
          <w:szCs w:val="24"/>
        </w:rPr>
        <w:t>, dalyvavimas visuomeninėse veiklose, atstovavimas tarybose, organizacijose, bendruomenėse)</w:t>
      </w:r>
      <w:r w:rsidR="004F1B1D" w:rsidRPr="00D94CF4">
        <w:rPr>
          <w:rFonts w:ascii="Arial" w:hAnsi="Arial" w:cs="Arial"/>
          <w:i/>
          <w:sz w:val="24"/>
          <w:szCs w:val="24"/>
        </w:rPr>
        <w:t xml:space="preserve"> </w:t>
      </w:r>
    </w:p>
    <w:tbl>
      <w:tblPr>
        <w:tblStyle w:val="Lentelstinklelis"/>
        <w:tblW w:w="0" w:type="auto"/>
        <w:tblLook w:val="04A0" w:firstRow="1" w:lastRow="0" w:firstColumn="1" w:lastColumn="0" w:noHBand="0" w:noVBand="1"/>
      </w:tblPr>
      <w:tblGrid>
        <w:gridCol w:w="9911"/>
      </w:tblGrid>
      <w:tr w:rsidR="007A158A" w:rsidRPr="00D94CF4" w:rsidTr="007A158A">
        <w:tc>
          <w:tcPr>
            <w:tcW w:w="10137" w:type="dxa"/>
          </w:tcPr>
          <w:p w:rsidR="00D81F05" w:rsidRPr="00D81F05" w:rsidRDefault="00326313" w:rsidP="00326313">
            <w:pPr>
              <w:rPr>
                <w:rFonts w:ascii="Arial" w:hAnsi="Arial" w:cs="Arial"/>
                <w:lang w:eastAsia="en-GB"/>
              </w:rPr>
            </w:pPr>
            <w:r>
              <w:rPr>
                <w:rFonts w:ascii="Arial" w:hAnsi="Arial" w:cs="Arial"/>
                <w:lang w:eastAsia="en-GB"/>
              </w:rPr>
              <w:t>Papildomos informacijos nėra</w:t>
            </w:r>
          </w:p>
        </w:tc>
      </w:tr>
    </w:tbl>
    <w:p w:rsidR="00C871CA" w:rsidRPr="00D94CF4" w:rsidRDefault="00C871CA" w:rsidP="00C871CA">
      <w:pPr>
        <w:spacing w:after="0" w:line="240" w:lineRule="auto"/>
        <w:jc w:val="both"/>
        <w:rPr>
          <w:rFonts w:ascii="Arial" w:eastAsia="Times New Roman" w:hAnsi="Arial" w:cs="Arial"/>
          <w:i/>
          <w:sz w:val="24"/>
          <w:szCs w:val="24"/>
          <w:lang w:eastAsia="en-GB"/>
        </w:rPr>
      </w:pPr>
    </w:p>
    <w:p w:rsidR="007A158A" w:rsidRPr="00D94CF4" w:rsidRDefault="007A158A" w:rsidP="00C871CA">
      <w:pPr>
        <w:spacing w:after="0" w:line="240" w:lineRule="auto"/>
        <w:jc w:val="both"/>
        <w:rPr>
          <w:rFonts w:ascii="Arial" w:eastAsia="Times New Roman" w:hAnsi="Arial" w:cs="Arial"/>
          <w:i/>
          <w:sz w:val="24"/>
          <w:szCs w:val="24"/>
          <w:lang w:eastAsia="en-GB"/>
        </w:rPr>
      </w:pPr>
    </w:p>
    <w:p w:rsidR="007A158A" w:rsidRPr="00D94CF4" w:rsidRDefault="007A158A" w:rsidP="00C871CA">
      <w:pPr>
        <w:spacing w:after="0" w:line="240" w:lineRule="auto"/>
        <w:jc w:val="both"/>
        <w:rPr>
          <w:rFonts w:ascii="Arial" w:eastAsia="Times New Roman" w:hAnsi="Arial" w:cs="Arial"/>
          <w:i/>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5"/>
        <w:gridCol w:w="4956"/>
      </w:tblGrid>
      <w:tr w:rsidR="0094574F" w:rsidRPr="00D94CF4" w:rsidTr="007A158A">
        <w:tc>
          <w:tcPr>
            <w:tcW w:w="5068" w:type="dxa"/>
            <w:tcBorders>
              <w:bottom w:val="single" w:sz="4" w:space="0" w:color="auto"/>
            </w:tcBorders>
          </w:tcPr>
          <w:p w:rsidR="0094574F" w:rsidRPr="00D94CF4" w:rsidRDefault="0094574F" w:rsidP="0094574F">
            <w:pPr>
              <w:jc w:val="center"/>
              <w:rPr>
                <w:rFonts w:ascii="Arial" w:eastAsia="Times New Roman" w:hAnsi="Arial" w:cs="Arial"/>
                <w:sz w:val="24"/>
                <w:szCs w:val="24"/>
                <w:lang w:eastAsia="en-GB"/>
              </w:rPr>
            </w:pPr>
            <w:r w:rsidRPr="00D94CF4">
              <w:rPr>
                <w:rFonts w:ascii="Arial" w:eastAsia="Times New Roman" w:hAnsi="Arial" w:cs="Arial"/>
                <w:sz w:val="24"/>
                <w:szCs w:val="24"/>
                <w:lang w:eastAsia="en-GB"/>
              </w:rPr>
              <w:t>Vyresnioji bibliotekininkė</w:t>
            </w:r>
          </w:p>
        </w:tc>
        <w:tc>
          <w:tcPr>
            <w:tcW w:w="5069" w:type="dxa"/>
            <w:tcBorders>
              <w:bottom w:val="single" w:sz="4" w:space="0" w:color="auto"/>
            </w:tcBorders>
          </w:tcPr>
          <w:p w:rsidR="0094574F" w:rsidRPr="00D94CF4" w:rsidRDefault="00D5164B" w:rsidP="007A158A">
            <w:pPr>
              <w:jc w:val="center"/>
              <w:rPr>
                <w:rFonts w:ascii="Arial" w:eastAsia="Times New Roman" w:hAnsi="Arial" w:cs="Arial"/>
                <w:sz w:val="24"/>
                <w:szCs w:val="24"/>
                <w:lang w:eastAsia="en-GB"/>
              </w:rPr>
            </w:pPr>
            <w:r>
              <w:rPr>
                <w:rFonts w:ascii="Arial" w:eastAsia="Times New Roman" w:hAnsi="Arial" w:cs="Arial"/>
                <w:sz w:val="24"/>
                <w:szCs w:val="24"/>
                <w:lang w:eastAsia="en-GB"/>
              </w:rPr>
              <w:t>Virginija Jurevičienė</w:t>
            </w:r>
          </w:p>
        </w:tc>
      </w:tr>
      <w:tr w:rsidR="0094574F" w:rsidRPr="00D94CF4" w:rsidTr="007A158A">
        <w:tc>
          <w:tcPr>
            <w:tcW w:w="5068" w:type="dxa"/>
            <w:tcBorders>
              <w:top w:val="single" w:sz="4" w:space="0" w:color="auto"/>
            </w:tcBorders>
          </w:tcPr>
          <w:p w:rsidR="0094574F" w:rsidRPr="00D94CF4" w:rsidRDefault="0094574F" w:rsidP="0094574F">
            <w:pPr>
              <w:jc w:val="center"/>
              <w:rPr>
                <w:rFonts w:ascii="Arial" w:eastAsia="Times New Roman" w:hAnsi="Arial" w:cs="Arial"/>
                <w:i/>
                <w:lang w:eastAsia="en-GB"/>
              </w:rPr>
            </w:pPr>
            <w:r w:rsidRPr="00D94CF4">
              <w:rPr>
                <w:rFonts w:ascii="Arial" w:hAnsi="Arial" w:cs="Arial"/>
                <w:i/>
              </w:rPr>
              <w:t>Ataskaitą sudariusio asmens pareigos</w:t>
            </w:r>
          </w:p>
        </w:tc>
        <w:tc>
          <w:tcPr>
            <w:tcW w:w="5069" w:type="dxa"/>
            <w:tcBorders>
              <w:top w:val="single" w:sz="4" w:space="0" w:color="auto"/>
            </w:tcBorders>
          </w:tcPr>
          <w:p w:rsidR="0094574F" w:rsidRPr="00D94CF4" w:rsidRDefault="0094574F" w:rsidP="0094574F">
            <w:pPr>
              <w:jc w:val="center"/>
              <w:rPr>
                <w:rFonts w:ascii="Arial" w:eastAsia="Times New Roman" w:hAnsi="Arial" w:cs="Arial"/>
                <w:i/>
                <w:lang w:eastAsia="en-GB"/>
              </w:rPr>
            </w:pPr>
            <w:r w:rsidRPr="00D94CF4">
              <w:rPr>
                <w:rFonts w:ascii="Arial" w:hAnsi="Arial" w:cs="Arial"/>
                <w:i/>
              </w:rPr>
              <w:t>Vardas ir pavardė</w:t>
            </w:r>
          </w:p>
        </w:tc>
      </w:tr>
    </w:tbl>
    <w:p w:rsidR="0094574F" w:rsidRPr="00D94CF4" w:rsidRDefault="0094574F" w:rsidP="00C871CA">
      <w:pPr>
        <w:spacing w:after="0" w:line="240" w:lineRule="auto"/>
        <w:jc w:val="both"/>
        <w:rPr>
          <w:rFonts w:ascii="Arial" w:eastAsia="Times New Roman" w:hAnsi="Arial" w:cs="Arial"/>
          <w:i/>
          <w:lang w:eastAsia="en-GB"/>
        </w:rPr>
      </w:pPr>
    </w:p>
    <w:p w:rsidR="00B84852" w:rsidRPr="00D94CF4" w:rsidRDefault="0094574F" w:rsidP="00347FF5">
      <w:pPr>
        <w:pStyle w:val="Betarp"/>
        <w:spacing w:line="360" w:lineRule="auto"/>
        <w:rPr>
          <w:rFonts w:ascii="Arial" w:hAnsi="Arial" w:cs="Arial"/>
          <w:sz w:val="24"/>
          <w:szCs w:val="24"/>
        </w:rPr>
      </w:pPr>
      <w:r w:rsidRPr="00D94CF4">
        <w:rPr>
          <w:rFonts w:ascii="Arial" w:hAnsi="Arial" w:cs="Arial"/>
          <w:sz w:val="24"/>
          <w:szCs w:val="24"/>
        </w:rPr>
        <w:tab/>
      </w:r>
      <w:r w:rsidRPr="00D94CF4">
        <w:rPr>
          <w:rFonts w:ascii="Arial" w:hAnsi="Arial" w:cs="Arial"/>
          <w:sz w:val="24"/>
          <w:szCs w:val="24"/>
        </w:rPr>
        <w:tab/>
      </w:r>
      <w:r w:rsidRPr="00D94CF4">
        <w:rPr>
          <w:rFonts w:ascii="Arial" w:hAnsi="Arial" w:cs="Arial"/>
          <w:sz w:val="24"/>
          <w:szCs w:val="24"/>
        </w:rPr>
        <w:tab/>
      </w:r>
    </w:p>
    <w:sectPr w:rsidR="00B84852" w:rsidRPr="00D94CF4" w:rsidSect="00D94CF4">
      <w:headerReference w:type="default" r:id="rId8"/>
      <w:pgSz w:w="11906" w:h="16838"/>
      <w:pgMar w:top="1418" w:right="567" w:bottom="113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198" w:rsidRDefault="00375198" w:rsidP="00AF3512">
      <w:pPr>
        <w:spacing w:after="0" w:line="240" w:lineRule="auto"/>
      </w:pPr>
      <w:r>
        <w:separator/>
      </w:r>
    </w:p>
  </w:endnote>
  <w:endnote w:type="continuationSeparator" w:id="0">
    <w:p w:rsidR="00375198" w:rsidRDefault="00375198"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198" w:rsidRDefault="00375198" w:rsidP="00AF3512">
      <w:pPr>
        <w:spacing w:after="0" w:line="240" w:lineRule="auto"/>
      </w:pPr>
      <w:r>
        <w:separator/>
      </w:r>
    </w:p>
  </w:footnote>
  <w:footnote w:type="continuationSeparator" w:id="0">
    <w:p w:rsidR="00375198" w:rsidRDefault="00375198"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2"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FA1"/>
    <w:rsid w:val="0000113D"/>
    <w:rsid w:val="00001447"/>
    <w:rsid w:val="00006754"/>
    <w:rsid w:val="0000724B"/>
    <w:rsid w:val="000127F7"/>
    <w:rsid w:val="000133E6"/>
    <w:rsid w:val="00014894"/>
    <w:rsid w:val="00015301"/>
    <w:rsid w:val="00016904"/>
    <w:rsid w:val="00033C05"/>
    <w:rsid w:val="0003416F"/>
    <w:rsid w:val="000343AE"/>
    <w:rsid w:val="00041A83"/>
    <w:rsid w:val="000462D6"/>
    <w:rsid w:val="00047202"/>
    <w:rsid w:val="000504E4"/>
    <w:rsid w:val="00050749"/>
    <w:rsid w:val="00052085"/>
    <w:rsid w:val="00054D62"/>
    <w:rsid w:val="0006725B"/>
    <w:rsid w:val="00080E57"/>
    <w:rsid w:val="000810A5"/>
    <w:rsid w:val="00082719"/>
    <w:rsid w:val="0008554D"/>
    <w:rsid w:val="00085AC9"/>
    <w:rsid w:val="00087ECD"/>
    <w:rsid w:val="00091D8A"/>
    <w:rsid w:val="00093A53"/>
    <w:rsid w:val="00093DA0"/>
    <w:rsid w:val="000953DF"/>
    <w:rsid w:val="000A3924"/>
    <w:rsid w:val="000A54DD"/>
    <w:rsid w:val="000B12F0"/>
    <w:rsid w:val="000B1C34"/>
    <w:rsid w:val="000B33EF"/>
    <w:rsid w:val="000B6638"/>
    <w:rsid w:val="000B69E2"/>
    <w:rsid w:val="000C1D82"/>
    <w:rsid w:val="000D25D4"/>
    <w:rsid w:val="000D36B3"/>
    <w:rsid w:val="000D51EC"/>
    <w:rsid w:val="000D7925"/>
    <w:rsid w:val="000E062A"/>
    <w:rsid w:val="000E35A1"/>
    <w:rsid w:val="000F0A35"/>
    <w:rsid w:val="000F1AA1"/>
    <w:rsid w:val="000F29C0"/>
    <w:rsid w:val="000F34CC"/>
    <w:rsid w:val="000F35F3"/>
    <w:rsid w:val="000F4C40"/>
    <w:rsid w:val="00105293"/>
    <w:rsid w:val="00107B44"/>
    <w:rsid w:val="001102A0"/>
    <w:rsid w:val="00110A5C"/>
    <w:rsid w:val="00111643"/>
    <w:rsid w:val="00113C6F"/>
    <w:rsid w:val="00131E67"/>
    <w:rsid w:val="00132480"/>
    <w:rsid w:val="001363AD"/>
    <w:rsid w:val="00140AED"/>
    <w:rsid w:val="0015003B"/>
    <w:rsid w:val="00150F56"/>
    <w:rsid w:val="0015525F"/>
    <w:rsid w:val="00155BD5"/>
    <w:rsid w:val="001568A6"/>
    <w:rsid w:val="0015746F"/>
    <w:rsid w:val="00163345"/>
    <w:rsid w:val="0016561D"/>
    <w:rsid w:val="00166B0C"/>
    <w:rsid w:val="00172689"/>
    <w:rsid w:val="0017359F"/>
    <w:rsid w:val="001865E5"/>
    <w:rsid w:val="00190574"/>
    <w:rsid w:val="001A145D"/>
    <w:rsid w:val="001A266E"/>
    <w:rsid w:val="001A31EB"/>
    <w:rsid w:val="001B271E"/>
    <w:rsid w:val="001B2A49"/>
    <w:rsid w:val="001B35F2"/>
    <w:rsid w:val="001B3A32"/>
    <w:rsid w:val="001B49D3"/>
    <w:rsid w:val="001B59FE"/>
    <w:rsid w:val="001B5AC5"/>
    <w:rsid w:val="001B7DE4"/>
    <w:rsid w:val="001C050C"/>
    <w:rsid w:val="001C225A"/>
    <w:rsid w:val="001D2BC4"/>
    <w:rsid w:val="001D39E4"/>
    <w:rsid w:val="001D4B6A"/>
    <w:rsid w:val="001D6A91"/>
    <w:rsid w:val="001E3C31"/>
    <w:rsid w:val="001F4ED2"/>
    <w:rsid w:val="001F5E0D"/>
    <w:rsid w:val="001F65E8"/>
    <w:rsid w:val="002052DE"/>
    <w:rsid w:val="0021026D"/>
    <w:rsid w:val="002104E0"/>
    <w:rsid w:val="00217438"/>
    <w:rsid w:val="00222F44"/>
    <w:rsid w:val="0022718E"/>
    <w:rsid w:val="00240677"/>
    <w:rsid w:val="00246DD2"/>
    <w:rsid w:val="00247094"/>
    <w:rsid w:val="00263FA1"/>
    <w:rsid w:val="002653FA"/>
    <w:rsid w:val="00270029"/>
    <w:rsid w:val="002707F6"/>
    <w:rsid w:val="00275BFA"/>
    <w:rsid w:val="00277D68"/>
    <w:rsid w:val="00282E32"/>
    <w:rsid w:val="0028602C"/>
    <w:rsid w:val="002864BE"/>
    <w:rsid w:val="00290A27"/>
    <w:rsid w:val="00297B72"/>
    <w:rsid w:val="002A60CD"/>
    <w:rsid w:val="002C0BB1"/>
    <w:rsid w:val="002C3CE6"/>
    <w:rsid w:val="002C5097"/>
    <w:rsid w:val="002C65B0"/>
    <w:rsid w:val="002D1B5A"/>
    <w:rsid w:val="002D4E3B"/>
    <w:rsid w:val="002D6CAB"/>
    <w:rsid w:val="002E0F5D"/>
    <w:rsid w:val="002E266D"/>
    <w:rsid w:val="002E3E14"/>
    <w:rsid w:val="002F020E"/>
    <w:rsid w:val="002F23EB"/>
    <w:rsid w:val="002F27ED"/>
    <w:rsid w:val="002F7BB8"/>
    <w:rsid w:val="00300C17"/>
    <w:rsid w:val="003026D5"/>
    <w:rsid w:val="00302E02"/>
    <w:rsid w:val="00310C18"/>
    <w:rsid w:val="00316D95"/>
    <w:rsid w:val="003229B4"/>
    <w:rsid w:val="00326313"/>
    <w:rsid w:val="003343F1"/>
    <w:rsid w:val="00335DD3"/>
    <w:rsid w:val="00344E26"/>
    <w:rsid w:val="00347FF5"/>
    <w:rsid w:val="00354377"/>
    <w:rsid w:val="003548DB"/>
    <w:rsid w:val="00355560"/>
    <w:rsid w:val="003559C7"/>
    <w:rsid w:val="003615F6"/>
    <w:rsid w:val="00365D58"/>
    <w:rsid w:val="00371587"/>
    <w:rsid w:val="00375198"/>
    <w:rsid w:val="00375604"/>
    <w:rsid w:val="00386BE9"/>
    <w:rsid w:val="003A0878"/>
    <w:rsid w:val="003A1E8C"/>
    <w:rsid w:val="003B1232"/>
    <w:rsid w:val="003B2DEA"/>
    <w:rsid w:val="003B5F45"/>
    <w:rsid w:val="003C41B0"/>
    <w:rsid w:val="003D472A"/>
    <w:rsid w:val="003D47D3"/>
    <w:rsid w:val="003D4E4E"/>
    <w:rsid w:val="003D5466"/>
    <w:rsid w:val="003D5EDB"/>
    <w:rsid w:val="003E760D"/>
    <w:rsid w:val="00401704"/>
    <w:rsid w:val="00402618"/>
    <w:rsid w:val="00403D4B"/>
    <w:rsid w:val="00404CD3"/>
    <w:rsid w:val="00406E33"/>
    <w:rsid w:val="004109AD"/>
    <w:rsid w:val="00412851"/>
    <w:rsid w:val="00414881"/>
    <w:rsid w:val="00416868"/>
    <w:rsid w:val="00416F0E"/>
    <w:rsid w:val="00427746"/>
    <w:rsid w:val="00430D93"/>
    <w:rsid w:val="00434E15"/>
    <w:rsid w:val="004355F2"/>
    <w:rsid w:val="0044211B"/>
    <w:rsid w:val="00442F18"/>
    <w:rsid w:val="004503F2"/>
    <w:rsid w:val="00450CF3"/>
    <w:rsid w:val="004517C8"/>
    <w:rsid w:val="0045280D"/>
    <w:rsid w:val="004535E5"/>
    <w:rsid w:val="00455FDD"/>
    <w:rsid w:val="004570B1"/>
    <w:rsid w:val="00463BA9"/>
    <w:rsid w:val="00463ED3"/>
    <w:rsid w:val="004717D7"/>
    <w:rsid w:val="00472282"/>
    <w:rsid w:val="00473138"/>
    <w:rsid w:val="00474A2D"/>
    <w:rsid w:val="004845A8"/>
    <w:rsid w:val="00484745"/>
    <w:rsid w:val="004946C2"/>
    <w:rsid w:val="00495A45"/>
    <w:rsid w:val="004A37AD"/>
    <w:rsid w:val="004A3E50"/>
    <w:rsid w:val="004A733E"/>
    <w:rsid w:val="004B06B2"/>
    <w:rsid w:val="004B14B0"/>
    <w:rsid w:val="004B79F8"/>
    <w:rsid w:val="004C259F"/>
    <w:rsid w:val="004C2B9B"/>
    <w:rsid w:val="004C3491"/>
    <w:rsid w:val="004C36FB"/>
    <w:rsid w:val="004C7BD5"/>
    <w:rsid w:val="004E01C6"/>
    <w:rsid w:val="004E1DA1"/>
    <w:rsid w:val="004E1F2D"/>
    <w:rsid w:val="004E5EEA"/>
    <w:rsid w:val="004F121C"/>
    <w:rsid w:val="004F1B1D"/>
    <w:rsid w:val="004F4205"/>
    <w:rsid w:val="004F472D"/>
    <w:rsid w:val="005022F5"/>
    <w:rsid w:val="00504C6E"/>
    <w:rsid w:val="00507268"/>
    <w:rsid w:val="0051244B"/>
    <w:rsid w:val="0051712B"/>
    <w:rsid w:val="005211C5"/>
    <w:rsid w:val="0052480B"/>
    <w:rsid w:val="0053336E"/>
    <w:rsid w:val="00537818"/>
    <w:rsid w:val="00537F30"/>
    <w:rsid w:val="00542A89"/>
    <w:rsid w:val="00542E45"/>
    <w:rsid w:val="00546820"/>
    <w:rsid w:val="00546E68"/>
    <w:rsid w:val="00546F80"/>
    <w:rsid w:val="005501C0"/>
    <w:rsid w:val="00551078"/>
    <w:rsid w:val="0055114E"/>
    <w:rsid w:val="005536B3"/>
    <w:rsid w:val="005549B6"/>
    <w:rsid w:val="00554A60"/>
    <w:rsid w:val="0056300F"/>
    <w:rsid w:val="00563587"/>
    <w:rsid w:val="00563E6F"/>
    <w:rsid w:val="00567145"/>
    <w:rsid w:val="0057082F"/>
    <w:rsid w:val="00570E67"/>
    <w:rsid w:val="00574972"/>
    <w:rsid w:val="00574C01"/>
    <w:rsid w:val="00584514"/>
    <w:rsid w:val="0059177C"/>
    <w:rsid w:val="00591D61"/>
    <w:rsid w:val="005A190D"/>
    <w:rsid w:val="005A7561"/>
    <w:rsid w:val="005B0CD9"/>
    <w:rsid w:val="005B2A75"/>
    <w:rsid w:val="005C0A3B"/>
    <w:rsid w:val="005C2F20"/>
    <w:rsid w:val="005C58DC"/>
    <w:rsid w:val="005D33F7"/>
    <w:rsid w:val="005D5283"/>
    <w:rsid w:val="005E3F54"/>
    <w:rsid w:val="005E5821"/>
    <w:rsid w:val="005E7156"/>
    <w:rsid w:val="005F11E9"/>
    <w:rsid w:val="005F50D1"/>
    <w:rsid w:val="0060083D"/>
    <w:rsid w:val="00604149"/>
    <w:rsid w:val="00620BC0"/>
    <w:rsid w:val="00622562"/>
    <w:rsid w:val="006250A7"/>
    <w:rsid w:val="006327EA"/>
    <w:rsid w:val="0063324C"/>
    <w:rsid w:val="00643234"/>
    <w:rsid w:val="00647521"/>
    <w:rsid w:val="00647591"/>
    <w:rsid w:val="00662B19"/>
    <w:rsid w:val="006665A8"/>
    <w:rsid w:val="0067222A"/>
    <w:rsid w:val="0067633C"/>
    <w:rsid w:val="006946AD"/>
    <w:rsid w:val="006A6BC4"/>
    <w:rsid w:val="006B15E1"/>
    <w:rsid w:val="006B184C"/>
    <w:rsid w:val="006C4186"/>
    <w:rsid w:val="006C4790"/>
    <w:rsid w:val="006C615E"/>
    <w:rsid w:val="006D5D64"/>
    <w:rsid w:val="006D64F8"/>
    <w:rsid w:val="006E1F90"/>
    <w:rsid w:val="006E79BE"/>
    <w:rsid w:val="006F3564"/>
    <w:rsid w:val="006F48AB"/>
    <w:rsid w:val="00701CAC"/>
    <w:rsid w:val="007059B3"/>
    <w:rsid w:val="00706545"/>
    <w:rsid w:val="0070766E"/>
    <w:rsid w:val="007121AB"/>
    <w:rsid w:val="00714B71"/>
    <w:rsid w:val="00721DE9"/>
    <w:rsid w:val="00723D6B"/>
    <w:rsid w:val="00726960"/>
    <w:rsid w:val="0073204E"/>
    <w:rsid w:val="007327D3"/>
    <w:rsid w:val="00734742"/>
    <w:rsid w:val="00736759"/>
    <w:rsid w:val="0074025F"/>
    <w:rsid w:val="00743FD8"/>
    <w:rsid w:val="00744262"/>
    <w:rsid w:val="00744583"/>
    <w:rsid w:val="007445CE"/>
    <w:rsid w:val="00746243"/>
    <w:rsid w:val="00767671"/>
    <w:rsid w:val="00774F2D"/>
    <w:rsid w:val="007843FB"/>
    <w:rsid w:val="00787CC8"/>
    <w:rsid w:val="007909CC"/>
    <w:rsid w:val="00790A67"/>
    <w:rsid w:val="00796DD9"/>
    <w:rsid w:val="007A158A"/>
    <w:rsid w:val="007A6907"/>
    <w:rsid w:val="007A7DE3"/>
    <w:rsid w:val="007B486A"/>
    <w:rsid w:val="007B5DF9"/>
    <w:rsid w:val="007C123A"/>
    <w:rsid w:val="007C1427"/>
    <w:rsid w:val="007C1D68"/>
    <w:rsid w:val="007C4579"/>
    <w:rsid w:val="007C7ECF"/>
    <w:rsid w:val="007D0202"/>
    <w:rsid w:val="007D25CC"/>
    <w:rsid w:val="007D37F0"/>
    <w:rsid w:val="007D3BCE"/>
    <w:rsid w:val="007D4FE8"/>
    <w:rsid w:val="007E3E23"/>
    <w:rsid w:val="007E3E7D"/>
    <w:rsid w:val="007E4271"/>
    <w:rsid w:val="007E527F"/>
    <w:rsid w:val="007F3803"/>
    <w:rsid w:val="007F3AF3"/>
    <w:rsid w:val="007F66FE"/>
    <w:rsid w:val="007F7878"/>
    <w:rsid w:val="008138E4"/>
    <w:rsid w:val="00821C65"/>
    <w:rsid w:val="008271F3"/>
    <w:rsid w:val="00832A29"/>
    <w:rsid w:val="008343B2"/>
    <w:rsid w:val="008376AB"/>
    <w:rsid w:val="00850C41"/>
    <w:rsid w:val="0085399D"/>
    <w:rsid w:val="0086381A"/>
    <w:rsid w:val="00873C06"/>
    <w:rsid w:val="00873C9E"/>
    <w:rsid w:val="00882CCE"/>
    <w:rsid w:val="00886120"/>
    <w:rsid w:val="00886407"/>
    <w:rsid w:val="0088674C"/>
    <w:rsid w:val="0088698B"/>
    <w:rsid w:val="00894FFB"/>
    <w:rsid w:val="008A3E15"/>
    <w:rsid w:val="008A420C"/>
    <w:rsid w:val="008A4F93"/>
    <w:rsid w:val="008A5606"/>
    <w:rsid w:val="008A61B1"/>
    <w:rsid w:val="008B1DB2"/>
    <w:rsid w:val="008B43FD"/>
    <w:rsid w:val="008B4E07"/>
    <w:rsid w:val="008B7FF3"/>
    <w:rsid w:val="008C107C"/>
    <w:rsid w:val="008C1137"/>
    <w:rsid w:val="008D256D"/>
    <w:rsid w:val="008D50D3"/>
    <w:rsid w:val="008D5B43"/>
    <w:rsid w:val="008D5D9B"/>
    <w:rsid w:val="008F48E7"/>
    <w:rsid w:val="008F6A37"/>
    <w:rsid w:val="008F79A7"/>
    <w:rsid w:val="0090091F"/>
    <w:rsid w:val="00906F3D"/>
    <w:rsid w:val="0090786B"/>
    <w:rsid w:val="00912156"/>
    <w:rsid w:val="00913A5F"/>
    <w:rsid w:val="00921AC9"/>
    <w:rsid w:val="0092536E"/>
    <w:rsid w:val="009261A6"/>
    <w:rsid w:val="00927BF9"/>
    <w:rsid w:val="00931487"/>
    <w:rsid w:val="0093416D"/>
    <w:rsid w:val="009343E0"/>
    <w:rsid w:val="009361E9"/>
    <w:rsid w:val="009377EC"/>
    <w:rsid w:val="00940295"/>
    <w:rsid w:val="0094069A"/>
    <w:rsid w:val="0094574F"/>
    <w:rsid w:val="00954D0A"/>
    <w:rsid w:val="00961265"/>
    <w:rsid w:val="009627C7"/>
    <w:rsid w:val="00964C94"/>
    <w:rsid w:val="00974284"/>
    <w:rsid w:val="00977634"/>
    <w:rsid w:val="009804CF"/>
    <w:rsid w:val="00986C49"/>
    <w:rsid w:val="00987333"/>
    <w:rsid w:val="00990875"/>
    <w:rsid w:val="00993E6A"/>
    <w:rsid w:val="00995502"/>
    <w:rsid w:val="009A15AE"/>
    <w:rsid w:val="009A1866"/>
    <w:rsid w:val="009B2675"/>
    <w:rsid w:val="009B3553"/>
    <w:rsid w:val="009B488E"/>
    <w:rsid w:val="009B4AE4"/>
    <w:rsid w:val="009C3F19"/>
    <w:rsid w:val="009C70D3"/>
    <w:rsid w:val="009C7973"/>
    <w:rsid w:val="009D152A"/>
    <w:rsid w:val="009D4480"/>
    <w:rsid w:val="009E17A1"/>
    <w:rsid w:val="009E1F5E"/>
    <w:rsid w:val="009E2951"/>
    <w:rsid w:val="009E407B"/>
    <w:rsid w:val="009E68FE"/>
    <w:rsid w:val="009F0760"/>
    <w:rsid w:val="009F412E"/>
    <w:rsid w:val="00A03BFF"/>
    <w:rsid w:val="00A06D2D"/>
    <w:rsid w:val="00A132D1"/>
    <w:rsid w:val="00A15103"/>
    <w:rsid w:val="00A17EA8"/>
    <w:rsid w:val="00A23A85"/>
    <w:rsid w:val="00A304A5"/>
    <w:rsid w:val="00A33900"/>
    <w:rsid w:val="00A33C23"/>
    <w:rsid w:val="00A34660"/>
    <w:rsid w:val="00A41AB8"/>
    <w:rsid w:val="00A432D3"/>
    <w:rsid w:val="00A4471F"/>
    <w:rsid w:val="00A46715"/>
    <w:rsid w:val="00A46AEE"/>
    <w:rsid w:val="00A46EDD"/>
    <w:rsid w:val="00A5208F"/>
    <w:rsid w:val="00A5296D"/>
    <w:rsid w:val="00A56EE9"/>
    <w:rsid w:val="00A62065"/>
    <w:rsid w:val="00A71CA5"/>
    <w:rsid w:val="00A73312"/>
    <w:rsid w:val="00A75D11"/>
    <w:rsid w:val="00A800F3"/>
    <w:rsid w:val="00A863FA"/>
    <w:rsid w:val="00A866BE"/>
    <w:rsid w:val="00A866C5"/>
    <w:rsid w:val="00A87A26"/>
    <w:rsid w:val="00A90A9F"/>
    <w:rsid w:val="00A95D83"/>
    <w:rsid w:val="00AA0311"/>
    <w:rsid w:val="00AA0590"/>
    <w:rsid w:val="00AA1F88"/>
    <w:rsid w:val="00AA569D"/>
    <w:rsid w:val="00AA57FB"/>
    <w:rsid w:val="00AB1D50"/>
    <w:rsid w:val="00AB3E22"/>
    <w:rsid w:val="00AB6BC7"/>
    <w:rsid w:val="00AC1C6B"/>
    <w:rsid w:val="00AC3BC7"/>
    <w:rsid w:val="00AC3DBA"/>
    <w:rsid w:val="00AD20F3"/>
    <w:rsid w:val="00AD2EE0"/>
    <w:rsid w:val="00AD37DF"/>
    <w:rsid w:val="00AF158A"/>
    <w:rsid w:val="00AF2E32"/>
    <w:rsid w:val="00AF3512"/>
    <w:rsid w:val="00B03E9F"/>
    <w:rsid w:val="00B04004"/>
    <w:rsid w:val="00B04A19"/>
    <w:rsid w:val="00B06E52"/>
    <w:rsid w:val="00B149A7"/>
    <w:rsid w:val="00B206BD"/>
    <w:rsid w:val="00B24AFE"/>
    <w:rsid w:val="00B25578"/>
    <w:rsid w:val="00B31C63"/>
    <w:rsid w:val="00B3302E"/>
    <w:rsid w:val="00B33FD5"/>
    <w:rsid w:val="00B41800"/>
    <w:rsid w:val="00B427CE"/>
    <w:rsid w:val="00B5398E"/>
    <w:rsid w:val="00B56B0D"/>
    <w:rsid w:val="00B60D45"/>
    <w:rsid w:val="00B61B94"/>
    <w:rsid w:val="00B73978"/>
    <w:rsid w:val="00B7568D"/>
    <w:rsid w:val="00B76EDD"/>
    <w:rsid w:val="00B84852"/>
    <w:rsid w:val="00B877B2"/>
    <w:rsid w:val="00B87F5C"/>
    <w:rsid w:val="00B95DD6"/>
    <w:rsid w:val="00B96B1B"/>
    <w:rsid w:val="00BA7891"/>
    <w:rsid w:val="00BB63CF"/>
    <w:rsid w:val="00BB6B22"/>
    <w:rsid w:val="00BC3932"/>
    <w:rsid w:val="00BC3FA9"/>
    <w:rsid w:val="00BC51B4"/>
    <w:rsid w:val="00BD28FC"/>
    <w:rsid w:val="00BD55AB"/>
    <w:rsid w:val="00BD61D0"/>
    <w:rsid w:val="00BF143E"/>
    <w:rsid w:val="00BF2C04"/>
    <w:rsid w:val="00BF354B"/>
    <w:rsid w:val="00C00983"/>
    <w:rsid w:val="00C05300"/>
    <w:rsid w:val="00C11AD6"/>
    <w:rsid w:val="00C143F5"/>
    <w:rsid w:val="00C146DF"/>
    <w:rsid w:val="00C20F71"/>
    <w:rsid w:val="00C24F9C"/>
    <w:rsid w:val="00C259CB"/>
    <w:rsid w:val="00C30324"/>
    <w:rsid w:val="00C33C55"/>
    <w:rsid w:val="00C36EFF"/>
    <w:rsid w:val="00C44CA3"/>
    <w:rsid w:val="00C460AE"/>
    <w:rsid w:val="00C53503"/>
    <w:rsid w:val="00C53C39"/>
    <w:rsid w:val="00C65BCE"/>
    <w:rsid w:val="00C669D8"/>
    <w:rsid w:val="00C7483A"/>
    <w:rsid w:val="00C74AC7"/>
    <w:rsid w:val="00C76C4C"/>
    <w:rsid w:val="00C8496E"/>
    <w:rsid w:val="00C854CF"/>
    <w:rsid w:val="00C871CA"/>
    <w:rsid w:val="00C9124A"/>
    <w:rsid w:val="00C97325"/>
    <w:rsid w:val="00CA0466"/>
    <w:rsid w:val="00CA6A8A"/>
    <w:rsid w:val="00CA7BB9"/>
    <w:rsid w:val="00CB1E82"/>
    <w:rsid w:val="00CB29AC"/>
    <w:rsid w:val="00CB6D70"/>
    <w:rsid w:val="00CC2514"/>
    <w:rsid w:val="00CD1CA7"/>
    <w:rsid w:val="00CD27C4"/>
    <w:rsid w:val="00CD3965"/>
    <w:rsid w:val="00CD5C9A"/>
    <w:rsid w:val="00CE2915"/>
    <w:rsid w:val="00CE376D"/>
    <w:rsid w:val="00CE4A3D"/>
    <w:rsid w:val="00CE7D28"/>
    <w:rsid w:val="00CF2083"/>
    <w:rsid w:val="00D116B1"/>
    <w:rsid w:val="00D1234C"/>
    <w:rsid w:val="00D14081"/>
    <w:rsid w:val="00D30F25"/>
    <w:rsid w:val="00D31A5B"/>
    <w:rsid w:val="00D33223"/>
    <w:rsid w:val="00D443F8"/>
    <w:rsid w:val="00D44DC5"/>
    <w:rsid w:val="00D470DB"/>
    <w:rsid w:val="00D472B2"/>
    <w:rsid w:val="00D5064C"/>
    <w:rsid w:val="00D50776"/>
    <w:rsid w:val="00D5164B"/>
    <w:rsid w:val="00D65D99"/>
    <w:rsid w:val="00D66AF1"/>
    <w:rsid w:val="00D805D9"/>
    <w:rsid w:val="00D81F05"/>
    <w:rsid w:val="00D83D00"/>
    <w:rsid w:val="00D8612B"/>
    <w:rsid w:val="00D90C2B"/>
    <w:rsid w:val="00D92CD4"/>
    <w:rsid w:val="00D94CF4"/>
    <w:rsid w:val="00DA48C6"/>
    <w:rsid w:val="00DB03A7"/>
    <w:rsid w:val="00DB2E61"/>
    <w:rsid w:val="00DB3D79"/>
    <w:rsid w:val="00DB46E7"/>
    <w:rsid w:val="00DB5EE6"/>
    <w:rsid w:val="00DB7670"/>
    <w:rsid w:val="00DC34A3"/>
    <w:rsid w:val="00DD0CB6"/>
    <w:rsid w:val="00DD1A2D"/>
    <w:rsid w:val="00DD4BF2"/>
    <w:rsid w:val="00DF4AC5"/>
    <w:rsid w:val="00DF7297"/>
    <w:rsid w:val="00E035B4"/>
    <w:rsid w:val="00E03C5D"/>
    <w:rsid w:val="00E07BEB"/>
    <w:rsid w:val="00E13664"/>
    <w:rsid w:val="00E15F69"/>
    <w:rsid w:val="00E229FD"/>
    <w:rsid w:val="00E24013"/>
    <w:rsid w:val="00E2690F"/>
    <w:rsid w:val="00E33FFB"/>
    <w:rsid w:val="00E41553"/>
    <w:rsid w:val="00E5080B"/>
    <w:rsid w:val="00E50D1C"/>
    <w:rsid w:val="00E6466A"/>
    <w:rsid w:val="00E66180"/>
    <w:rsid w:val="00E70536"/>
    <w:rsid w:val="00E73D1A"/>
    <w:rsid w:val="00E75877"/>
    <w:rsid w:val="00E85856"/>
    <w:rsid w:val="00E97AB0"/>
    <w:rsid w:val="00EA1962"/>
    <w:rsid w:val="00EA314D"/>
    <w:rsid w:val="00EC493D"/>
    <w:rsid w:val="00EC4E66"/>
    <w:rsid w:val="00EC7D36"/>
    <w:rsid w:val="00ED03D8"/>
    <w:rsid w:val="00EE3DF9"/>
    <w:rsid w:val="00EE5450"/>
    <w:rsid w:val="00EF1278"/>
    <w:rsid w:val="00F05437"/>
    <w:rsid w:val="00F0579F"/>
    <w:rsid w:val="00F15061"/>
    <w:rsid w:val="00F20F14"/>
    <w:rsid w:val="00F218C0"/>
    <w:rsid w:val="00F34663"/>
    <w:rsid w:val="00F352B6"/>
    <w:rsid w:val="00F36C76"/>
    <w:rsid w:val="00F4003C"/>
    <w:rsid w:val="00F4063E"/>
    <w:rsid w:val="00F4391D"/>
    <w:rsid w:val="00F43E62"/>
    <w:rsid w:val="00F4768D"/>
    <w:rsid w:val="00F62DAC"/>
    <w:rsid w:val="00F640ED"/>
    <w:rsid w:val="00F76E1A"/>
    <w:rsid w:val="00F8382C"/>
    <w:rsid w:val="00F87329"/>
    <w:rsid w:val="00F97357"/>
    <w:rsid w:val="00FA02F8"/>
    <w:rsid w:val="00FA3F8D"/>
    <w:rsid w:val="00FA63F6"/>
    <w:rsid w:val="00FB2B5F"/>
    <w:rsid w:val="00FB2C5E"/>
    <w:rsid w:val="00FB42C3"/>
    <w:rsid w:val="00FD4253"/>
    <w:rsid w:val="00FD6069"/>
    <w:rsid w:val="00FE007A"/>
    <w:rsid w:val="00FE394F"/>
    <w:rsid w:val="00FE402D"/>
    <w:rsid w:val="00FE4FB7"/>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9A298"/>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022F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15BD4-CCD0-44F9-8C18-0F4BCDB60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11375</Words>
  <Characters>6485</Characters>
  <Application>Microsoft Office Word</Application>
  <DocSecurity>0</DocSecurity>
  <Lines>54</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SIMONA</cp:lastModifiedBy>
  <cp:revision>2</cp:revision>
  <cp:lastPrinted>2025-12-23T13:31:00Z</cp:lastPrinted>
  <dcterms:created xsi:type="dcterms:W3CDTF">2025-12-23T15:27:00Z</dcterms:created>
  <dcterms:modified xsi:type="dcterms:W3CDTF">2025-12-23T15:27:00Z</dcterms:modified>
</cp:coreProperties>
</file>