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627A5D">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627A5D">
        <w:rPr>
          <w:rFonts w:ascii="Times New Roman" w:eastAsia="Times New Roman" w:hAnsi="Times New Roman" w:cs="Times New Roman"/>
          <w:b/>
          <w:sz w:val="28"/>
          <w:szCs w:val="28"/>
          <w:lang w:eastAsia="en-GB"/>
        </w:rPr>
        <w:t>STAKIŲ</w:t>
      </w:r>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27A5D" w:rsidP="00C871CA">
            <w:pPr>
              <w:jc w:val="both"/>
              <w:rPr>
                <w:rFonts w:ascii="Times New Roman" w:eastAsia="Times New Roman" w:hAnsi="Times New Roman" w:cs="Times New Roman"/>
                <w:sz w:val="24"/>
                <w:szCs w:val="24"/>
                <w:lang w:eastAsia="en-GB"/>
              </w:rPr>
            </w:pPr>
            <w:r w:rsidRPr="00627A5D">
              <w:rPr>
                <w:rFonts w:ascii="Times New Roman" w:eastAsia="Times New Roman" w:hAnsi="Times New Roman" w:cs="Times New Roman"/>
                <w:sz w:val="24"/>
                <w:szCs w:val="24"/>
                <w:lang w:eastAsia="en-GB"/>
              </w:rPr>
              <w:t xml:space="preserve">     202</w:t>
            </w:r>
            <w:r>
              <w:rPr>
                <w:rFonts w:ascii="Times New Roman" w:eastAsia="Times New Roman" w:hAnsi="Times New Roman" w:cs="Times New Roman"/>
                <w:sz w:val="24"/>
                <w:szCs w:val="24"/>
                <w:lang w:eastAsia="en-GB"/>
              </w:rPr>
              <w:t>5</w:t>
            </w:r>
            <w:r w:rsidRPr="00627A5D">
              <w:rPr>
                <w:rFonts w:ascii="Times New Roman" w:eastAsia="Times New Roman" w:hAnsi="Times New Roman" w:cs="Times New Roman"/>
                <w:sz w:val="24"/>
                <w:szCs w:val="24"/>
                <w:lang w:eastAsia="en-GB"/>
              </w:rPr>
              <w:t xml:space="preserve"> metais Stakių padalinio biblioteka išliko naudinga bendruomenei: buvo atvira kultūros, informacijos, laisvalaikio ir viešos prieigos prie interneto įstaiga. Siekdama gerinti viešosios informacijos teikimą ir kultūros prieinamumą gyventojams, biblioteka siekė gerinti spaudinių ir kitų dokumentų fondus, užtikrino prieigą prie elektroninės informacijos, aktyvino skaitymą, kvietė į vaizdinius bei žodinius renginius.</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627A5D" w:rsidP="00ED03D8">
            <w:pPr>
              <w:jc w:val="both"/>
              <w:rPr>
                <w:rFonts w:ascii="Times New Roman" w:eastAsia="Times New Roman" w:hAnsi="Times New Roman" w:cs="Times New Roman"/>
                <w:sz w:val="24"/>
                <w:szCs w:val="24"/>
                <w:lang w:eastAsia="en-GB"/>
              </w:rPr>
            </w:pPr>
            <w:r w:rsidRPr="00627A5D">
              <w:rPr>
                <w:rFonts w:ascii="Times New Roman" w:eastAsia="Times New Roman" w:hAnsi="Times New Roman" w:cs="Times New Roman"/>
                <w:sz w:val="24"/>
                <w:szCs w:val="24"/>
                <w:lang w:eastAsia="en-GB"/>
              </w:rPr>
              <w:t>Stakių padalinio darbo laikas – pirmadienis – penktadienis, 9.00 -13 val. Poilsio dienos – šeštadienis ir sekmadienis. Adresas: Mokyklos g. 10, Stakiai, Jurbarko r. Vartotojams skirtos 6 darbo vietos, 1 iš jų kompiuterizuota</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627A5D" w:rsidP="00C65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Liepos mėnesį perdažytos knygų lentynos, spalio 29 d. bibliotekoje pajungtas kondicionierius</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627A5D" w:rsidRDefault="00627A5D" w:rsidP="00622562">
            <w:pPr>
              <w:jc w:val="both"/>
              <w:rPr>
                <w:rFonts w:ascii="Times New Roman" w:eastAsia="Times New Roman" w:hAnsi="Times New Roman" w:cs="Times New Roman"/>
                <w:sz w:val="24"/>
                <w:szCs w:val="24"/>
                <w:lang w:eastAsia="en-GB"/>
              </w:rPr>
            </w:pPr>
            <w:r w:rsidRPr="00627A5D">
              <w:rPr>
                <w:rFonts w:ascii="Times New Roman" w:eastAsia="Times New Roman" w:hAnsi="Times New Roman" w:cs="Times New Roman"/>
                <w:sz w:val="24"/>
                <w:szCs w:val="24"/>
                <w:lang w:eastAsia="en-GB"/>
              </w:rPr>
              <w:t xml:space="preserve">Gyventojai,  besilankantys bibliotekoje, pasidalinę į dvi kategorijas: skaitytojai ir lankytojai. Tai tiek vietiniai, tiek atvykstantys iš toliau. Gyvenančius toliau nuo bibliotekos aplanko knygnešiai. Tą darbą atlieka bibliotekininkė, giminės ar šeimos nariai. Pageidaujamas knygas, kurių nėra bibliotekoje, biblioteka skolinasi iš centrinės bibliotekos ar kitų padalinių.   </w:t>
            </w:r>
          </w:p>
          <w:p w:rsidR="00F30908" w:rsidRDefault="00627A5D" w:rsidP="00622562">
            <w:pPr>
              <w:jc w:val="both"/>
              <w:rPr>
                <w:rFonts w:ascii="Times New Roman" w:eastAsia="Times New Roman" w:hAnsi="Times New Roman" w:cs="Times New Roman"/>
                <w:sz w:val="24"/>
                <w:szCs w:val="24"/>
                <w:lang w:eastAsia="en-GB"/>
              </w:rPr>
            </w:pPr>
            <w:r w:rsidRPr="00627A5D">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627A5D">
              <w:rPr>
                <w:rFonts w:ascii="Times New Roman" w:eastAsia="Times New Roman" w:hAnsi="Times New Roman" w:cs="Times New Roman"/>
                <w:sz w:val="24"/>
                <w:szCs w:val="24"/>
                <w:lang w:eastAsia="en-GB"/>
              </w:rPr>
              <w:t>m. suaugusių skaitytojų buvo 9</w:t>
            </w:r>
            <w:r>
              <w:rPr>
                <w:rFonts w:ascii="Times New Roman" w:eastAsia="Times New Roman" w:hAnsi="Times New Roman" w:cs="Times New Roman"/>
                <w:sz w:val="24"/>
                <w:szCs w:val="24"/>
                <w:lang w:eastAsia="en-GB"/>
              </w:rPr>
              <w:t>4</w:t>
            </w:r>
            <w:r w:rsidRPr="00627A5D">
              <w:rPr>
                <w:rFonts w:ascii="Times New Roman" w:eastAsia="Times New Roman" w:hAnsi="Times New Roman" w:cs="Times New Roman"/>
                <w:sz w:val="24"/>
                <w:szCs w:val="24"/>
                <w:lang w:eastAsia="en-GB"/>
              </w:rPr>
              <w:t xml:space="preserve">, bibliotekoje jie apsilankė </w:t>
            </w:r>
            <w:r w:rsidR="00F30908">
              <w:rPr>
                <w:rFonts w:ascii="Times New Roman" w:eastAsia="Times New Roman" w:hAnsi="Times New Roman" w:cs="Times New Roman"/>
                <w:sz w:val="24"/>
                <w:szCs w:val="24"/>
                <w:lang w:eastAsia="en-GB"/>
              </w:rPr>
              <w:t>692</w:t>
            </w:r>
            <w:r w:rsidRPr="00627A5D">
              <w:rPr>
                <w:rFonts w:ascii="Times New Roman" w:eastAsia="Times New Roman" w:hAnsi="Times New Roman" w:cs="Times New Roman"/>
                <w:sz w:val="24"/>
                <w:szCs w:val="24"/>
                <w:lang w:eastAsia="en-GB"/>
              </w:rPr>
              <w:t xml:space="preserve"> kart</w:t>
            </w:r>
            <w:r w:rsidR="00F30908">
              <w:rPr>
                <w:rFonts w:ascii="Times New Roman" w:eastAsia="Times New Roman" w:hAnsi="Times New Roman" w:cs="Times New Roman"/>
                <w:sz w:val="24"/>
                <w:szCs w:val="24"/>
                <w:lang w:eastAsia="en-GB"/>
              </w:rPr>
              <w:t>us</w:t>
            </w:r>
            <w:r w:rsidRPr="00627A5D">
              <w:rPr>
                <w:rFonts w:ascii="Times New Roman" w:eastAsia="Times New Roman" w:hAnsi="Times New Roman" w:cs="Times New Roman"/>
                <w:sz w:val="24"/>
                <w:szCs w:val="24"/>
                <w:lang w:eastAsia="en-GB"/>
              </w:rPr>
              <w:t>. Išduota leidinių -</w:t>
            </w:r>
            <w:r w:rsidR="0052255D">
              <w:rPr>
                <w:rFonts w:ascii="Times New Roman" w:eastAsia="Times New Roman" w:hAnsi="Times New Roman" w:cs="Times New Roman"/>
                <w:sz w:val="24"/>
                <w:szCs w:val="24"/>
                <w:lang w:eastAsia="en-GB"/>
              </w:rPr>
              <w:t>1981.</w:t>
            </w:r>
            <w:r w:rsidR="00F30908">
              <w:rPr>
                <w:rFonts w:ascii="Times New Roman" w:eastAsia="Times New Roman" w:hAnsi="Times New Roman" w:cs="Times New Roman"/>
                <w:sz w:val="24"/>
                <w:szCs w:val="24"/>
                <w:lang w:eastAsia="en-GB"/>
              </w:rPr>
              <w:t xml:space="preserve"> </w:t>
            </w:r>
          </w:p>
          <w:p w:rsidR="00C871CA" w:rsidRPr="0094574F" w:rsidRDefault="00F30908" w:rsidP="0062256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Vyksta jau tradicija tapusi popietė /giedojimai „Skambantis žodis“</w:t>
            </w: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622562"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DC7743" w:rsidRPr="00DC7743" w:rsidRDefault="00DC7743" w:rsidP="00DC7743">
            <w:pPr>
              <w:jc w:val="both"/>
              <w:rPr>
                <w:rFonts w:ascii="Times New Roman" w:eastAsia="Times New Roman" w:hAnsi="Times New Roman" w:cs="Times New Roman"/>
                <w:sz w:val="24"/>
                <w:szCs w:val="24"/>
                <w:lang w:eastAsia="en-GB"/>
              </w:rPr>
            </w:pPr>
            <w:r w:rsidRPr="00DC7743">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DC7743">
              <w:rPr>
                <w:rFonts w:ascii="Times New Roman" w:eastAsia="Times New Roman" w:hAnsi="Times New Roman" w:cs="Times New Roman"/>
                <w:sz w:val="24"/>
                <w:szCs w:val="24"/>
                <w:lang w:eastAsia="en-GB"/>
              </w:rPr>
              <w:t xml:space="preserve"> m. registruotų vaikų iki 13m. skaitytojų buvo </w:t>
            </w:r>
            <w:r>
              <w:rPr>
                <w:rFonts w:ascii="Times New Roman" w:eastAsia="Times New Roman" w:hAnsi="Times New Roman" w:cs="Times New Roman"/>
                <w:sz w:val="24"/>
                <w:szCs w:val="24"/>
                <w:lang w:eastAsia="en-GB"/>
              </w:rPr>
              <w:t>9</w:t>
            </w:r>
            <w:r w:rsidRPr="00DC7743">
              <w:rPr>
                <w:rFonts w:ascii="Times New Roman" w:eastAsia="Times New Roman" w:hAnsi="Times New Roman" w:cs="Times New Roman"/>
                <w:sz w:val="24"/>
                <w:szCs w:val="24"/>
                <w:lang w:eastAsia="en-GB"/>
              </w:rPr>
              <w:t xml:space="preserve">, neregistruotų lankytojų visada padaugėja vasarą. Apsilankymų bibliotekoje skaičius  - </w:t>
            </w:r>
            <w:r>
              <w:rPr>
                <w:rFonts w:ascii="Times New Roman" w:eastAsia="Times New Roman" w:hAnsi="Times New Roman" w:cs="Times New Roman"/>
                <w:sz w:val="24"/>
                <w:szCs w:val="24"/>
                <w:lang w:eastAsia="en-GB"/>
              </w:rPr>
              <w:t>175</w:t>
            </w:r>
            <w:r w:rsidRPr="00DC7743">
              <w:rPr>
                <w:rFonts w:ascii="Times New Roman" w:eastAsia="Times New Roman" w:hAnsi="Times New Roman" w:cs="Times New Roman"/>
                <w:sz w:val="24"/>
                <w:szCs w:val="24"/>
                <w:lang w:eastAsia="en-GB"/>
              </w:rPr>
              <w:t xml:space="preserve">. Išduota leidinių - </w:t>
            </w:r>
            <w:r w:rsidR="00C85BED">
              <w:rPr>
                <w:rFonts w:ascii="Times New Roman" w:eastAsia="Times New Roman" w:hAnsi="Times New Roman" w:cs="Times New Roman"/>
                <w:sz w:val="24"/>
                <w:szCs w:val="24"/>
                <w:lang w:eastAsia="en-GB"/>
              </w:rPr>
              <w:t>90</w:t>
            </w:r>
            <w:r w:rsidRPr="00DC7743">
              <w:rPr>
                <w:rFonts w:ascii="Times New Roman" w:eastAsia="Times New Roman" w:hAnsi="Times New Roman" w:cs="Times New Roman"/>
                <w:sz w:val="24"/>
                <w:szCs w:val="24"/>
                <w:lang w:eastAsia="en-GB"/>
              </w:rPr>
              <w:t xml:space="preserve"> (į namus -</w:t>
            </w:r>
            <w:r>
              <w:rPr>
                <w:rFonts w:ascii="Times New Roman" w:eastAsia="Times New Roman" w:hAnsi="Times New Roman" w:cs="Times New Roman"/>
                <w:sz w:val="24"/>
                <w:szCs w:val="24"/>
                <w:lang w:eastAsia="en-GB"/>
              </w:rPr>
              <w:t>82</w:t>
            </w:r>
            <w:r w:rsidRPr="00DC7743">
              <w:rPr>
                <w:rFonts w:ascii="Times New Roman" w:eastAsia="Times New Roman" w:hAnsi="Times New Roman" w:cs="Times New Roman"/>
                <w:sz w:val="24"/>
                <w:szCs w:val="24"/>
                <w:lang w:eastAsia="en-GB"/>
              </w:rPr>
              <w:t>, vietoje -</w:t>
            </w:r>
            <w:r>
              <w:rPr>
                <w:rFonts w:ascii="Times New Roman" w:eastAsia="Times New Roman" w:hAnsi="Times New Roman" w:cs="Times New Roman"/>
                <w:sz w:val="24"/>
                <w:szCs w:val="24"/>
                <w:lang w:eastAsia="en-GB"/>
              </w:rPr>
              <w:t>8</w:t>
            </w:r>
            <w:r w:rsidRPr="00DC7743">
              <w:rPr>
                <w:rFonts w:ascii="Times New Roman" w:eastAsia="Times New Roman" w:hAnsi="Times New Roman" w:cs="Times New Roman"/>
                <w:sz w:val="24"/>
                <w:szCs w:val="24"/>
                <w:lang w:eastAsia="en-GB"/>
              </w:rPr>
              <w:t>).</w:t>
            </w:r>
          </w:p>
          <w:p w:rsidR="00C871CA" w:rsidRPr="0094574F" w:rsidRDefault="00DC7743" w:rsidP="00DC7743">
            <w:pPr>
              <w:jc w:val="both"/>
              <w:rPr>
                <w:rFonts w:ascii="Times New Roman" w:eastAsia="Times New Roman" w:hAnsi="Times New Roman" w:cs="Times New Roman"/>
                <w:sz w:val="24"/>
                <w:szCs w:val="24"/>
                <w:lang w:eastAsia="en-GB"/>
              </w:rPr>
            </w:pPr>
            <w:r w:rsidRPr="00DC7743">
              <w:rPr>
                <w:rFonts w:ascii="Times New Roman" w:eastAsia="Times New Roman" w:hAnsi="Times New Roman" w:cs="Times New Roman"/>
                <w:sz w:val="24"/>
                <w:szCs w:val="24"/>
                <w:lang w:eastAsia="en-GB"/>
              </w:rPr>
              <w:t>Kasmet bibliotekoje vyksta vasaros skaitymo iššūkis „Vasara su knyga“ ir iniciatyva „Atverkime duris vasarai“. Vasaros iniciatyvos metu vykdomos kūrybinės veiklos ir edukacijos.</w:t>
            </w: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A06D2D"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C85BED" w:rsidP="00C871CA">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Vartotojų konsultavimas vyko keletą kartų (ieškoti informacijos internete).</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E50D1C"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352F0A" w:rsidRDefault="00C85BED" w:rsidP="00352F0A">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Gautų informacinių užklausų skaičius -</w:t>
            </w:r>
            <w:r>
              <w:rPr>
                <w:rFonts w:ascii="Times New Roman" w:eastAsia="Times New Roman" w:hAnsi="Times New Roman" w:cs="Times New Roman"/>
                <w:sz w:val="24"/>
                <w:szCs w:val="24"/>
                <w:lang w:eastAsia="en-GB"/>
              </w:rPr>
              <w:t>3</w:t>
            </w:r>
            <w:r w:rsidR="00A63342">
              <w:rPr>
                <w:rFonts w:ascii="Times New Roman" w:eastAsia="Times New Roman" w:hAnsi="Times New Roman" w:cs="Times New Roman"/>
                <w:sz w:val="24"/>
                <w:szCs w:val="24"/>
                <w:lang w:eastAsia="en-GB"/>
              </w:rPr>
              <w:t>7</w:t>
            </w:r>
            <w:bookmarkStart w:id="0" w:name="_GoBack"/>
            <w:bookmarkEnd w:id="0"/>
            <w:r w:rsidRPr="00C85BED">
              <w:rPr>
                <w:rFonts w:ascii="Times New Roman" w:eastAsia="Times New Roman" w:hAnsi="Times New Roman" w:cs="Times New Roman"/>
                <w:sz w:val="24"/>
                <w:szCs w:val="24"/>
                <w:lang w:eastAsia="en-GB"/>
              </w:rPr>
              <w:t>, visos įvykdytos. Dažniausiai informacijos ieškota internetu.</w:t>
            </w:r>
          </w:p>
          <w:p w:rsidR="00C871CA" w:rsidRDefault="00C85BED" w:rsidP="00352F0A">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Viešąja internetine prieiga dažniausiai naudojosi vaikai. Iš viso registruotų vartotojų yra 11, seansų skaičius -</w:t>
            </w:r>
            <w:r>
              <w:rPr>
                <w:rFonts w:ascii="Times New Roman" w:eastAsia="Times New Roman" w:hAnsi="Times New Roman" w:cs="Times New Roman"/>
                <w:sz w:val="24"/>
                <w:szCs w:val="24"/>
                <w:lang w:eastAsia="en-GB"/>
              </w:rPr>
              <w:t>73</w:t>
            </w:r>
            <w:r w:rsidR="00352F0A">
              <w:rPr>
                <w:rFonts w:ascii="Times New Roman" w:eastAsia="Times New Roman" w:hAnsi="Times New Roman" w:cs="Times New Roman"/>
                <w:sz w:val="24"/>
                <w:szCs w:val="24"/>
                <w:lang w:eastAsia="en-GB"/>
              </w:rPr>
              <w:t>.</w:t>
            </w:r>
            <w:r w:rsidRPr="00C85BED">
              <w:rPr>
                <w:rFonts w:ascii="Times New Roman" w:eastAsia="Times New Roman" w:hAnsi="Times New Roman" w:cs="Times New Roman"/>
                <w:sz w:val="24"/>
                <w:szCs w:val="24"/>
                <w:lang w:eastAsia="en-GB"/>
              </w:rPr>
              <w:t xml:space="preserve"> </w:t>
            </w:r>
            <w:r w:rsidR="00352F0A" w:rsidRPr="00352F0A">
              <w:rPr>
                <w:rFonts w:ascii="Times New Roman" w:eastAsia="Times New Roman" w:hAnsi="Times New Roman" w:cs="Times New Roman"/>
                <w:sz w:val="24"/>
                <w:szCs w:val="24"/>
                <w:lang w:eastAsia="en-GB"/>
              </w:rPr>
              <w:t>Vidutinė seanso trukmė</w:t>
            </w:r>
            <w:r w:rsidR="00352F0A">
              <w:rPr>
                <w:rFonts w:ascii="Times New Roman" w:eastAsia="Times New Roman" w:hAnsi="Times New Roman" w:cs="Times New Roman"/>
                <w:sz w:val="24"/>
                <w:szCs w:val="24"/>
                <w:lang w:eastAsia="en-GB"/>
              </w:rPr>
              <w:t xml:space="preserve"> -  </w:t>
            </w:r>
            <w:r w:rsidR="00352F0A" w:rsidRPr="00352F0A">
              <w:rPr>
                <w:rFonts w:ascii="Times New Roman" w:eastAsia="Times New Roman" w:hAnsi="Times New Roman" w:cs="Times New Roman"/>
                <w:sz w:val="24"/>
                <w:szCs w:val="24"/>
                <w:lang w:eastAsia="en-GB"/>
              </w:rPr>
              <w:t>01:03:40</w:t>
            </w:r>
            <w:r w:rsidR="00352F0A">
              <w:rPr>
                <w:rFonts w:ascii="Times New Roman" w:eastAsia="Times New Roman" w:hAnsi="Times New Roman" w:cs="Times New Roman"/>
                <w:sz w:val="24"/>
                <w:szCs w:val="24"/>
                <w:lang w:eastAsia="en-GB"/>
              </w:rPr>
              <w:t>,</w:t>
            </w:r>
            <w:r w:rsidR="00352F0A">
              <w:t xml:space="preserve"> b</w:t>
            </w:r>
            <w:r w:rsidR="00352F0A" w:rsidRPr="00352F0A">
              <w:rPr>
                <w:rFonts w:ascii="Times New Roman" w:eastAsia="Times New Roman" w:hAnsi="Times New Roman" w:cs="Times New Roman"/>
                <w:sz w:val="24"/>
                <w:szCs w:val="24"/>
                <w:lang w:eastAsia="en-GB"/>
              </w:rPr>
              <w:t>endra trukmė</w:t>
            </w:r>
            <w:r w:rsidR="00352F0A">
              <w:rPr>
                <w:rFonts w:ascii="Times New Roman" w:eastAsia="Times New Roman" w:hAnsi="Times New Roman" w:cs="Times New Roman"/>
                <w:sz w:val="24"/>
                <w:szCs w:val="24"/>
                <w:lang w:eastAsia="en-GB"/>
              </w:rPr>
              <w:t xml:space="preserve"> - </w:t>
            </w:r>
            <w:r w:rsidR="00352F0A" w:rsidRPr="00352F0A">
              <w:rPr>
                <w:rFonts w:ascii="Times New Roman" w:eastAsia="Times New Roman" w:hAnsi="Times New Roman" w:cs="Times New Roman"/>
                <w:sz w:val="24"/>
                <w:szCs w:val="24"/>
                <w:lang w:eastAsia="en-GB"/>
              </w:rPr>
              <w:t>84:57:53</w:t>
            </w:r>
            <w:r w:rsidR="00352F0A">
              <w:rPr>
                <w:rFonts w:ascii="Times New Roman" w:eastAsia="Times New Roman" w:hAnsi="Times New Roman" w:cs="Times New Roman"/>
                <w:sz w:val="24"/>
                <w:szCs w:val="24"/>
                <w:lang w:eastAsia="en-GB"/>
              </w:rPr>
              <w:t>.</w:t>
            </w:r>
          </w:p>
          <w:p w:rsidR="0052255D" w:rsidRPr="0094574F" w:rsidRDefault="0052255D" w:rsidP="00C85BE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Bi</w:t>
            </w:r>
            <w:r w:rsidR="00352F0A">
              <w:rPr>
                <w:rFonts w:ascii="Times New Roman" w:eastAsia="Times New Roman" w:hAnsi="Times New Roman" w:cs="Times New Roman"/>
                <w:sz w:val="24"/>
                <w:szCs w:val="24"/>
                <w:lang w:eastAsia="en-GB"/>
              </w:rPr>
              <w:t>b</w:t>
            </w:r>
            <w:r>
              <w:rPr>
                <w:rFonts w:ascii="Times New Roman" w:eastAsia="Times New Roman" w:hAnsi="Times New Roman" w:cs="Times New Roman"/>
                <w:sz w:val="24"/>
                <w:szCs w:val="24"/>
                <w:lang w:eastAsia="en-GB"/>
              </w:rPr>
              <w:t xml:space="preserve">liotekoje apsilankyta iš viso </w:t>
            </w:r>
            <w:r w:rsidR="00352F0A">
              <w:rPr>
                <w:rFonts w:ascii="Times New Roman" w:eastAsia="Times New Roman" w:hAnsi="Times New Roman" w:cs="Times New Roman"/>
                <w:sz w:val="24"/>
                <w:szCs w:val="24"/>
                <w:lang w:eastAsia="en-GB"/>
              </w:rPr>
              <w:t>867 kartus (692 suaugusieji ir 175 vaikai)</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C85BED" w:rsidP="00FD4253">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B</w:t>
            </w:r>
            <w:r w:rsidRPr="00C85BED">
              <w:rPr>
                <w:rFonts w:ascii="Times New Roman" w:eastAsia="Times New Roman" w:hAnsi="Times New Roman" w:cs="Times New Roman"/>
                <w:sz w:val="24"/>
                <w:szCs w:val="24"/>
                <w:lang w:eastAsia="en-GB"/>
              </w:rPr>
              <w:t>endradarbiavimas vyksta su Stakių kultūros skyriaus darbuotoja J</w:t>
            </w:r>
            <w:r w:rsidR="00621923">
              <w:rPr>
                <w:rFonts w:ascii="Times New Roman" w:eastAsia="Times New Roman" w:hAnsi="Times New Roman" w:cs="Times New Roman"/>
                <w:sz w:val="24"/>
                <w:szCs w:val="24"/>
                <w:lang w:eastAsia="en-GB"/>
              </w:rPr>
              <w:t>.</w:t>
            </w:r>
            <w:r w:rsidRPr="00C85BED">
              <w:rPr>
                <w:rFonts w:ascii="Times New Roman" w:eastAsia="Times New Roman" w:hAnsi="Times New Roman" w:cs="Times New Roman"/>
                <w:sz w:val="24"/>
                <w:szCs w:val="24"/>
                <w:lang w:eastAsia="en-GB"/>
              </w:rPr>
              <w:t xml:space="preserve"> Brazaitiene</w:t>
            </w:r>
            <w:r w:rsidR="00352F0A">
              <w:rPr>
                <w:rFonts w:ascii="Times New Roman" w:eastAsia="Times New Roman" w:hAnsi="Times New Roman" w:cs="Times New Roman"/>
                <w:sz w:val="24"/>
                <w:szCs w:val="24"/>
                <w:lang w:eastAsia="en-GB"/>
              </w:rPr>
              <w:t>, kolegėmis iš kitų padalinių ir centrinės bibliotekos keičiantis parodomis.</w:t>
            </w: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FD4253"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5BED" w:rsidRPr="00C85BED" w:rsidRDefault="00C85BED" w:rsidP="00C85BED">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Kraštotyrinė veikla vyksta – fiksuojami įdomesni įvykiai Stakiuose ir aplinkiniuose kaimuose, renkami parašymai spaudoje.</w:t>
            </w:r>
          </w:p>
          <w:p w:rsidR="00C85BED" w:rsidRPr="00C85BED" w:rsidRDefault="00C85BED" w:rsidP="00C85BED">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C85BED">
              <w:rPr>
                <w:rFonts w:ascii="Times New Roman" w:eastAsia="Times New Roman" w:hAnsi="Times New Roman" w:cs="Times New Roman"/>
                <w:sz w:val="24"/>
                <w:szCs w:val="24"/>
                <w:lang w:eastAsia="en-GB"/>
              </w:rPr>
              <w:t xml:space="preserve"> m. bibliotekoje demonstruotos </w:t>
            </w:r>
            <w:r>
              <w:rPr>
                <w:rFonts w:ascii="Times New Roman" w:eastAsia="Times New Roman" w:hAnsi="Times New Roman" w:cs="Times New Roman"/>
                <w:sz w:val="24"/>
                <w:szCs w:val="24"/>
                <w:lang w:eastAsia="en-GB"/>
              </w:rPr>
              <w:t>9</w:t>
            </w:r>
            <w:r w:rsidRPr="00C85BED">
              <w:rPr>
                <w:rFonts w:ascii="Times New Roman" w:eastAsia="Times New Roman" w:hAnsi="Times New Roman" w:cs="Times New Roman"/>
                <w:sz w:val="24"/>
                <w:szCs w:val="24"/>
                <w:lang w:eastAsia="en-GB"/>
              </w:rPr>
              <w:t xml:space="preserve"> parodos</w:t>
            </w:r>
            <w:r>
              <w:rPr>
                <w:rFonts w:ascii="Times New Roman" w:eastAsia="Times New Roman" w:hAnsi="Times New Roman" w:cs="Times New Roman"/>
                <w:sz w:val="24"/>
                <w:szCs w:val="24"/>
                <w:lang w:eastAsia="en-GB"/>
              </w:rPr>
              <w:t>.</w:t>
            </w:r>
          </w:p>
          <w:p w:rsidR="00C85BED" w:rsidRPr="00C85BED" w:rsidRDefault="00C85BED" w:rsidP="00C85BED">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 xml:space="preserve">Iš viso žodinių renginių skaičius – </w:t>
            </w:r>
            <w:r>
              <w:rPr>
                <w:rFonts w:ascii="Times New Roman" w:eastAsia="Times New Roman" w:hAnsi="Times New Roman" w:cs="Times New Roman"/>
                <w:sz w:val="24"/>
                <w:szCs w:val="24"/>
                <w:lang w:eastAsia="en-GB"/>
              </w:rPr>
              <w:t>36</w:t>
            </w:r>
            <w:r w:rsidRPr="00C85BED">
              <w:rPr>
                <w:rFonts w:ascii="Times New Roman" w:eastAsia="Times New Roman" w:hAnsi="Times New Roman" w:cs="Times New Roman"/>
                <w:sz w:val="24"/>
                <w:szCs w:val="24"/>
                <w:lang w:eastAsia="en-GB"/>
              </w:rPr>
              <w:t xml:space="preserve"> ( </w:t>
            </w:r>
            <w:r w:rsidR="000A6AF3">
              <w:rPr>
                <w:rFonts w:ascii="Times New Roman" w:eastAsia="Times New Roman" w:hAnsi="Times New Roman" w:cs="Times New Roman"/>
                <w:sz w:val="24"/>
                <w:szCs w:val="24"/>
                <w:lang w:eastAsia="en-GB"/>
              </w:rPr>
              <w:t>3</w:t>
            </w:r>
            <w:r w:rsidRPr="00C85BED">
              <w:rPr>
                <w:rFonts w:ascii="Times New Roman" w:eastAsia="Times New Roman" w:hAnsi="Times New Roman" w:cs="Times New Roman"/>
                <w:sz w:val="24"/>
                <w:szCs w:val="24"/>
                <w:lang w:eastAsia="en-GB"/>
              </w:rPr>
              <w:t xml:space="preserve"> vaikams). Vykdomos tęstinės veiklos – skaitymo iššūkis „Vasara su knyga“ (visiems skaitytojams), iniciatyva  „Atverkime duris vasarai“ (vaikams).</w:t>
            </w:r>
          </w:p>
          <w:p w:rsidR="00C871CA" w:rsidRPr="0094574F" w:rsidRDefault="00C85BED" w:rsidP="00C85BED">
            <w:pPr>
              <w:jc w:val="both"/>
              <w:rPr>
                <w:rFonts w:ascii="Times New Roman" w:eastAsia="Times New Roman" w:hAnsi="Times New Roman" w:cs="Times New Roman"/>
                <w:sz w:val="24"/>
                <w:szCs w:val="24"/>
                <w:lang w:eastAsia="en-GB"/>
              </w:rPr>
            </w:pPr>
            <w:r w:rsidRPr="00C85BED">
              <w:rPr>
                <w:rFonts w:ascii="Times New Roman" w:eastAsia="Times New Roman" w:hAnsi="Times New Roman" w:cs="Times New Roman"/>
                <w:sz w:val="24"/>
                <w:szCs w:val="24"/>
                <w:lang w:eastAsia="en-GB"/>
              </w:rPr>
              <w:t>Bibliotekoje sėkmingai tęsiasi giedojimų  tradicija.</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2864BE"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621923">
        <w:tc>
          <w:tcPr>
            <w:tcW w:w="9911" w:type="dxa"/>
          </w:tcPr>
          <w:p w:rsidR="00C871CA" w:rsidRPr="0094574F" w:rsidRDefault="000A6AF3" w:rsidP="005211C5">
            <w:pPr>
              <w:jc w:val="both"/>
              <w:rPr>
                <w:rFonts w:ascii="Times New Roman" w:eastAsia="Times New Roman" w:hAnsi="Times New Roman" w:cs="Times New Roman"/>
                <w:sz w:val="24"/>
                <w:szCs w:val="24"/>
                <w:lang w:eastAsia="en-GB"/>
              </w:rPr>
            </w:pPr>
            <w:r w:rsidRPr="000A6AF3">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0A6AF3">
              <w:rPr>
                <w:rFonts w:ascii="Times New Roman" w:eastAsia="Times New Roman" w:hAnsi="Times New Roman" w:cs="Times New Roman"/>
                <w:sz w:val="24"/>
                <w:szCs w:val="24"/>
                <w:lang w:eastAsia="en-GB"/>
              </w:rPr>
              <w:t xml:space="preserve"> metais projektinė veikla ir neformalus švietimas nebuvo vykdoma.</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286AB3" w:rsidTr="00F152D3">
        <w:tc>
          <w:tcPr>
            <w:tcW w:w="10137" w:type="dxa"/>
          </w:tcPr>
          <w:p w:rsidR="00286AB3" w:rsidRPr="0094574F" w:rsidRDefault="000A6AF3" w:rsidP="00F152D3">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Liepos mėn. bibliotekininkės iniciatyva Stakių poilsiavietėje  pastatytas Knygų namelis</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5211C5"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94574F" w:rsidTr="0094574F">
        <w:tc>
          <w:tcPr>
            <w:tcW w:w="10137" w:type="dxa"/>
          </w:tcPr>
          <w:p w:rsidR="0094574F" w:rsidRPr="0094574F" w:rsidRDefault="000A6AF3" w:rsidP="00C871CA">
            <w:pPr>
              <w:jc w:val="both"/>
              <w:rPr>
                <w:rFonts w:ascii="Times New Roman" w:eastAsia="Times New Roman" w:hAnsi="Times New Roman" w:cs="Times New Roman"/>
                <w:sz w:val="24"/>
                <w:szCs w:val="24"/>
                <w:lang w:eastAsia="en-GB"/>
              </w:rPr>
            </w:pPr>
            <w:r w:rsidRPr="000A6AF3">
              <w:rPr>
                <w:rFonts w:ascii="Times New Roman" w:eastAsia="Times New Roman" w:hAnsi="Times New Roman" w:cs="Times New Roman"/>
                <w:sz w:val="24"/>
                <w:szCs w:val="24"/>
                <w:lang w:eastAsia="en-GB"/>
              </w:rPr>
              <w:t xml:space="preserve">Stakių bibliotekos socialinio tinklo Facebook puslapis turi </w:t>
            </w:r>
            <w:r>
              <w:rPr>
                <w:rFonts w:ascii="Times New Roman" w:eastAsia="Times New Roman" w:hAnsi="Times New Roman" w:cs="Times New Roman"/>
                <w:sz w:val="24"/>
                <w:szCs w:val="24"/>
                <w:lang w:eastAsia="en-GB"/>
              </w:rPr>
              <w:t>758</w:t>
            </w:r>
            <w:r w:rsidRPr="000A6AF3">
              <w:rPr>
                <w:rFonts w:ascii="Times New Roman" w:eastAsia="Times New Roman" w:hAnsi="Times New Roman" w:cs="Times New Roman"/>
                <w:sz w:val="24"/>
                <w:szCs w:val="24"/>
                <w:lang w:eastAsia="en-GB"/>
              </w:rPr>
              <w:t xml:space="preserve"> stebėtojus</w:t>
            </w:r>
            <w:r>
              <w:rPr>
                <w:rFonts w:ascii="Times New Roman" w:eastAsia="Times New Roman" w:hAnsi="Times New Roman" w:cs="Times New Roman"/>
                <w:sz w:val="24"/>
                <w:szCs w:val="24"/>
                <w:lang w:eastAsia="en-GB"/>
              </w:rPr>
              <w:t xml:space="preserve"> (2024 -703).</w:t>
            </w:r>
            <w:r w:rsidRPr="000A6AF3">
              <w:rPr>
                <w:rFonts w:ascii="Times New Roman" w:eastAsia="Times New Roman" w:hAnsi="Times New Roman" w:cs="Times New Roman"/>
                <w:sz w:val="24"/>
                <w:szCs w:val="24"/>
                <w:lang w:eastAsia="en-GB"/>
              </w:rPr>
              <w:t xml:space="preserve">  Puslapyje pristatomos gautos naujos knygos, kvietimai į renginius, pasidalinama aktualia informacija, publikuojami vykę renginiai ir veiklos. Nuotraukos su žmonėmis viešinamos tik su jų sutikimais (žodiniais)</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EA1962" w:rsidP="00C871CA">
      <w:pPr>
        <w:spacing w:after="0" w:line="240" w:lineRule="auto"/>
        <w:jc w:val="both"/>
        <w:rPr>
          <w:rFonts w:ascii="Times New Roman" w:eastAsia="Times New Roman" w:hAnsi="Times New Roman" w:cs="Times New Roman"/>
          <w:i/>
          <w:sz w:val="24"/>
          <w:szCs w:val="24"/>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0A6AF3" w:rsidP="00C871CA">
            <w:pPr>
              <w:jc w:val="both"/>
              <w:rPr>
                <w:rFonts w:ascii="Times New Roman" w:eastAsia="Times New Roman" w:hAnsi="Times New Roman" w:cs="Times New Roman"/>
                <w:sz w:val="24"/>
                <w:szCs w:val="24"/>
                <w:lang w:eastAsia="en-GB"/>
              </w:rPr>
            </w:pPr>
            <w:r w:rsidRPr="000A6AF3">
              <w:rPr>
                <w:rFonts w:ascii="Times New Roman" w:eastAsia="Times New Roman" w:hAnsi="Times New Roman" w:cs="Times New Roman"/>
                <w:sz w:val="24"/>
                <w:szCs w:val="24"/>
                <w:lang w:eastAsia="en-GB"/>
              </w:rPr>
              <w:t>Per 202</w:t>
            </w:r>
            <w:r>
              <w:rPr>
                <w:rFonts w:ascii="Times New Roman" w:eastAsia="Times New Roman" w:hAnsi="Times New Roman" w:cs="Times New Roman"/>
                <w:sz w:val="24"/>
                <w:szCs w:val="24"/>
                <w:lang w:eastAsia="en-GB"/>
              </w:rPr>
              <w:t>5</w:t>
            </w:r>
            <w:r w:rsidRPr="000A6AF3">
              <w:rPr>
                <w:rFonts w:ascii="Times New Roman" w:eastAsia="Times New Roman" w:hAnsi="Times New Roman" w:cs="Times New Roman"/>
                <w:sz w:val="24"/>
                <w:szCs w:val="24"/>
                <w:lang w:eastAsia="en-GB"/>
              </w:rPr>
              <w:t xml:space="preserve">m. iš viso gauti  </w:t>
            </w:r>
            <w:r w:rsidR="0055509C">
              <w:rPr>
                <w:rFonts w:ascii="Times New Roman" w:eastAsia="Times New Roman" w:hAnsi="Times New Roman" w:cs="Times New Roman"/>
                <w:sz w:val="24"/>
                <w:szCs w:val="24"/>
                <w:lang w:eastAsia="en-GB"/>
              </w:rPr>
              <w:t>102</w:t>
            </w:r>
            <w:r w:rsidRPr="000A6AF3">
              <w:rPr>
                <w:rFonts w:ascii="Times New Roman" w:eastAsia="Times New Roman" w:hAnsi="Times New Roman" w:cs="Times New Roman"/>
                <w:sz w:val="24"/>
                <w:szCs w:val="24"/>
                <w:lang w:eastAsia="en-GB"/>
              </w:rPr>
              <w:t xml:space="preserve"> dokumentai,  </w:t>
            </w:r>
            <w:r w:rsidR="0055509C">
              <w:rPr>
                <w:rFonts w:ascii="Times New Roman" w:eastAsia="Times New Roman" w:hAnsi="Times New Roman" w:cs="Times New Roman"/>
                <w:sz w:val="24"/>
                <w:szCs w:val="24"/>
                <w:lang w:eastAsia="en-GB"/>
              </w:rPr>
              <w:t>88</w:t>
            </w:r>
            <w:r w:rsidRPr="000A6AF3">
              <w:rPr>
                <w:rFonts w:ascii="Times New Roman" w:eastAsia="Times New Roman" w:hAnsi="Times New Roman" w:cs="Times New Roman"/>
                <w:sz w:val="24"/>
                <w:szCs w:val="24"/>
                <w:lang w:eastAsia="en-GB"/>
              </w:rPr>
              <w:t xml:space="preserve"> vnt. grožinės literatūros ir </w:t>
            </w:r>
            <w:r w:rsidR="0055509C">
              <w:rPr>
                <w:rFonts w:ascii="Times New Roman" w:eastAsia="Times New Roman" w:hAnsi="Times New Roman" w:cs="Times New Roman"/>
                <w:sz w:val="24"/>
                <w:szCs w:val="24"/>
                <w:lang w:eastAsia="en-GB"/>
              </w:rPr>
              <w:t>14</w:t>
            </w:r>
            <w:r w:rsidRPr="000A6AF3">
              <w:rPr>
                <w:rFonts w:ascii="Times New Roman" w:eastAsia="Times New Roman" w:hAnsi="Times New Roman" w:cs="Times New Roman"/>
                <w:sz w:val="24"/>
                <w:szCs w:val="24"/>
                <w:lang w:eastAsia="en-GB"/>
              </w:rPr>
              <w:t xml:space="preserve"> vnt. šakinės. Nurašyta – </w:t>
            </w:r>
            <w:r w:rsidR="0055509C">
              <w:rPr>
                <w:rFonts w:ascii="Times New Roman" w:eastAsia="Times New Roman" w:hAnsi="Times New Roman" w:cs="Times New Roman"/>
                <w:sz w:val="24"/>
                <w:szCs w:val="24"/>
                <w:lang w:eastAsia="en-GB"/>
              </w:rPr>
              <w:t>216</w:t>
            </w:r>
            <w:r w:rsidRPr="000A6AF3">
              <w:rPr>
                <w:rFonts w:ascii="Times New Roman" w:eastAsia="Times New Roman" w:hAnsi="Times New Roman" w:cs="Times New Roman"/>
                <w:sz w:val="24"/>
                <w:szCs w:val="24"/>
                <w:lang w:eastAsia="en-GB"/>
              </w:rPr>
              <w:t xml:space="preserve"> knyg</w:t>
            </w:r>
            <w:r w:rsidR="0055509C">
              <w:rPr>
                <w:rFonts w:ascii="Times New Roman" w:eastAsia="Times New Roman" w:hAnsi="Times New Roman" w:cs="Times New Roman"/>
                <w:sz w:val="24"/>
                <w:szCs w:val="24"/>
                <w:lang w:eastAsia="en-GB"/>
              </w:rPr>
              <w:t>ų</w:t>
            </w:r>
            <w:r w:rsidRPr="000A6AF3">
              <w:rPr>
                <w:rFonts w:ascii="Times New Roman" w:eastAsia="Times New Roman" w:hAnsi="Times New Roman" w:cs="Times New Roman"/>
                <w:sz w:val="24"/>
                <w:szCs w:val="24"/>
                <w:lang w:eastAsia="en-GB"/>
              </w:rPr>
              <w:t>.</w:t>
            </w:r>
            <w:r w:rsidR="00621923">
              <w:rPr>
                <w:rFonts w:ascii="Times New Roman" w:eastAsia="Times New Roman" w:hAnsi="Times New Roman" w:cs="Times New Roman"/>
                <w:sz w:val="24"/>
                <w:szCs w:val="24"/>
                <w:lang w:eastAsia="en-GB"/>
              </w:rPr>
              <w:t xml:space="preserve"> Skaitytojai padovanojo 5 knygas.</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621923" w:rsidRDefault="00621923" w:rsidP="007A158A">
      <w:pPr>
        <w:spacing w:after="0" w:line="240" w:lineRule="auto"/>
        <w:jc w:val="both"/>
        <w:rPr>
          <w:rFonts w:ascii="Times New Roman" w:eastAsia="Times New Roman" w:hAnsi="Times New Roman" w:cs="Times New Roman"/>
          <w:sz w:val="24"/>
          <w:szCs w:val="24"/>
          <w:lang w:eastAsia="en-GB"/>
        </w:rPr>
      </w:pPr>
    </w:p>
    <w:p w:rsidR="00621923" w:rsidRDefault="00621923" w:rsidP="007A158A">
      <w:pPr>
        <w:spacing w:after="0" w:line="240" w:lineRule="auto"/>
        <w:jc w:val="both"/>
        <w:rPr>
          <w:rFonts w:ascii="Times New Roman" w:eastAsia="Times New Roman" w:hAnsi="Times New Roman" w:cs="Times New Roman"/>
          <w:sz w:val="24"/>
          <w:szCs w:val="24"/>
          <w:lang w:eastAsia="en-GB"/>
        </w:rPr>
      </w:pP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lastRenderedPageBreak/>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lastRenderedPageBreak/>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lastRenderedPageBreak/>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lastRenderedPageBreak/>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r w:rsidR="0055509C">
              <w:rPr>
                <w:rFonts w:ascii="Times New Roman" w:eastAsia="Times New Roman" w:hAnsi="Times New Roman" w:cs="Times New Roman"/>
                <w:sz w:val="20"/>
                <w:szCs w:val="20"/>
                <w:lang w:eastAsia="lt-LT"/>
              </w:rPr>
              <w:t>5</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55509C"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r w:rsidR="0055509C">
              <w:rPr>
                <w:rFonts w:ascii="Times New Roman" w:eastAsia="Times New Roman" w:hAnsi="Times New Roman" w:cs="Times New Roman"/>
                <w:sz w:val="20"/>
                <w:szCs w:val="20"/>
                <w:lang w:eastAsia="lt-LT"/>
              </w:rPr>
              <w:t>25</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55509C"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621923">
        <w:trPr>
          <w:trHeight w:val="4512"/>
        </w:trPr>
        <w:tc>
          <w:tcPr>
            <w:tcW w:w="10137" w:type="dxa"/>
          </w:tcPr>
          <w:p w:rsidR="004F1B1D" w:rsidRDefault="001E3B2C"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2025m. įgyti šie pažymėjimai:</w:t>
            </w:r>
          </w:p>
          <w:p w:rsidR="001E3B2C" w:rsidRDefault="001E3B2C"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Mobilizacijos ir pilietinio pasipriešinimo departamento krašto apsaugos ministerijos nuotolinis kursas </w:t>
            </w:r>
            <w:r w:rsidR="00060936">
              <w:rPr>
                <w:rFonts w:ascii="Times New Roman" w:eastAsia="Times New Roman" w:hAnsi="Times New Roman" w:cs="Times New Roman"/>
                <w:sz w:val="24"/>
                <w:szCs w:val="24"/>
                <w:lang w:eastAsia="en-GB"/>
              </w:rPr>
              <w:t>Rugsėjo 15 d.-</w:t>
            </w:r>
            <w:r>
              <w:rPr>
                <w:rFonts w:ascii="Times New Roman" w:eastAsia="Times New Roman" w:hAnsi="Times New Roman" w:cs="Times New Roman"/>
                <w:sz w:val="24"/>
                <w:szCs w:val="24"/>
                <w:lang w:eastAsia="en-GB"/>
              </w:rPr>
              <w:t xml:space="preserve">„Pilietinis </w:t>
            </w:r>
            <w:proofErr w:type="spellStart"/>
            <w:r>
              <w:rPr>
                <w:rFonts w:ascii="Times New Roman" w:eastAsia="Times New Roman" w:hAnsi="Times New Roman" w:cs="Times New Roman"/>
                <w:sz w:val="24"/>
                <w:szCs w:val="24"/>
                <w:lang w:eastAsia="en-GB"/>
              </w:rPr>
              <w:t>pasipriešinimas“ir</w:t>
            </w:r>
            <w:proofErr w:type="spellEnd"/>
            <w:r>
              <w:rPr>
                <w:rFonts w:ascii="Times New Roman" w:eastAsia="Times New Roman" w:hAnsi="Times New Roman" w:cs="Times New Roman"/>
                <w:sz w:val="24"/>
                <w:szCs w:val="24"/>
                <w:lang w:eastAsia="en-GB"/>
              </w:rPr>
              <w:t xml:space="preserve"> „Pasirengimas mobilizacijai“;</w:t>
            </w:r>
          </w:p>
          <w:p w:rsidR="001E3B2C" w:rsidRDefault="00060936"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Spalio 13 d. -</w:t>
            </w:r>
            <w:r w:rsidR="001E3B2C">
              <w:rPr>
                <w:rFonts w:ascii="Times New Roman" w:eastAsia="Times New Roman" w:hAnsi="Times New Roman" w:cs="Times New Roman"/>
                <w:sz w:val="24"/>
                <w:szCs w:val="24"/>
                <w:lang w:eastAsia="en-GB"/>
              </w:rPr>
              <w:t>„</w:t>
            </w:r>
            <w:proofErr w:type="spellStart"/>
            <w:r w:rsidR="001E3B2C">
              <w:rPr>
                <w:rFonts w:ascii="Times New Roman" w:eastAsia="Times New Roman" w:hAnsi="Times New Roman" w:cs="Times New Roman"/>
                <w:sz w:val="24"/>
                <w:szCs w:val="24"/>
                <w:lang w:eastAsia="en-GB"/>
              </w:rPr>
              <w:t>Mobingas</w:t>
            </w:r>
            <w:proofErr w:type="spellEnd"/>
            <w:r w:rsidR="001E3B2C">
              <w:rPr>
                <w:rFonts w:ascii="Times New Roman" w:eastAsia="Times New Roman" w:hAnsi="Times New Roman" w:cs="Times New Roman"/>
                <w:sz w:val="24"/>
                <w:szCs w:val="24"/>
                <w:lang w:eastAsia="en-GB"/>
              </w:rPr>
              <w:t xml:space="preserve"> darbe:</w:t>
            </w:r>
            <w:r>
              <w:rPr>
                <w:rFonts w:ascii="Times New Roman" w:eastAsia="Times New Roman" w:hAnsi="Times New Roman" w:cs="Times New Roman"/>
                <w:sz w:val="24"/>
                <w:szCs w:val="24"/>
                <w:lang w:eastAsia="en-GB"/>
              </w:rPr>
              <w:t xml:space="preserve"> </w:t>
            </w:r>
            <w:r w:rsidR="001E3B2C">
              <w:rPr>
                <w:rFonts w:ascii="Times New Roman" w:eastAsia="Times New Roman" w:hAnsi="Times New Roman" w:cs="Times New Roman"/>
                <w:sz w:val="24"/>
                <w:szCs w:val="24"/>
                <w:lang w:eastAsia="en-GB"/>
              </w:rPr>
              <w:t>ką svarbu žinoti?“ (kompetencijų biblioteka, 2 akad.</w:t>
            </w:r>
            <w:r>
              <w:rPr>
                <w:rFonts w:ascii="Times New Roman" w:eastAsia="Times New Roman" w:hAnsi="Times New Roman" w:cs="Times New Roman"/>
                <w:sz w:val="24"/>
                <w:szCs w:val="24"/>
                <w:lang w:eastAsia="en-GB"/>
              </w:rPr>
              <w:t xml:space="preserve"> </w:t>
            </w:r>
            <w:r w:rsidR="001E3B2C">
              <w:rPr>
                <w:rFonts w:ascii="Times New Roman" w:eastAsia="Times New Roman" w:hAnsi="Times New Roman" w:cs="Times New Roman"/>
                <w:sz w:val="24"/>
                <w:szCs w:val="24"/>
                <w:lang w:eastAsia="en-GB"/>
              </w:rPr>
              <w:t>val.)</w:t>
            </w:r>
            <w:r>
              <w:rPr>
                <w:rFonts w:ascii="Times New Roman" w:eastAsia="Times New Roman" w:hAnsi="Times New Roman" w:cs="Times New Roman"/>
                <w:sz w:val="24"/>
                <w:szCs w:val="24"/>
                <w:lang w:eastAsia="en-GB"/>
              </w:rPr>
              <w:t>;</w:t>
            </w:r>
          </w:p>
          <w:p w:rsidR="001E3B2C" w:rsidRDefault="00060936"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Spalio 23 d. -</w:t>
            </w:r>
            <w:r w:rsidR="006379E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Suaugusiųjų ir vaikų aptarnavimas bibliotekoje: paslaugos, specifika, gerieji pavyzdžiai“ (Klaipėdos apskrities I. Simonaitytės v. b.,8 akad. val.);</w:t>
            </w:r>
          </w:p>
          <w:p w:rsidR="00060936" w:rsidRDefault="00060936"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Kas mėnesį dalyvauta Jurbarko rajono savivaldybės viešosios bibliotekos kvalifikacijos kėlimo dienose;</w:t>
            </w:r>
          </w:p>
          <w:p w:rsidR="00B23932" w:rsidRDefault="00060936" w:rsidP="00983BB7">
            <w:pPr>
              <w:jc w:val="both"/>
              <w:rPr>
                <w:rFonts w:ascii="Times New Roman" w:eastAsia="Times New Roman" w:hAnsi="Times New Roman" w:cs="Times New Roman"/>
                <w:sz w:val="24"/>
                <w:szCs w:val="24"/>
                <w:lang w:eastAsia="en-GB"/>
              </w:rPr>
            </w:pPr>
            <w:r w:rsidRPr="00060936">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B</w:t>
            </w:r>
            <w:r w:rsidRPr="00060936">
              <w:rPr>
                <w:rFonts w:ascii="Times New Roman" w:eastAsia="Times New Roman" w:hAnsi="Times New Roman" w:cs="Times New Roman"/>
                <w:sz w:val="24"/>
                <w:szCs w:val="24"/>
                <w:lang w:eastAsia="en-GB"/>
              </w:rPr>
              <w:t>alandžio 26 dieną dalyvaut</w:t>
            </w:r>
            <w:r>
              <w:rPr>
                <w:rFonts w:ascii="Times New Roman" w:eastAsia="Times New Roman" w:hAnsi="Times New Roman" w:cs="Times New Roman"/>
                <w:sz w:val="24"/>
                <w:szCs w:val="24"/>
                <w:lang w:eastAsia="en-GB"/>
              </w:rPr>
              <w:t>a</w:t>
            </w:r>
            <w:r w:rsidRPr="00060936">
              <w:rPr>
                <w:rFonts w:ascii="Times New Roman" w:eastAsia="Times New Roman" w:hAnsi="Times New Roman" w:cs="Times New Roman"/>
                <w:sz w:val="24"/>
                <w:szCs w:val="24"/>
                <w:lang w:eastAsia="en-GB"/>
              </w:rPr>
              <w:t xml:space="preserve"> 25-osios Nacionalinės Lietuvos bibliotekų savaitės „27/7“ renginyje – tradiciniame bibliotekininkų žygyje, </w:t>
            </w:r>
            <w:proofErr w:type="spellStart"/>
            <w:r w:rsidRPr="00060936">
              <w:rPr>
                <w:rFonts w:ascii="Times New Roman" w:eastAsia="Times New Roman" w:hAnsi="Times New Roman" w:cs="Times New Roman"/>
                <w:sz w:val="24"/>
                <w:szCs w:val="24"/>
                <w:lang w:eastAsia="en-GB"/>
              </w:rPr>
              <w:t>Elniakampio</w:t>
            </w:r>
            <w:proofErr w:type="spellEnd"/>
            <w:r w:rsidRPr="00060936">
              <w:rPr>
                <w:rFonts w:ascii="Times New Roman" w:eastAsia="Times New Roman" w:hAnsi="Times New Roman" w:cs="Times New Roman"/>
                <w:sz w:val="24"/>
                <w:szCs w:val="24"/>
                <w:lang w:eastAsia="en-GB"/>
              </w:rPr>
              <w:t xml:space="preserve"> poilsiavietėje, Vilniaus rajone. </w:t>
            </w:r>
          </w:p>
          <w:p w:rsidR="00060936" w:rsidRDefault="00B23932"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w:t>
            </w:r>
            <w:r w:rsidR="00060936" w:rsidRPr="00060936">
              <w:rPr>
                <w:rFonts w:ascii="Times New Roman" w:eastAsia="Times New Roman" w:hAnsi="Times New Roman" w:cs="Times New Roman"/>
                <w:sz w:val="24"/>
                <w:szCs w:val="24"/>
                <w:lang w:eastAsia="en-GB"/>
              </w:rPr>
              <w:t>egužės 23 dieną vykt</w:t>
            </w:r>
            <w:r>
              <w:rPr>
                <w:rFonts w:ascii="Times New Roman" w:eastAsia="Times New Roman" w:hAnsi="Times New Roman" w:cs="Times New Roman"/>
                <w:sz w:val="24"/>
                <w:szCs w:val="24"/>
                <w:lang w:eastAsia="en-GB"/>
              </w:rPr>
              <w:t>a</w:t>
            </w:r>
            <w:r w:rsidR="00060936" w:rsidRPr="00060936">
              <w:rPr>
                <w:rFonts w:ascii="Times New Roman" w:eastAsia="Times New Roman" w:hAnsi="Times New Roman" w:cs="Times New Roman"/>
                <w:sz w:val="24"/>
                <w:szCs w:val="24"/>
                <w:lang w:eastAsia="en-GB"/>
              </w:rPr>
              <w:t xml:space="preserve"> į kvalifikacijos kelionę, į Aukštaitijos regioną – stiprinti ir ugdyti bendradarbiavimo kompetencijas</w:t>
            </w:r>
            <w:r>
              <w:rPr>
                <w:rFonts w:ascii="Times New Roman" w:eastAsia="Times New Roman" w:hAnsi="Times New Roman" w:cs="Times New Roman"/>
                <w:sz w:val="24"/>
                <w:szCs w:val="24"/>
                <w:lang w:eastAsia="en-GB"/>
              </w:rPr>
              <w:t>, aplankyta Kupiškio biblioteka;</w:t>
            </w:r>
          </w:p>
          <w:p w:rsidR="00B23932" w:rsidRDefault="000475AC" w:rsidP="00B2393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w:t>
            </w:r>
            <w:r w:rsidR="00B23932" w:rsidRPr="00B23932">
              <w:rPr>
                <w:rFonts w:ascii="Times New Roman" w:eastAsia="Times New Roman" w:hAnsi="Times New Roman" w:cs="Times New Roman"/>
                <w:sz w:val="24"/>
                <w:szCs w:val="24"/>
                <w:lang w:eastAsia="en-GB"/>
              </w:rPr>
              <w:t xml:space="preserve">ugpjūčio 27 d. Klaipėdos apskrities Ievos Simonaitytės viešosios bibliotekos Konferencijų salėje </w:t>
            </w:r>
            <w:r w:rsidR="00B23932">
              <w:rPr>
                <w:rFonts w:ascii="Times New Roman" w:eastAsia="Times New Roman" w:hAnsi="Times New Roman" w:cs="Times New Roman"/>
                <w:sz w:val="24"/>
                <w:szCs w:val="24"/>
                <w:lang w:eastAsia="en-GB"/>
              </w:rPr>
              <w:t xml:space="preserve">dalyvauta </w:t>
            </w:r>
            <w:r w:rsidR="00B23932" w:rsidRPr="00B23932">
              <w:rPr>
                <w:rFonts w:ascii="Times New Roman" w:eastAsia="Times New Roman" w:hAnsi="Times New Roman" w:cs="Times New Roman"/>
                <w:sz w:val="24"/>
                <w:szCs w:val="24"/>
                <w:lang w:eastAsia="en-GB"/>
              </w:rPr>
              <w:t xml:space="preserve"> mokym</w:t>
            </w:r>
            <w:r w:rsidR="00B23932">
              <w:rPr>
                <w:rFonts w:ascii="Times New Roman" w:eastAsia="Times New Roman" w:hAnsi="Times New Roman" w:cs="Times New Roman"/>
                <w:sz w:val="24"/>
                <w:szCs w:val="24"/>
                <w:lang w:eastAsia="en-GB"/>
              </w:rPr>
              <w:t>uose</w:t>
            </w:r>
            <w:r w:rsidR="00B23932" w:rsidRPr="00B23932">
              <w:rPr>
                <w:rFonts w:ascii="Times New Roman" w:eastAsia="Times New Roman" w:hAnsi="Times New Roman" w:cs="Times New Roman"/>
                <w:sz w:val="24"/>
                <w:szCs w:val="24"/>
                <w:lang w:eastAsia="en-GB"/>
              </w:rPr>
              <w:t xml:space="preserve"> „Renginių organizavimo pradžiamokslis”. Mokymų trukmė – 4 val.</w:t>
            </w:r>
            <w:r w:rsidR="00B23932">
              <w:rPr>
                <w:rFonts w:ascii="Times New Roman" w:eastAsia="Times New Roman" w:hAnsi="Times New Roman" w:cs="Times New Roman"/>
                <w:sz w:val="24"/>
                <w:szCs w:val="24"/>
                <w:lang w:eastAsia="en-GB"/>
              </w:rPr>
              <w:t>;</w:t>
            </w:r>
          </w:p>
          <w:p w:rsidR="00B23932" w:rsidRDefault="00B23932" w:rsidP="00B2393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Gruodžio 10 d. komandiruotės metu aplankyta Šilalės rajono savivaldybės viešoji biblioteka.</w:t>
            </w:r>
          </w:p>
          <w:p w:rsidR="00060936" w:rsidRDefault="00060936" w:rsidP="00983BB7">
            <w:pPr>
              <w:jc w:val="both"/>
              <w:rPr>
                <w:rFonts w:ascii="Times New Roman" w:eastAsia="Times New Roman" w:hAnsi="Times New Roman" w:cs="Times New Roman"/>
                <w:sz w:val="24"/>
                <w:szCs w:val="24"/>
                <w:lang w:eastAsia="en-GB"/>
              </w:rPr>
            </w:pPr>
          </w:p>
          <w:p w:rsidR="00060936" w:rsidRDefault="00060936" w:rsidP="00983BB7">
            <w:pPr>
              <w:jc w:val="both"/>
              <w:rPr>
                <w:rFonts w:ascii="Times New Roman" w:eastAsia="Times New Roman" w:hAnsi="Times New Roman" w:cs="Times New Roman"/>
                <w:sz w:val="24"/>
                <w:szCs w:val="24"/>
                <w:lang w:eastAsia="en-GB"/>
              </w:rPr>
            </w:pPr>
          </w:p>
          <w:p w:rsidR="00060936" w:rsidRPr="0094574F" w:rsidRDefault="00060936" w:rsidP="00983BB7">
            <w:pPr>
              <w:jc w:val="both"/>
              <w:rPr>
                <w:rFonts w:ascii="Times New Roman" w:eastAsia="Times New Roman" w:hAnsi="Times New Roman" w:cs="Times New Roman"/>
                <w:sz w:val="24"/>
                <w:szCs w:val="24"/>
                <w:lang w:eastAsia="en-GB"/>
              </w:rPr>
            </w:pP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06725B" w:rsidP="004F1B1D">
      <w:pPr>
        <w:spacing w:after="0" w:line="240" w:lineRule="auto"/>
        <w:jc w:val="both"/>
        <w:rPr>
          <w:rFonts w:ascii="Times New Roman" w:hAnsi="Times New Roman" w:cs="Times New Roman"/>
          <w:i/>
          <w:sz w:val="24"/>
          <w:szCs w:val="24"/>
        </w:rPr>
      </w:pP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52255D"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Esu Stakių kaimo bendruomenės narė. </w:t>
            </w:r>
            <w:r w:rsidR="00B23932">
              <w:rPr>
                <w:rFonts w:ascii="Times New Roman" w:eastAsia="Times New Roman" w:hAnsi="Times New Roman" w:cs="Times New Roman"/>
                <w:sz w:val="24"/>
                <w:szCs w:val="24"/>
                <w:lang w:eastAsia="en-GB"/>
              </w:rPr>
              <w:t>Bibliotekoje esu profsąjungos narė, priklausau bibliotekininkų draugijai</w:t>
            </w:r>
            <w:r>
              <w:rPr>
                <w:rFonts w:ascii="Times New Roman" w:eastAsia="Times New Roman" w:hAnsi="Times New Roman" w:cs="Times New Roman"/>
                <w:sz w:val="24"/>
                <w:szCs w:val="24"/>
                <w:lang w:eastAsia="en-GB"/>
              </w:rPr>
              <w:t>.</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0"/>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52255D"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Irma </w:t>
            </w:r>
            <w:proofErr w:type="spellStart"/>
            <w:r>
              <w:rPr>
                <w:rFonts w:ascii="Times New Roman" w:eastAsia="Times New Roman" w:hAnsi="Times New Roman" w:cs="Times New Roman"/>
                <w:sz w:val="24"/>
                <w:szCs w:val="24"/>
                <w:lang w:eastAsia="en-GB"/>
              </w:rPr>
              <w:t>Klemauskienė</w:t>
            </w:r>
            <w:proofErr w:type="spellEnd"/>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B9E" w:rsidRDefault="00DF5B9E" w:rsidP="00AF3512">
      <w:pPr>
        <w:spacing w:after="0" w:line="240" w:lineRule="auto"/>
      </w:pPr>
      <w:r>
        <w:separator/>
      </w:r>
    </w:p>
  </w:endnote>
  <w:endnote w:type="continuationSeparator" w:id="0">
    <w:p w:rsidR="00DF5B9E" w:rsidRDefault="00DF5B9E"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B9E" w:rsidRDefault="00DF5B9E" w:rsidP="00AF3512">
      <w:pPr>
        <w:spacing w:after="0" w:line="240" w:lineRule="auto"/>
      </w:pPr>
      <w:r>
        <w:separator/>
      </w:r>
    </w:p>
  </w:footnote>
  <w:footnote w:type="continuationSeparator" w:id="0">
    <w:p w:rsidR="00DF5B9E" w:rsidRDefault="00DF5B9E"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475AC"/>
    <w:rsid w:val="000504E4"/>
    <w:rsid w:val="00050749"/>
    <w:rsid w:val="00052085"/>
    <w:rsid w:val="00060936"/>
    <w:rsid w:val="0006725B"/>
    <w:rsid w:val="00080E57"/>
    <w:rsid w:val="000810A5"/>
    <w:rsid w:val="00082719"/>
    <w:rsid w:val="0008554D"/>
    <w:rsid w:val="00085AC9"/>
    <w:rsid w:val="00093A53"/>
    <w:rsid w:val="00093DA0"/>
    <w:rsid w:val="000953DF"/>
    <w:rsid w:val="000A3924"/>
    <w:rsid w:val="000A6AF3"/>
    <w:rsid w:val="000B33EF"/>
    <w:rsid w:val="000B69E2"/>
    <w:rsid w:val="000D36B3"/>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4E6"/>
    <w:rsid w:val="00172689"/>
    <w:rsid w:val="0017359F"/>
    <w:rsid w:val="001865E5"/>
    <w:rsid w:val="00190574"/>
    <w:rsid w:val="001A1101"/>
    <w:rsid w:val="001A145D"/>
    <w:rsid w:val="001A266E"/>
    <w:rsid w:val="001A31EB"/>
    <w:rsid w:val="001B2A49"/>
    <w:rsid w:val="001B5AC5"/>
    <w:rsid w:val="001C225A"/>
    <w:rsid w:val="001D39E4"/>
    <w:rsid w:val="001D4B6A"/>
    <w:rsid w:val="001D6A91"/>
    <w:rsid w:val="001E3B2C"/>
    <w:rsid w:val="001F5E0D"/>
    <w:rsid w:val="001F65E8"/>
    <w:rsid w:val="0021026D"/>
    <w:rsid w:val="002104E0"/>
    <w:rsid w:val="00222F44"/>
    <w:rsid w:val="00263FA1"/>
    <w:rsid w:val="002653FA"/>
    <w:rsid w:val="002707F6"/>
    <w:rsid w:val="00277D68"/>
    <w:rsid w:val="00282E32"/>
    <w:rsid w:val="0028602C"/>
    <w:rsid w:val="002864BE"/>
    <w:rsid w:val="00286AB3"/>
    <w:rsid w:val="00290A27"/>
    <w:rsid w:val="00297B72"/>
    <w:rsid w:val="002C65B0"/>
    <w:rsid w:val="002D1B5A"/>
    <w:rsid w:val="002D4E3B"/>
    <w:rsid w:val="002D6CAB"/>
    <w:rsid w:val="002E0F5D"/>
    <w:rsid w:val="002E266D"/>
    <w:rsid w:val="00300C17"/>
    <w:rsid w:val="003343F1"/>
    <w:rsid w:val="00347FF5"/>
    <w:rsid w:val="00352F0A"/>
    <w:rsid w:val="003548DB"/>
    <w:rsid w:val="00365D58"/>
    <w:rsid w:val="00371587"/>
    <w:rsid w:val="00375604"/>
    <w:rsid w:val="003A0878"/>
    <w:rsid w:val="003A1E8C"/>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503F2"/>
    <w:rsid w:val="004517C8"/>
    <w:rsid w:val="0045280D"/>
    <w:rsid w:val="00463ED3"/>
    <w:rsid w:val="00472282"/>
    <w:rsid w:val="00473138"/>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2255D"/>
    <w:rsid w:val="0053336E"/>
    <w:rsid w:val="00537818"/>
    <w:rsid w:val="005501C0"/>
    <w:rsid w:val="00551078"/>
    <w:rsid w:val="005536B3"/>
    <w:rsid w:val="00554A60"/>
    <w:rsid w:val="0055509C"/>
    <w:rsid w:val="00563587"/>
    <w:rsid w:val="00563E6F"/>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1923"/>
    <w:rsid w:val="00622562"/>
    <w:rsid w:val="006250A7"/>
    <w:rsid w:val="00627A5D"/>
    <w:rsid w:val="006327EA"/>
    <w:rsid w:val="0063324C"/>
    <w:rsid w:val="006379E7"/>
    <w:rsid w:val="00643234"/>
    <w:rsid w:val="00643640"/>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271F3"/>
    <w:rsid w:val="00832A29"/>
    <w:rsid w:val="008343B2"/>
    <w:rsid w:val="00850C41"/>
    <w:rsid w:val="0085399D"/>
    <w:rsid w:val="0086381A"/>
    <w:rsid w:val="00873C06"/>
    <w:rsid w:val="00873C9E"/>
    <w:rsid w:val="00886120"/>
    <w:rsid w:val="0088674C"/>
    <w:rsid w:val="0088698B"/>
    <w:rsid w:val="008A3E15"/>
    <w:rsid w:val="008A4F93"/>
    <w:rsid w:val="008A5606"/>
    <w:rsid w:val="008A61B1"/>
    <w:rsid w:val="008B43FD"/>
    <w:rsid w:val="008C107C"/>
    <w:rsid w:val="008C1137"/>
    <w:rsid w:val="008D256D"/>
    <w:rsid w:val="008D50D3"/>
    <w:rsid w:val="008D5B43"/>
    <w:rsid w:val="008D5D9B"/>
    <w:rsid w:val="008F4988"/>
    <w:rsid w:val="008F6A37"/>
    <w:rsid w:val="008F79A7"/>
    <w:rsid w:val="00906F3D"/>
    <w:rsid w:val="0090786B"/>
    <w:rsid w:val="00912156"/>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A03BFF"/>
    <w:rsid w:val="00A06D2D"/>
    <w:rsid w:val="00A132D1"/>
    <w:rsid w:val="00A17EA8"/>
    <w:rsid w:val="00A304A5"/>
    <w:rsid w:val="00A33C23"/>
    <w:rsid w:val="00A432D3"/>
    <w:rsid w:val="00A46715"/>
    <w:rsid w:val="00A46AEE"/>
    <w:rsid w:val="00A46EDD"/>
    <w:rsid w:val="00A5208F"/>
    <w:rsid w:val="00A5296D"/>
    <w:rsid w:val="00A63342"/>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20F3"/>
    <w:rsid w:val="00AD2EE0"/>
    <w:rsid w:val="00AF2E32"/>
    <w:rsid w:val="00AF3512"/>
    <w:rsid w:val="00B04A19"/>
    <w:rsid w:val="00B06E52"/>
    <w:rsid w:val="00B23932"/>
    <w:rsid w:val="00B24AFE"/>
    <w:rsid w:val="00B25578"/>
    <w:rsid w:val="00B31C63"/>
    <w:rsid w:val="00B3302E"/>
    <w:rsid w:val="00B41800"/>
    <w:rsid w:val="00B427CE"/>
    <w:rsid w:val="00B56B0D"/>
    <w:rsid w:val="00B60D45"/>
    <w:rsid w:val="00B61B94"/>
    <w:rsid w:val="00B73978"/>
    <w:rsid w:val="00B76EDD"/>
    <w:rsid w:val="00B84852"/>
    <w:rsid w:val="00B877B2"/>
    <w:rsid w:val="00B96B1B"/>
    <w:rsid w:val="00BB0107"/>
    <w:rsid w:val="00BB6B22"/>
    <w:rsid w:val="00BC3932"/>
    <w:rsid w:val="00BC3FA9"/>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5BCE"/>
    <w:rsid w:val="00C669D8"/>
    <w:rsid w:val="00C70B21"/>
    <w:rsid w:val="00C7483A"/>
    <w:rsid w:val="00C74AC7"/>
    <w:rsid w:val="00C85BED"/>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36CE6"/>
    <w:rsid w:val="00D443F8"/>
    <w:rsid w:val="00D44DC5"/>
    <w:rsid w:val="00D470DB"/>
    <w:rsid w:val="00D472B2"/>
    <w:rsid w:val="00D50776"/>
    <w:rsid w:val="00D52FE7"/>
    <w:rsid w:val="00D65D99"/>
    <w:rsid w:val="00D66AF1"/>
    <w:rsid w:val="00D805D9"/>
    <w:rsid w:val="00D83D00"/>
    <w:rsid w:val="00D90C2B"/>
    <w:rsid w:val="00D94881"/>
    <w:rsid w:val="00DA48C6"/>
    <w:rsid w:val="00DB3D79"/>
    <w:rsid w:val="00DB46E7"/>
    <w:rsid w:val="00DB69DF"/>
    <w:rsid w:val="00DB7670"/>
    <w:rsid w:val="00DC7743"/>
    <w:rsid w:val="00DD0CB6"/>
    <w:rsid w:val="00DD4BF2"/>
    <w:rsid w:val="00DF4AC5"/>
    <w:rsid w:val="00DF4BEB"/>
    <w:rsid w:val="00DF5B9E"/>
    <w:rsid w:val="00DF7297"/>
    <w:rsid w:val="00E03C5D"/>
    <w:rsid w:val="00E07BEB"/>
    <w:rsid w:val="00E15F69"/>
    <w:rsid w:val="00E229FD"/>
    <w:rsid w:val="00E24013"/>
    <w:rsid w:val="00E2690F"/>
    <w:rsid w:val="00E33FFB"/>
    <w:rsid w:val="00E41553"/>
    <w:rsid w:val="00E5080B"/>
    <w:rsid w:val="00E50D1C"/>
    <w:rsid w:val="00E6466A"/>
    <w:rsid w:val="00E73D1A"/>
    <w:rsid w:val="00E85856"/>
    <w:rsid w:val="00E97AB0"/>
    <w:rsid w:val="00EA1962"/>
    <w:rsid w:val="00EA314D"/>
    <w:rsid w:val="00EC4E66"/>
    <w:rsid w:val="00EC7D36"/>
    <w:rsid w:val="00ED03D8"/>
    <w:rsid w:val="00EE5450"/>
    <w:rsid w:val="00EF1278"/>
    <w:rsid w:val="00F05437"/>
    <w:rsid w:val="00F0579F"/>
    <w:rsid w:val="00F15061"/>
    <w:rsid w:val="00F20F14"/>
    <w:rsid w:val="00F218C0"/>
    <w:rsid w:val="00F30908"/>
    <w:rsid w:val="00F34663"/>
    <w:rsid w:val="00F36C76"/>
    <w:rsid w:val="00F4003C"/>
    <w:rsid w:val="00F4063E"/>
    <w:rsid w:val="00F4391D"/>
    <w:rsid w:val="00F43E62"/>
    <w:rsid w:val="00F4768D"/>
    <w:rsid w:val="00F62DAC"/>
    <w:rsid w:val="00F640ED"/>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28BF4"/>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C325A-800B-4DBB-BC82-7D22AFB8B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4043</Words>
  <Characters>2306</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Stakiai</cp:lastModifiedBy>
  <cp:revision>13</cp:revision>
  <dcterms:created xsi:type="dcterms:W3CDTF">2023-12-12T13:26:00Z</dcterms:created>
  <dcterms:modified xsi:type="dcterms:W3CDTF">2025-12-19T10:05:00Z</dcterms:modified>
</cp:coreProperties>
</file>